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quotation-estimate"/>
    <w:p>
      <w:pPr>
        <w:pStyle w:val="Heading1"/>
      </w:pPr>
      <w:r>
        <w:t xml:space="preserve">QUOTATION ESTIMATE</w:t>
      </w:r>
    </w:p>
    <w:p>
      <w:pPr>
        <w:pStyle w:val="FirstParagraph"/>
      </w:pPr>
      <w:r>
        <w:t xml:space="preserve">Professional Photographer Services — Belgium Brussels</w:t>
      </w:r>
    </w:p>
    <w:bookmarkEnd w:id="20"/>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QTE-BRU-2025-0472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Service Location:</w:t>
      </w:r>
      <w:r>
        <w:t xml:space="preserve"> </w:t>
      </w:r>
      <w:r>
        <w:t xml:space="preserve">Belgium Brussels</w:t>
      </w:r>
    </w:p>
    <w:bookmarkEnd w:id="21"/>
    <w:bookmarkStart w:id="22" w:name="photographer-provider"/>
    <w:p>
      <w:pPr>
        <w:pStyle w:val="Heading3"/>
      </w:pPr>
      <w:r>
        <w:t xml:space="preserve">Photographer / Provider</w:t>
      </w:r>
    </w:p>
    <w:p>
      <w:pPr>
        <w:pStyle w:val="FirstParagraph"/>
      </w:pPr>
      <w:r>
        <w:rPr>
          <w:bCs/>
          <w:b/>
        </w:rPr>
        <w:t xml:space="preserve">Name:</w:t>
      </w:r>
      <w:r>
        <w:t xml:space="preserve"> </w:t>
      </w:r>
      <w:r>
        <w:t xml:space="preserve">Studio Lumière Brussels</w:t>
      </w:r>
    </w:p>
    <w:p>
      <w:pPr>
        <w:pStyle w:val="BodyText"/>
      </w:pPr>
      <w:r>
        <w:rPr>
          <w:bCs/>
          <w:b/>
        </w:rPr>
        <w:t xml:space="preserve">Photographer:</w:t>
      </w:r>
      <w:r>
        <w:t xml:space="preserve"> </w:t>
      </w:r>
      <w:r>
        <w:t xml:space="preserve">Marc Van den Berghe</w:t>
      </w:r>
    </w:p>
    <w:p>
      <w:pPr>
        <w:pStyle w:val="BodyText"/>
      </w:pPr>
      <w:r>
        <w:rPr>
          <w:bCs/>
          <w:b/>
        </w:rPr>
        <w:t xml:space="preserve">Address:</w:t>
      </w:r>
      <w:r>
        <w:t xml:space="preserve"> </w:t>
      </w:r>
      <w:r>
        <w:t xml:space="preserve">Rue de la Loi 142, 1040 Belgium Brussels</w:t>
      </w:r>
    </w:p>
    <w:p>
      <w:pPr>
        <w:pStyle w:val="BodyText"/>
      </w:pPr>
      <w:r>
        <w:rPr>
          <w:bCs/>
          <w:b/>
        </w:rPr>
        <w:t xml:space="preserve">Phone:</w:t>
      </w:r>
      <w:r>
        <w:t xml:space="preserve"> </w:t>
      </w:r>
      <w:r>
        <w:t xml:space="preserve">+32 2 555 0187</w:t>
      </w:r>
    </w:p>
    <w:p>
      <w:pPr>
        <w:pStyle w:val="BodyText"/>
      </w:pPr>
      <w:r>
        <w:rPr>
          <w:bCs/>
          <w:b/>
        </w:rPr>
        <w:t xml:space="preserve">Email:</w:t>
      </w:r>
      <w:r>
        <w:t xml:space="preserve"> </w:t>
      </w:r>
      <w:r>
        <w:t xml:space="preserve">quotes@studiolumiere.be</w:t>
      </w:r>
    </w:p>
    <w:p>
      <w:pPr>
        <w:pStyle w:val="BodyText"/>
      </w:pPr>
      <w:r>
        <w:rPr>
          <w:bCs/>
          <w:b/>
        </w:rPr>
        <w:t xml:space="preserve">VAT No.:</w:t>
      </w:r>
      <w:r>
        <w:t xml:space="preserve"> </w:t>
      </w:r>
      <w:r>
        <w:t xml:space="preserve">BE 0765.432.109</w:t>
      </w:r>
    </w:p>
    <w:bookmarkEnd w:id="22"/>
    <w:bookmarkStart w:id="23"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w:t>
      </w:r>
    </w:p>
    <w:p>
      <w:pPr>
        <w:pStyle w:val="BodyText"/>
      </w:pPr>
      <w:r>
        <w:rPr>
          <w:bCs/>
          <w:b/>
        </w:rPr>
        <w:t xml:space="preserve">Address:</w:t>
      </w:r>
      <w:r>
        <w:t xml:space="preserve"> </w:t>
      </w:r>
      <w:r>
        <w:t xml:space="preserve">[Client Address], Belgium Brussels</w:t>
      </w:r>
    </w:p>
    <w:p>
      <w:pPr>
        <w:pStyle w:val="BodyText"/>
      </w:pPr>
      <w:r>
        <w:rPr>
          <w:bCs/>
          <w:b/>
        </w:rPr>
        <w:t xml:space="preserve">Email:</w:t>
      </w:r>
      <w:r>
        <w:t xml:space="preserve"> </w:t>
      </w:r>
      <w:r>
        <w:t xml:space="preserve">[client@email.com]</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Corporate &amp; Event Photography</w:t>
      </w:r>
    </w:p>
    <w:p>
      <w:pPr>
        <w:pStyle w:val="BodyText"/>
      </w:pPr>
      <w:r>
        <w:rPr>
          <w:bCs/>
          <w:b/>
        </w:rPr>
        <w:t xml:space="preserve">Proposed Date(s):</w:t>
      </w:r>
      <w:r>
        <w:t xml:space="preserve"> </w:t>
      </w:r>
      <w:r>
        <w:t xml:space="preserve">22 &amp; 23 August 2025</w:t>
      </w:r>
    </w:p>
    <w:p>
      <w:pPr>
        <w:pStyle w:val="BodyText"/>
      </w:pPr>
      <w:r>
        <w:rPr>
          <w:bCs/>
          <w:b/>
        </w:rPr>
        <w:t xml:space="preserve">Location:</w:t>
      </w:r>
      <w:r>
        <w:t xml:space="preserve"> </w:t>
      </w:r>
      <w:r>
        <w:t xml:space="preserve">Grand Place &amp; surrounding areas, Belgium Brussels</w:t>
      </w:r>
    </w:p>
    <w:bookmarkEnd w:id="24"/>
    <w:bookmarkStart w:id="25" w:name="X3a71b2b4845b1aa518ebdaf4220117953a3418e"/>
    <w:p>
      <w:pPr>
        <w:pStyle w:val="Heading2"/>
      </w:pPr>
      <w:r>
        <w:t xml:space="preserve">1. Scope of Services — Photographer Engagement in Belgium Brussels</w:t>
      </w:r>
    </w:p>
    <w:p>
      <w:pPr>
        <w:pStyle w:val="FirstParagraph"/>
      </w:pPr>
      <w:r>
        <w:t xml:space="preserve">This Quotation Estimate is issued by Studio Lumière Brussels, a registered professional photography firm operating in Belgium Brussels, to provide a comprehensive and transparent cost breakdown for the services of our lead Photographer, Marc Van den Berghe. The Photographer will be available for a two-day engagement covering corporate event documentation, architectural photography of heritage sites in the Belgium Brussels metropolitan area, and editorial portrait sessions. All work will be conducted in full compliance with Belgian data protection regulations (GDPR) and the professional standards established by the Belgian Association of Professional Photographers.</w:t>
      </w:r>
    </w:p>
    <w:p>
      <w:pPr>
        <w:pStyle w:val="BodyText"/>
      </w:pPr>
      <w:r>
        <w:t xml:space="preserve">The Photographer will bring all necessary professional-grade equipment, including full-frame DSLR and mirrorless camera bodies, a selection of prime and zoom lenses, professional lighting kits, and backup storage media. The Quotation Estimate below reflects the full scope of deliverables, travel within Belgium Brussels, post-production editing, and licensing rights as specified.</w:t>
      </w:r>
    </w:p>
    <w:bookmarkEnd w:id="25"/>
    <w:bookmarkStart w:id="26" w:name="itemized-quotation-estimate-breakdown"/>
    <w:p>
      <w:pPr>
        <w:pStyle w:val="Heading2"/>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Photographer on-site coverage — Corporate Annual Gala, Grand Place, Belgium Brussels (Day 1)</w:t>
            </w:r>
          </w:p>
        </w:tc>
        <w:tc>
          <w:tcPr/>
          <w:p>
            <w:pPr>
              <w:pStyle w:val="Compact"/>
              <w:jc w:val="left"/>
            </w:pPr>
            <w:r>
              <w:t xml:space="preserve">8 hours</w:t>
            </w:r>
          </w:p>
        </w:tc>
        <w:tc>
          <w:tcPr/>
          <w:p>
            <w:pPr>
              <w:pStyle w:val="Compact"/>
              <w:jc w:val="left"/>
            </w:pPr>
            <w:r>
              <w:t xml:space="preserve">€185.00</w:t>
            </w:r>
          </w:p>
        </w:tc>
        <w:tc>
          <w:tcPr/>
          <w:p>
            <w:pPr>
              <w:pStyle w:val="Compact"/>
              <w:jc w:val="left"/>
            </w:pPr>
            <w:r>
              <w:t xml:space="preserve">€1,480.00</w:t>
            </w:r>
          </w:p>
        </w:tc>
      </w:tr>
      <w:tr>
        <w:tc>
          <w:tcPr/>
          <w:p>
            <w:pPr>
              <w:pStyle w:val="Compact"/>
              <w:jc w:val="left"/>
            </w:pPr>
            <w:r>
              <w:t xml:space="preserve">02</w:t>
            </w:r>
          </w:p>
        </w:tc>
        <w:tc>
          <w:tcPr/>
          <w:p>
            <w:pPr>
              <w:pStyle w:val="Compact"/>
              <w:jc w:val="left"/>
            </w:pPr>
            <w:r>
              <w:t xml:space="preserve">Photographer on-site coverage — Architectural &amp; Heritage Documentation, Sablon District, Belgium Brussels (Day 2)</w:t>
            </w:r>
          </w:p>
        </w:tc>
        <w:tc>
          <w:tcPr/>
          <w:p>
            <w:pPr>
              <w:pStyle w:val="Compact"/>
              <w:jc w:val="left"/>
            </w:pPr>
            <w:r>
              <w:t xml:space="preserve">6 hours</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03</w:t>
            </w:r>
          </w:p>
        </w:tc>
        <w:tc>
          <w:tcPr/>
          <w:p>
            <w:pPr>
              <w:pStyle w:val="Compact"/>
              <w:jc w:val="left"/>
            </w:pPr>
            <w:r>
              <w:t xml:space="preserve">Editorial portrait sessions — Executive team (up to 12 subjects), studio or on-location in Belgium Brussels</w:t>
            </w:r>
          </w:p>
        </w:tc>
        <w:tc>
          <w:tcPr/>
          <w:p>
            <w:pPr>
              <w:pStyle w:val="Compact"/>
              <w:jc w:val="left"/>
            </w:pPr>
            <w:r>
              <w:t xml:space="preserve">4 hours</w:t>
            </w:r>
          </w:p>
        </w:tc>
        <w:tc>
          <w:tcPr/>
          <w:p>
            <w:pPr>
              <w:pStyle w:val="Compact"/>
              <w:jc w:val="left"/>
            </w:pPr>
            <w:r>
              <w:t xml:space="preserve">€210.00</w:t>
            </w:r>
          </w:p>
        </w:tc>
        <w:tc>
          <w:tcPr/>
          <w:p>
            <w:pPr>
              <w:pStyle w:val="Compact"/>
              <w:jc w:val="left"/>
            </w:pPr>
            <w:r>
              <w:t xml:space="preserve">€840.00</w:t>
            </w:r>
          </w:p>
        </w:tc>
      </w:tr>
      <w:tr>
        <w:tc>
          <w:tcPr/>
          <w:p>
            <w:pPr>
              <w:pStyle w:val="Compact"/>
              <w:jc w:val="left"/>
            </w:pPr>
            <w:r>
              <w:t xml:space="preserve">04</w:t>
            </w:r>
          </w:p>
        </w:tc>
        <w:tc>
          <w:tcPr/>
          <w:p>
            <w:pPr>
              <w:pStyle w:val="Compact"/>
              <w:jc w:val="left"/>
            </w:pPr>
            <w:r>
              <w:t xml:space="preserve">Post-production: colour grading, retouching, and delivery of 150 final edited images (high-resolution, print-ready)</w:t>
            </w:r>
          </w:p>
        </w:tc>
        <w:tc>
          <w:tcPr/>
          <w:p>
            <w:pPr>
              <w:pStyle w:val="Compact"/>
              <w:jc w:val="left"/>
            </w:pPr>
            <w:r>
              <w:t xml:space="preserve">150 images</w:t>
            </w:r>
          </w:p>
        </w:tc>
        <w:tc>
          <w:tcPr/>
          <w:p>
            <w:pPr>
              <w:pStyle w:val="Compact"/>
              <w:jc w:val="left"/>
            </w:pPr>
            <w:r>
              <w:t xml:space="preserve">€12.00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Same-day highlight reel (30 selected images) delivered within 24 hours of each Belgium Brussels shooting day</w:t>
            </w:r>
          </w:p>
        </w:tc>
        <w:tc>
          <w:tcPr/>
          <w:p>
            <w:pPr>
              <w:pStyle w:val="Compact"/>
              <w:jc w:val="left"/>
            </w:pPr>
            <w:r>
              <w:t xml:space="preserve">2 days</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06</w:t>
            </w:r>
          </w:p>
        </w:tc>
        <w:tc>
          <w:tcPr/>
          <w:p>
            <w:pPr>
              <w:pStyle w:val="Compact"/>
              <w:jc w:val="left"/>
            </w:pPr>
            <w:r>
              <w:t xml:space="preserve">Travel, parking, and local transport within Belgium Brussels city limits (both days)</w:t>
            </w:r>
          </w:p>
        </w:tc>
        <w:tc>
          <w:tcPr/>
          <w:p>
            <w:pPr>
              <w:pStyle w:val="Compact"/>
              <w:jc w:val="left"/>
            </w:pPr>
            <w:r>
              <w:t xml:space="preserve">2 days</w:t>
            </w:r>
          </w:p>
        </w:tc>
        <w:tc>
          <w:tcPr/>
          <w:p>
            <w:pPr>
              <w:pStyle w:val="Compact"/>
              <w:jc w:val="left"/>
            </w:pPr>
            <w:r>
              <w:t xml:space="preserve">€65.00</w:t>
            </w:r>
          </w:p>
        </w:tc>
        <w:tc>
          <w:tcPr/>
          <w:p>
            <w:pPr>
              <w:pStyle w:val="Compact"/>
              <w:jc w:val="left"/>
            </w:pPr>
            <w:r>
              <w:t xml:space="preserve">€130.00</w:t>
            </w:r>
          </w:p>
        </w:tc>
      </w:tr>
      <w:tr>
        <w:tc>
          <w:tcPr/>
          <w:p>
            <w:pPr>
              <w:pStyle w:val="Compact"/>
              <w:jc w:val="left"/>
            </w:pPr>
            <w:r>
              <w:t xml:space="preserve">07</w:t>
            </w:r>
          </w:p>
        </w:tc>
        <w:tc>
          <w:tcPr/>
          <w:p>
            <w:pPr>
              <w:pStyle w:val="Compact"/>
              <w:jc w:val="left"/>
            </w:pPr>
            <w:r>
              <w:t xml:space="preserve">Professional lighting equipment rental &amp; setup (off-camera flash, reflectors, modifiers)</w:t>
            </w:r>
          </w:p>
        </w:tc>
        <w:tc>
          <w:tcPr/>
          <w:p>
            <w:pPr>
              <w:pStyle w:val="Compact"/>
              <w:jc w:val="left"/>
            </w:pPr>
            <w:r>
              <w:t xml:space="preserve">2 days</w:t>
            </w:r>
          </w:p>
        </w:tc>
        <w:tc>
          <w:tcPr/>
          <w:p>
            <w:pPr>
              <w:pStyle w:val="Compact"/>
              <w:jc w:val="left"/>
            </w:pPr>
            <w:r>
              <w:t xml:space="preserve">€95.00</w:t>
            </w:r>
          </w:p>
        </w:tc>
        <w:tc>
          <w:tcPr/>
          <w:p>
            <w:pPr>
              <w:pStyle w:val="Compact"/>
              <w:jc w:val="left"/>
            </w:pPr>
            <w:r>
              <w:t xml:space="preserve">€190.00</w:t>
            </w:r>
          </w:p>
        </w:tc>
      </w:tr>
      <w:tr>
        <w:tc>
          <w:tcPr/>
          <w:p>
            <w:pPr>
              <w:pStyle w:val="Compact"/>
              <w:jc w:val="left"/>
            </w:pPr>
            <w:r>
              <w:t xml:space="preserve">08</w:t>
            </w:r>
          </w:p>
        </w:tc>
        <w:tc>
          <w:tcPr/>
          <w:p>
            <w:pPr>
              <w:pStyle w:val="Compact"/>
              <w:jc w:val="left"/>
            </w:pPr>
            <w:r>
              <w:t xml:space="preserve">Licensing: full commercial usage rights for all delivered images, unlimited duration, all media (print, digital, social, broadcast)</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09</w:t>
            </w:r>
          </w:p>
        </w:tc>
        <w:tc>
          <w:tcPr/>
          <w:p>
            <w:pPr>
              <w:pStyle w:val="Compact"/>
              <w:jc w:val="left"/>
            </w:pPr>
            <w:r>
              <w:t xml:space="preserve">Contingency / additional hours beyond contracted time (estimated at 2 hours at Photographer day rate)</w:t>
            </w:r>
          </w:p>
        </w:tc>
        <w:tc>
          <w:tcPr/>
          <w:p>
            <w:pPr>
              <w:pStyle w:val="Compact"/>
              <w:jc w:val="left"/>
            </w:pPr>
            <w:r>
              <w:t xml:space="preserve">2 hours</w:t>
            </w:r>
          </w:p>
        </w:tc>
        <w:tc>
          <w:tcPr/>
          <w:p>
            <w:pPr>
              <w:pStyle w:val="Compact"/>
              <w:jc w:val="left"/>
            </w:pPr>
            <w:r>
              <w:t xml:space="preserve">€185.00</w:t>
            </w:r>
          </w:p>
        </w:tc>
        <w:tc>
          <w:tcPr/>
          <w:p>
            <w:pPr>
              <w:pStyle w:val="Compact"/>
              <w:jc w:val="left"/>
            </w:pPr>
            <w:r>
              <w:t xml:space="preserve">€370.00</w:t>
            </w:r>
          </w:p>
        </w:tc>
      </w:tr>
      <w:tr>
        <w:tc>
          <w:tcPr>
            <w:gridSpan w:val="4"/>
          </w:tcPr>
          <w:p>
            <w:pPr>
              <w:pStyle w:val="Compact"/>
              <w:jc w:val="right"/>
            </w:pPr>
            <w:r>
              <w:t xml:space="preserve">Subtotal (excl. VAT):</w:t>
            </w:r>
          </w:p>
        </w:tc>
        <w:tc>
          <w:tcPr/>
          <w:p>
            <w:pPr>
              <w:pStyle w:val="Compact"/>
              <w:jc w:val="left"/>
            </w:pPr>
            <w:r>
              <w:rPr>
                <w:bCs/>
                <w:b/>
              </w:rPr>
              <w:t xml:space="preserve">€7,620.00</w:t>
            </w:r>
          </w:p>
        </w:tc>
      </w:tr>
      <w:tr>
        <w:tc>
          <w:tcPr>
            <w:gridSpan w:val="4"/>
          </w:tcPr>
          <w:p>
            <w:pPr>
              <w:pStyle w:val="Compact"/>
              <w:jc w:val="right"/>
            </w:pPr>
            <w:r>
              <w:t xml:space="preserve">VAT (21% — Belgian standard rate):</w:t>
            </w:r>
          </w:p>
        </w:tc>
        <w:tc>
          <w:tcPr/>
          <w:p>
            <w:pPr>
              <w:pStyle w:val="Compact"/>
              <w:jc w:val="left"/>
            </w:pPr>
            <w:r>
              <w:rPr>
                <w:bCs/>
                <w:b/>
              </w:rPr>
              <w:t xml:space="preserve">€1,599.20</w:t>
            </w:r>
          </w:p>
        </w:tc>
      </w:tr>
      <w:tr>
        <w:tc>
          <w:tcPr>
            <w:gridSpan w:val="4"/>
          </w:tcPr>
          <w:p>
            <w:pPr>
              <w:pStyle w:val="Compact"/>
              <w:jc w:val="right"/>
            </w:pPr>
            <w:r>
              <w:t xml:space="preserve">TOTAL QUOTATION ESTIMATE (incl. VAT):</w:t>
            </w:r>
          </w:p>
        </w:tc>
        <w:tc>
          <w:tcPr/>
          <w:p>
            <w:pPr>
              <w:pStyle w:val="Compact"/>
              <w:jc w:val="left"/>
            </w:pPr>
            <w:r>
              <w:t xml:space="preserve">€9,219.20</w:t>
            </w:r>
          </w:p>
        </w:tc>
      </w:tr>
    </w:tbl>
    <w:p>
      <w:pPr>
        <w:pStyle w:val="BodyText"/>
      </w:pPr>
      <w:r>
        <w:rPr>
          <w:bCs/>
          <w:b/>
        </w:rPr>
        <w:t xml:space="preserve">Note:</w:t>
      </w:r>
      <w:r>
        <w:t xml:space="preserve"> </w:t>
      </w:r>
      <w:r>
        <w:t xml:space="preserve">This Quotation Estimate is valid for 30 calendar days from the date of issue. Should the client require the Photographer's services beyond the dates specified, a revised Quotation Estimate will be issued at no additional cost. All rates are quoted in Euros (EUR) and are inclusive of the Photographer's professional insurance coverage valid throughout Belgium Brussels and the broader Belgian territory.</w:t>
      </w:r>
    </w:p>
    <w:bookmarkEnd w:id="26"/>
    <w:bookmarkStart w:id="27" w:name="X985eb999f0cfcda5f1af1a675bf0b7c2e0a6c64"/>
    <w:p>
      <w:pPr>
        <w:pStyle w:val="Heading2"/>
      </w:pPr>
      <w:r>
        <w:t xml:space="preserve">3. Terms and Conditions of This Quotation Estimate</w:t>
      </w:r>
    </w:p>
    <w:p>
      <w:pPr>
        <w:numPr>
          <w:ilvl w:val="0"/>
          <w:numId w:val="1001"/>
        </w:numPr>
        <w:pStyle w:val="Compact"/>
      </w:pPr>
      <w:r>
        <w:rPr>
          <w:bCs/>
          <w:b/>
        </w:rPr>
        <w:t xml:space="preserve">Acceptance:</w:t>
      </w:r>
      <w:r>
        <w:t xml:space="preserve"> </w:t>
      </w:r>
      <w:r>
        <w:t xml:space="preserve">This Quotation Estimate becomes a binding agreement upon written acceptance by the client and a 40% advance payment received by the Photographer's studio in Belgium Brussels.</w:t>
      </w:r>
    </w:p>
    <w:p>
      <w:pPr>
        <w:numPr>
          <w:ilvl w:val="0"/>
          <w:numId w:val="1001"/>
        </w:numPr>
        <w:pStyle w:val="Compact"/>
      </w:pPr>
      <w:r>
        <w:rPr>
          <w:bCs/>
          <w:b/>
        </w:rPr>
        <w:t xml:space="preserve">Payment Schedule:</w:t>
      </w:r>
      <w:r>
        <w:t xml:space="preserve"> </w:t>
      </w:r>
      <w:r>
        <w:t xml:space="preserve">40% upon acceptance of this Quotation Estimate; 50% upon completion of the first shooting day; 10% upon final delivery of all edited images and licensing documentation.</w:t>
      </w:r>
    </w:p>
    <w:p>
      <w:pPr>
        <w:numPr>
          <w:ilvl w:val="0"/>
          <w:numId w:val="1001"/>
        </w:numPr>
        <w:pStyle w:val="Compact"/>
      </w:pPr>
      <w:r>
        <w:rPr>
          <w:bCs/>
          <w:b/>
        </w:rPr>
        <w:t xml:space="preserve">Payment Method:</w:t>
      </w:r>
      <w:r>
        <w:t xml:space="preserve"> </w:t>
      </w:r>
      <w:r>
        <w:t xml:space="preserve">Bank transfer to the Belgian IBAN provided on the invoice. Payment is due within 14 calendar days of invoice date, in accordance with Belgian commercial law.</w:t>
      </w:r>
    </w:p>
    <w:p>
      <w:pPr>
        <w:numPr>
          <w:ilvl w:val="0"/>
          <w:numId w:val="1001"/>
        </w:numPr>
        <w:pStyle w:val="Compact"/>
      </w:pPr>
      <w:r>
        <w:rPr>
          <w:bCs/>
          <w:b/>
        </w:rPr>
        <w:t xml:space="preserve">Photographer Availability:</w:t>
      </w:r>
      <w:r>
        <w:t xml:space="preserve"> </w:t>
      </w:r>
      <w:r>
        <w:t xml:space="preserve">The Photographer reserves the right to decline or reschedule if force majeure events (severe weather, public safety alerts in Belgium Brussels, etc.) prevent safe access to the agreed locations.</w:t>
      </w:r>
    </w:p>
    <w:p>
      <w:pPr>
        <w:numPr>
          <w:ilvl w:val="0"/>
          <w:numId w:val="1001"/>
        </w:numPr>
        <w:pStyle w:val="Compact"/>
      </w:pPr>
      <w:r>
        <w:rPr>
          <w:bCs/>
          <w:b/>
        </w:rPr>
        <w:t xml:space="preserve">Deliverables:</w:t>
      </w:r>
      <w:r>
        <w:t xml:space="preserve"> </w:t>
      </w:r>
      <w:r>
        <w:t xml:space="preserve">All final images will be delivered via a secure cloud-based gallery within 10 business days of the final shooting day. The Photographer retains the right to use a limited selection of images for portfolio and promotional purposes unless a non-disclosure agreement is executed.</w:t>
      </w:r>
    </w:p>
    <w:p>
      <w:pPr>
        <w:numPr>
          <w:ilvl w:val="0"/>
          <w:numId w:val="1001"/>
        </w:numPr>
        <w:pStyle w:val="Compact"/>
      </w:pPr>
      <w:r>
        <w:rPr>
          <w:bCs/>
          <w:b/>
        </w:rPr>
        <w:t xml:space="preserve">Intellectual Property:</w:t>
      </w:r>
      <w:r>
        <w:t xml:space="preserve"> </w:t>
      </w:r>
      <w:r>
        <w:t xml:space="preserve">Until full payment is received, all copyright and usage rights remain with the Photographer. Upon clearance of the full Quotation Estimate amount, the licensing terms outlined in item 08 become effective.</w:t>
      </w:r>
    </w:p>
    <w:p>
      <w:pPr>
        <w:numPr>
          <w:ilvl w:val="0"/>
          <w:numId w:val="1001"/>
        </w:numPr>
        <w:pStyle w:val="Compact"/>
      </w:pPr>
      <w:r>
        <w:rPr>
          <w:bCs/>
          <w:b/>
        </w:rPr>
        <w:t xml:space="preserve">Revisions:</w:t>
      </w:r>
      <w:r>
        <w:t xml:space="preserve"> </w:t>
      </w:r>
      <w:r>
        <w:t xml:space="preserve">One round of minor retouching adjustments is included. Additional revision requests will be billed at €45.00 per hour of the Photographer's time.</w:t>
      </w:r>
    </w:p>
    <w:p>
      <w:pPr>
        <w:numPr>
          <w:ilvl w:val="0"/>
          <w:numId w:val="1001"/>
        </w:numPr>
        <w:pStyle w:val="Compact"/>
      </w:pPr>
      <w:r>
        <w:rPr>
          <w:bCs/>
          <w:b/>
        </w:rPr>
        <w:t xml:space="preserve">Governing Law:</w:t>
      </w:r>
      <w:r>
        <w:t xml:space="preserve"> </w:t>
      </w:r>
      <w:r>
        <w:t xml:space="preserve">This Quotation Estimate and any resulting contract shall be governed by the laws of Belgium. Disputes shall be subject to the exclusive jurisdiction of the courts of Belgium Brussels.</w:t>
      </w:r>
    </w:p>
    <w:p>
      <w:pPr>
        <w:numPr>
          <w:ilvl w:val="0"/>
          <w:numId w:val="1001"/>
        </w:numPr>
        <w:pStyle w:val="Compact"/>
      </w:pPr>
      <w:r>
        <w:rPr>
          <w:bCs/>
          <w:b/>
        </w:rPr>
        <w:t xml:space="preserve">Cancellation:</w:t>
      </w:r>
      <w:r>
        <w:t xml:space="preserve"> </w:t>
      </w:r>
      <w:r>
        <w:t xml:space="preserve">Cancellation by the client more than 14 days before the shooting date incurs no penalty. Cancellation within 14 days requires payment of 50% of the total Quotation Estimate. Cancellation within 72 hours requires payment of 100%.</w:t>
      </w:r>
    </w:p>
    <w:bookmarkEnd w:id="27"/>
    <w:bookmarkStart w:id="29" w:name="additional-notes-for-the-client"/>
    <w:p>
      <w:pPr>
        <w:pStyle w:val="Heading2"/>
      </w:pPr>
      <w:r>
        <w:t xml:space="preserve">4. Additional Notes for the Client</w:t>
      </w:r>
    </w:p>
    <w:p>
      <w:pPr>
        <w:pStyle w:val="FirstParagraph"/>
      </w:pPr>
      <w:r>
        <w:t xml:space="preserve">The Photographer will arrive at least 45 minutes before the scheduled start time on each day to scout the Belgium Brussels location, set up lighting, and conduct a brief technical briefing with the client's event coordinator. The Photographer will operate in a professional, unobtrusive manner during the corporate gala to ensure minimal disruption to attendees. For the architectural documentation in the Sablon District, the Photographer will coordinate with the client's representative to obtain any necessary permits from the City of Belgium Brussels (Brussels-Capital Region) for tripod use in public spaces.</w:t>
      </w:r>
    </w:p>
    <w:p>
      <w:pPr>
        <w:pStyle w:val="BodyText"/>
      </w:pPr>
      <w:r>
        <w:t xml:space="preserve">All raw image files will be stored on encrypted drives for a period of 90 days following final delivery, after which they will be securely deleted in compliance with Belgian and EU data protection regulations. The Photographer will provide a signed GDPR compliance declaration upon request.</w:t>
      </w:r>
    </w:p>
    <w:bookmarkStart w:id="28" w:name="acceptance-of-quotation-estimate"/>
    <w:p>
      <w:pPr>
        <w:pStyle w:val="Heading3"/>
      </w:pPr>
      <w:r>
        <w:t xml:space="preserve">Acceptance of Quotation Estimate</w:t>
      </w:r>
    </w:p>
    <w:p>
      <w:pPr>
        <w:pStyle w:val="FirstParagraph"/>
      </w:pPr>
      <w:r>
        <w:t xml:space="preserve">By signing below, the client acknowledges and accepts this Quotation Estimate for Photographer services in Belgium Brussels, including all terms, conditions, pricing, and deliverables as outlined above. The client agrees to the payment schedule and licensing terms specified herein.</w:t>
      </w:r>
    </w:p>
    <w:p>
      <w:pPr>
        <w:pStyle w:val="BodyText"/>
      </w:pPr>
      <w:r>
        <w:t xml:space="preserve">For the Client:</w:t>
      </w:r>
    </w:p>
    <w:p>
      <w:pPr>
        <w:pStyle w:val="BodyText"/>
      </w:pPr>
      <w:r>
        <w:t xml:space="preserve">Name &amp; Signature</w:t>
      </w:r>
    </w:p>
    <w:p>
      <w:pPr>
        <w:pStyle w:val="BodyText"/>
      </w:pPr>
      <w:r>
        <w:t xml:space="preserve">Date: ____________________</w:t>
      </w:r>
    </w:p>
    <w:p>
      <w:pPr>
        <w:pStyle w:val="BodyText"/>
      </w:pPr>
      <w:r>
        <w:t xml:space="preserve">For Studio Lumière Brussels (Photographer):</w:t>
      </w:r>
    </w:p>
    <w:p>
      <w:pPr>
        <w:pStyle w:val="BodyText"/>
      </w:pPr>
      <w:r>
        <w:t xml:space="preserve">Marc Van den Berghe — Lead Photographer</w:t>
      </w:r>
    </w:p>
    <w:p>
      <w:pPr>
        <w:pStyle w:val="BodyText"/>
      </w:pPr>
      <w:r>
        <w:t xml:space="preserve">Date: ____________________</w:t>
      </w:r>
    </w:p>
    <w:bookmarkEnd w:id="28"/>
    <w:p>
      <w:pPr>
        <w:pStyle w:val="BodyText"/>
      </w:pPr>
      <w:r>
        <w:t xml:space="preserve">Quotation Estimate No. QTE-BRU-2025-0472 — Issued by Studio Lumière Brussels, Rue de la Loi 142, 1040 Belgium Brussels, Belgium</w:t>
      </w:r>
    </w:p>
    <w:p>
      <w:pPr>
        <w:pStyle w:val="BodyText"/>
      </w:pPr>
      <w:r>
        <w:t xml:space="preserve">VAT BE 0765.432.109 • This Quotation Estimate is a commercial document and does not constitute a final invoice.</w:t>
      </w:r>
    </w:p>
    <w:p>
      <w:pPr>
        <w:pStyle w:val="BodyText"/>
      </w:pPr>
      <w:r>
        <w:t xml:space="preserve">© 2025 Studio Lumière Brussels. All rights reserved. Professional Photographer services in Belgium Brussels.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Belgium Brussels</dc:title>
  <dc:creator/>
  <dc:language>en</dc:language>
  <cp:keywords/>
  <dcterms:created xsi:type="dcterms:W3CDTF">2026-10-10T07:21:08Z</dcterms:created>
  <dcterms:modified xsi:type="dcterms:W3CDTF">2026-10-10T07:21:08Z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