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Photographer Services — Brazil, Rio de Janeiro</w:t>
      </w:r>
    </w:p>
    <w:bookmarkEnd w:id="20"/>
    <w:p>
      <w:pPr>
        <w:pStyle w:val="BodyText"/>
      </w:pPr>
      <w:r>
        <w:rPr>
          <w:bCs/>
          <w:b/>
        </w:rPr>
        <w:t xml:space="preserve">Issued By:</w:t>
      </w:r>
      <w:r>
        <w:br/>
      </w:r>
      <w:r>
        <w:t xml:space="preserve">Lumen Visual Studios</w:t>
      </w:r>
      <w:r>
        <w:br/>
      </w:r>
      <w:r>
        <w:t xml:space="preserve">Av. Atlântica, 1250 — Copacabana</w:t>
      </w:r>
      <w:r>
        <w:br/>
      </w:r>
      <w:r>
        <w:t xml:space="preserve">Rio de Janeiro, RJ — 22070-001</w:t>
      </w:r>
      <w:r>
        <w:br/>
      </w:r>
      <w:r>
        <w:t xml:space="preserve">Brazil</w:t>
      </w:r>
      <w:r>
        <w:br/>
      </w:r>
      <w:r>
        <w:t xml:space="preserve">CNPJ: 12.345.678/0001-90</w:t>
      </w:r>
      <w:r>
        <w:br/>
      </w:r>
      <w:r>
        <w:t xml:space="preserve">Tel: +55 (21) 99876-5432</w:t>
      </w:r>
      <w:r>
        <w:br/>
      </w:r>
      <w:r>
        <w:t xml:space="preserve">Email: quotes@lumenvisual.com.br</w:t>
      </w:r>
    </w:p>
    <w:p>
      <w:pPr>
        <w:pStyle w:val="BodyText"/>
      </w:pPr>
      <w:r>
        <w:rPr>
          <w:bCs/>
          <w:b/>
        </w:rPr>
        <w:t xml:space="preserve">Quotation Estimate No.:</w:t>
      </w:r>
      <w:r>
        <w:t xml:space="preserve"> </w:t>
      </w:r>
      <w:r>
        <w:t xml:space="preserve">QE-2025-0487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br/>
      </w:r>
      <w:r>
        <w:t xml:space="preserve">[Client Full Name / Company]</w:t>
      </w:r>
      <w:r>
        <w:br/>
      </w:r>
      <w:r>
        <w:t xml:space="preserve">[Client Address]</w:t>
      </w:r>
      <w:r>
        <w:br/>
      </w:r>
      <w:r>
        <w:t xml:space="preserve">[City, State, ZIP Code]</w:t>
      </w:r>
      <w:r>
        <w:br/>
      </w:r>
      <w:r>
        <w:t xml:space="preserve">[Country]</w:t>
      </w:r>
    </w:p>
    <w:bookmarkStart w:id="21" w:name="purpose-of-this-quotation-estimate"/>
    <w:p>
      <w:pPr>
        <w:pStyle w:val="Heading2"/>
      </w:pPr>
      <w:r>
        <w:t xml:space="preserve">1. Purpose of This Quotation Estimate</w:t>
      </w:r>
    </w:p>
    <w:p>
      <w:pPr>
        <w:pStyle w:val="FirstParagraph"/>
      </w:pPr>
      <w:r>
        <w:t xml:space="preserve">This Quotation Estimate is formally issued by Lumen Visual Studios to provide a comprehensive and transparent breakdown of costs associated with professional Photographer services to be delivered in Brazil, Rio de Janeiro. The purpose of this document is to outline the scope of work, deliverables, associated fees, and contractual terms governing the engagement of our Photographer team. All pricing presented in this Quotation Estimate is quoted in Brazilian Reais (BRL) unless otherwise specified, and reflects the current market rates for professional photography services in the Rio de Janeiro metropolitan area.</w:t>
      </w:r>
    </w:p>
    <w:bookmarkEnd w:id="21"/>
    <w:bookmarkStart w:id="22" w:name="X4e64bb599108b7edbe1b3b5133e3a8319d17c19"/>
    <w:p>
      <w:pPr>
        <w:pStyle w:val="Heading2"/>
      </w:pPr>
      <w:r>
        <w:t xml:space="preserve">2. Scope of Services — Photographer Engagement</w:t>
      </w:r>
    </w:p>
    <w:p>
      <w:pPr>
        <w:pStyle w:val="FirstParagraph"/>
      </w:pPr>
      <w:r>
        <w:t xml:space="preserve">The Photographer services described in this Quotation Estimate encompass a full-day professional photography session to be conducted in Brazil, Rio de Janeiro. The engagement includes coverage of the client's event, corporate function, or editorial shoot at a location within the Rio de Janeiro city limits. Our lead Photographer, with over twelve years of experience capturing the vibrant landscapes, architecture, and cultural richness of Rio de Janeiro, will be personally responsible for executing the shoot. The Photographer will bring all necessary professional-grade equipment, including dual camera bodies, a selection of prime and zoom lenses, professional lighting kits, and backup storage media.</w:t>
      </w:r>
    </w:p>
    <w:p>
      <w:pPr>
        <w:pStyle w:val="BodyText"/>
      </w:pPr>
      <w:r>
        <w:t xml:space="preserve">The scope of this Quotation Estimate includes pre-production consultation, on-site direction, post-production editing, and delivery of a curated gallery of high-resolution images. The Photographer will coordinate with the client's event planner or project manager to ensure seamless integration with the overall production timeline in Rio de Janeiro.</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Lead Photographer — Full-Day Coverage (8 hours) in Rio de Janeiro</w:t>
            </w:r>
          </w:p>
        </w:tc>
        <w:tc>
          <w:tcPr/>
          <w:p>
            <w:pPr>
              <w:pStyle w:val="Compact"/>
              <w:jc w:val="left"/>
            </w:pPr>
            <w:r>
              <w:t xml:space="preserve">1 day</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2</w:t>
            </w:r>
          </w:p>
        </w:tc>
        <w:tc>
          <w:tcPr/>
          <w:p>
            <w:pPr>
              <w:pStyle w:val="Compact"/>
              <w:jc w:val="left"/>
            </w:pPr>
            <w:r>
              <w:t xml:space="preserve">Assistant Photographer — Full-Day Support</w:t>
            </w:r>
          </w:p>
        </w:tc>
        <w:tc>
          <w:tcPr/>
          <w:p>
            <w:pPr>
              <w:pStyle w:val="Compact"/>
              <w:jc w:val="left"/>
            </w:pPr>
            <w:r>
              <w:t xml:space="preserve">1 day</w:t>
            </w:r>
          </w:p>
        </w:tc>
        <w:tc>
          <w:tcPr/>
          <w:p>
            <w:pPr>
              <w:pStyle w:val="Compact"/>
              <w:jc w:val="left"/>
            </w:pPr>
            <w:r>
              <w:t xml:space="preserve">R$ 2,200.00</w:t>
            </w:r>
          </w:p>
        </w:tc>
        <w:tc>
          <w:tcPr/>
          <w:p>
            <w:pPr>
              <w:pStyle w:val="Compact"/>
              <w:jc w:val="left"/>
            </w:pPr>
            <w:r>
              <w:t xml:space="preserve">R$ 2,200.00</w:t>
            </w:r>
          </w:p>
        </w:tc>
      </w:tr>
      <w:tr>
        <w:tc>
          <w:tcPr/>
          <w:p>
            <w:pPr>
              <w:pStyle w:val="Compact"/>
              <w:jc w:val="left"/>
            </w:pPr>
            <w:r>
              <w:t xml:space="preserve">3</w:t>
            </w:r>
          </w:p>
        </w:tc>
        <w:tc>
          <w:tcPr/>
          <w:p>
            <w:pPr>
              <w:pStyle w:val="Compact"/>
              <w:jc w:val="left"/>
            </w:pPr>
            <w:r>
              <w:t xml:space="preserve">Professional Lighting &amp; Equipment Rental (studio-grade)</w:t>
            </w:r>
          </w:p>
        </w:tc>
        <w:tc>
          <w:tcPr/>
          <w:p>
            <w:pPr>
              <w:pStyle w:val="Compact"/>
              <w:jc w:val="left"/>
            </w:pPr>
            <w:r>
              <w:t xml:space="preserve">1 day</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4</w:t>
            </w:r>
          </w:p>
        </w:tc>
        <w:tc>
          <w:tcPr/>
          <w:p>
            <w:pPr>
              <w:pStyle w:val="Compact"/>
              <w:jc w:val="left"/>
            </w:pPr>
            <w:r>
              <w:t xml:space="preserve">Post-Production Editing — Color Grading, Retouching (up to 150 images)</w:t>
            </w:r>
          </w:p>
        </w:tc>
        <w:tc>
          <w:tcPr/>
          <w:p>
            <w:pPr>
              <w:pStyle w:val="Compact"/>
              <w:jc w:val="left"/>
            </w:pPr>
            <w:r>
              <w:t xml:space="preserve">150 images</w:t>
            </w:r>
          </w:p>
        </w:tc>
        <w:tc>
          <w:tcPr/>
          <w:p>
            <w:pPr>
              <w:pStyle w:val="Compact"/>
              <w:jc w:val="left"/>
            </w:pPr>
            <w:r>
              <w:t xml:space="preserve">R$ 45.00</w:t>
            </w:r>
          </w:p>
        </w:tc>
        <w:tc>
          <w:tcPr/>
          <w:p>
            <w:pPr>
              <w:pStyle w:val="Compact"/>
              <w:jc w:val="left"/>
            </w:pPr>
            <w:r>
              <w:t xml:space="preserve">R$ 6,750.00</w:t>
            </w:r>
          </w:p>
        </w:tc>
      </w:tr>
      <w:tr>
        <w:tc>
          <w:tcPr/>
          <w:p>
            <w:pPr>
              <w:pStyle w:val="Compact"/>
              <w:jc w:val="left"/>
            </w:pPr>
            <w:r>
              <w:t xml:space="preserve">5</w:t>
            </w:r>
          </w:p>
        </w:tc>
        <w:tc>
          <w:tcPr/>
          <w:p>
            <w:pPr>
              <w:pStyle w:val="Compact"/>
              <w:jc w:val="left"/>
            </w:pPr>
            <w:r>
              <w:t xml:space="preserve">High-Resolution Digital Delivery (JPEG + RAW files via secure cloud)</w:t>
            </w:r>
          </w:p>
        </w:tc>
        <w:tc>
          <w:tcPr/>
          <w:p>
            <w:pPr>
              <w:pStyle w:val="Compact"/>
              <w:jc w:val="left"/>
            </w:pPr>
            <w:r>
              <w:t xml:space="preserve">1 package</w:t>
            </w:r>
          </w:p>
        </w:tc>
        <w:tc>
          <w:tcPr/>
          <w:p>
            <w:pPr>
              <w:pStyle w:val="Compact"/>
              <w:jc w:val="left"/>
            </w:pPr>
            <w:r>
              <w:t xml:space="preserve">R$ 800.00</w:t>
            </w:r>
          </w:p>
        </w:tc>
        <w:tc>
          <w:tcPr/>
          <w:p>
            <w:pPr>
              <w:pStyle w:val="Compact"/>
              <w:jc w:val="left"/>
            </w:pPr>
            <w:r>
              <w:t xml:space="preserve">R$ 800.00</w:t>
            </w:r>
          </w:p>
        </w:tc>
      </w:tr>
      <w:tr>
        <w:tc>
          <w:tcPr/>
          <w:p>
            <w:pPr>
              <w:pStyle w:val="Compact"/>
              <w:jc w:val="left"/>
            </w:pPr>
            <w:r>
              <w:t xml:space="preserve">6</w:t>
            </w:r>
          </w:p>
        </w:tc>
        <w:tc>
          <w:tcPr/>
          <w:p>
            <w:pPr>
              <w:pStyle w:val="Compact"/>
              <w:jc w:val="left"/>
            </w:pPr>
            <w:r>
              <w:t xml:space="preserve">Travel &amp; Logistics within Rio de Janeiro (vehicle, fuel, parking)</w:t>
            </w:r>
          </w:p>
        </w:tc>
        <w:tc>
          <w:tcPr/>
          <w:p>
            <w:pPr>
              <w:pStyle w:val="Compact"/>
              <w:jc w:val="left"/>
            </w:pPr>
            <w:r>
              <w:t xml:space="preserve">1 day</w:t>
            </w:r>
          </w:p>
        </w:tc>
        <w:tc>
          <w:tcPr/>
          <w:p>
            <w:pPr>
              <w:pStyle w:val="Compact"/>
              <w:jc w:val="left"/>
            </w:pPr>
            <w:r>
              <w:t xml:space="preserve">R$ 650.00</w:t>
            </w:r>
          </w:p>
        </w:tc>
        <w:tc>
          <w:tcPr/>
          <w:p>
            <w:pPr>
              <w:pStyle w:val="Compact"/>
              <w:jc w:val="left"/>
            </w:pPr>
            <w:r>
              <w:t xml:space="preserve">R$ 650.00</w:t>
            </w:r>
          </w:p>
        </w:tc>
      </w:tr>
      <w:tr>
        <w:tc>
          <w:tcPr/>
          <w:p>
            <w:pPr>
              <w:pStyle w:val="Compact"/>
              <w:jc w:val="left"/>
            </w:pPr>
            <w:r>
              <w:t xml:space="preserve">7</w:t>
            </w:r>
          </w:p>
        </w:tc>
        <w:tc>
          <w:tcPr/>
          <w:p>
            <w:pPr>
              <w:pStyle w:val="Compact"/>
              <w:jc w:val="left"/>
            </w:pPr>
            <w:r>
              <w:t xml:space="preserve">Pre-Production Consultation &amp; Mood Board Development</w:t>
            </w:r>
          </w:p>
        </w:tc>
        <w:tc>
          <w:tcPr/>
          <w:p>
            <w:pPr>
              <w:pStyle w:val="Compact"/>
              <w:jc w:val="left"/>
            </w:pPr>
            <w:r>
              <w:t xml:space="preserve">2 hours</w:t>
            </w:r>
          </w:p>
        </w:tc>
        <w:tc>
          <w:tcPr/>
          <w:p>
            <w:pPr>
              <w:pStyle w:val="Compact"/>
              <w:jc w:val="left"/>
            </w:pPr>
            <w:r>
              <w:t xml:space="preserve">R$ 350.00</w:t>
            </w:r>
          </w:p>
        </w:tc>
        <w:tc>
          <w:tcPr/>
          <w:p>
            <w:pPr>
              <w:pStyle w:val="Compact"/>
              <w:jc w:val="left"/>
            </w:pPr>
            <w:r>
              <w:t xml:space="preserve">R$ 700.00</w:t>
            </w:r>
          </w:p>
        </w:tc>
      </w:tr>
      <w:tr>
        <w:tc>
          <w:tcPr/>
          <w:p>
            <w:pPr>
              <w:pStyle w:val="Compact"/>
              <w:jc w:val="left"/>
            </w:pPr>
            <w:r>
              <w:t xml:space="preserve">8</w:t>
            </w:r>
          </w:p>
        </w:tc>
        <w:tc>
          <w:tcPr/>
          <w:p>
            <w:pPr>
              <w:pStyle w:val="Compact"/>
              <w:jc w:val="left"/>
            </w:pPr>
            <w:r>
              <w:t xml:space="preserve">Printed Album (30 pages, premium matte finish, A4 format)</w:t>
            </w:r>
          </w:p>
        </w:tc>
        <w:tc>
          <w:tcPr/>
          <w:p>
            <w:pPr>
              <w:pStyle w:val="Compact"/>
              <w:jc w:val="left"/>
            </w:pPr>
            <w:r>
              <w:t xml:space="preserve">1 unit</w:t>
            </w:r>
          </w:p>
        </w:tc>
        <w:tc>
          <w:tcPr/>
          <w:p>
            <w:pPr>
              <w:pStyle w:val="Compact"/>
              <w:jc w:val="left"/>
            </w:pPr>
            <w:r>
              <w:t xml:space="preserve">R$ 1,200.00</w:t>
            </w:r>
          </w:p>
        </w:tc>
        <w:tc>
          <w:tcPr/>
          <w:p>
            <w:pPr>
              <w:pStyle w:val="Compact"/>
              <w:jc w:val="left"/>
            </w:pPr>
            <w:r>
              <w:t xml:space="preserve">R$ 1,200.00</w:t>
            </w:r>
          </w:p>
        </w:tc>
      </w:tr>
      <w:tr>
        <w:tc>
          <w:tcPr>
            <w:gridSpan w:val="4"/>
          </w:tcPr>
          <w:p>
            <w:pPr>
              <w:pStyle w:val="Compact"/>
              <w:jc w:val="right"/>
            </w:pPr>
            <w:r>
              <w:t xml:space="preserve">Subtotal (before tax):</w:t>
            </w:r>
          </w:p>
        </w:tc>
        <w:tc>
          <w:tcPr/>
          <w:p>
            <w:pPr>
              <w:pStyle w:val="Compact"/>
              <w:jc w:val="left"/>
            </w:pPr>
            <w:r>
              <w:t xml:space="preserve">R$ 18,600.00</w:t>
            </w:r>
          </w:p>
        </w:tc>
      </w:tr>
      <w:tr>
        <w:tc>
          <w:tcPr>
            <w:gridSpan w:val="4"/>
          </w:tcPr>
          <w:p>
            <w:pPr>
              <w:pStyle w:val="Compact"/>
              <w:jc w:val="right"/>
            </w:pPr>
            <w:r>
              <w:t xml:space="preserve">ICMS (18%) — Rio de Janeiro State Tax:</w:t>
            </w:r>
          </w:p>
        </w:tc>
        <w:tc>
          <w:tcPr/>
          <w:p>
            <w:pPr>
              <w:pStyle w:val="Compact"/>
              <w:jc w:val="left"/>
            </w:pPr>
            <w:r>
              <w:t xml:space="preserve">R$ 3,348.00</w:t>
            </w:r>
          </w:p>
        </w:tc>
      </w:tr>
      <w:tr>
        <w:tc>
          <w:tcPr>
            <w:gridSpan w:val="4"/>
          </w:tcPr>
          <w:p>
            <w:pPr>
              <w:pStyle w:val="Compact"/>
              <w:jc w:val="right"/>
            </w:pPr>
            <w:r>
              <w:rPr>
                <w:bCs/>
                <w:b/>
              </w:rPr>
              <w:t xml:space="preserve">TOTAL AMOUNT DUE (BRL):</w:t>
            </w:r>
          </w:p>
        </w:tc>
        <w:tc>
          <w:tcPr/>
          <w:p>
            <w:pPr>
              <w:pStyle w:val="Compact"/>
              <w:jc w:val="left"/>
            </w:pPr>
            <w:r>
              <w:rPr>
                <w:bCs/>
                <w:b/>
              </w:rPr>
              <w:t xml:space="preserve">R$ 21,948.00</w:t>
            </w:r>
          </w:p>
        </w:tc>
      </w:tr>
    </w:tbl>
    <w:p>
      <w:pPr>
        <w:pStyle w:val="BodyText"/>
      </w:pPr>
      <w:r>
        <w:rPr>
          <w:bCs/>
          <w:b/>
        </w:rPr>
        <w:t xml:space="preserve">Note:</w:t>
      </w:r>
      <w:r>
        <w:t xml:space="preserve"> </w:t>
      </w:r>
      <w:r>
        <w:t xml:space="preserve">This Quotation Estimate is valid for thirty (30) calendar days from the date of issue. Should the client require the Photographer services to be rescheduled beyond the validity period, a revised Quotation Estimate will be issued reflecting any applicable rate adjustments in the Rio de Janeiro market.</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A non-refundable deposit of 40% (R$ 8,779.20) is due upon acceptance of this Quotation Estimate. The remaining 60% (R$ 13,168.80) is payable within fifteen (15) business days following the delivery of the final edited gallery. Payment may be made via bank transfer (TED/PIX) to the account details provided in the accompanying invoice.</w:t>
      </w:r>
    </w:p>
    <w:p>
      <w:pPr>
        <w:numPr>
          <w:ilvl w:val="0"/>
          <w:numId w:val="1001"/>
        </w:numPr>
        <w:pStyle w:val="Compact"/>
      </w:pPr>
      <w:r>
        <w:rPr>
          <w:bCs/>
          <w:b/>
        </w:rPr>
        <w:t xml:space="preserve">Photographer Availability:</w:t>
      </w:r>
      <w:r>
        <w:t xml:space="preserve"> </w:t>
      </w:r>
      <w:r>
        <w:t xml:space="preserve">The Photographer's schedule in Brazil, Rio de Janeiro, is subject to prior booking. Confirmation of the date is contingent upon receipt of the deposit. In the event of force majeure, the Photographer will make every reasonable effort to reschedule the session at no additional cost to the client.</w:t>
      </w:r>
    </w:p>
    <w:p>
      <w:pPr>
        <w:numPr>
          <w:ilvl w:val="0"/>
          <w:numId w:val="1001"/>
        </w:numPr>
        <w:pStyle w:val="Compact"/>
      </w:pPr>
      <w:r>
        <w:rPr>
          <w:bCs/>
          <w:b/>
        </w:rPr>
        <w:t xml:space="preserve">Deliverables Timeline:</w:t>
      </w:r>
      <w:r>
        <w:t xml:space="preserve"> </w:t>
      </w:r>
      <w:r>
        <w:t xml:space="preserve">A selection of 20 preview images will be delivered within 72 hours of the shoot. The complete edited gallery, as specified in this Quotation Estimate, will be delivered within fourteen (14) business days.</w:t>
      </w:r>
    </w:p>
    <w:p>
      <w:pPr>
        <w:numPr>
          <w:ilvl w:val="0"/>
          <w:numId w:val="1001"/>
        </w:numPr>
        <w:pStyle w:val="Compact"/>
      </w:pPr>
      <w:r>
        <w:rPr>
          <w:bCs/>
          <w:b/>
        </w:rPr>
        <w:t xml:space="preserve">Usage Rights:</w:t>
      </w:r>
      <w:r>
        <w:t xml:space="preserve"> </w:t>
      </w:r>
      <w:r>
        <w:t xml:space="preserve">All images delivered under this Quotation Estimate are licensed for the client's personal or commercial use as agreed in the separate Service Agreement. The Photographer retains the right to use a limited selection of images for portfolio and promotional purposes in Rio de Janeiro and internationally, unless a full buyout is negotiated.</w:t>
      </w:r>
    </w:p>
    <w:p>
      <w:pPr>
        <w:numPr>
          <w:ilvl w:val="0"/>
          <w:numId w:val="1001"/>
        </w:numPr>
        <w:pStyle w:val="Compact"/>
      </w:pPr>
      <w:r>
        <w:rPr>
          <w:bCs/>
          <w:b/>
        </w:rPr>
        <w:t xml:space="preserve">Cancellation Policy:</w:t>
      </w:r>
      <w:r>
        <w:t xml:space="preserve"> </w:t>
      </w:r>
      <w:r>
        <w:t xml:space="preserve">Cancellation by the client more than fourteen (14) days prior to the scheduled date will result in forfeiture of the deposit only. Cancellation within fourteen (14) days will result in a 50% charge of the total Quotation Estimate value. Cancellation within 48 hours will incur the full amount.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Federative Republic of Brazil, with jurisdiction vested in the courts of Rio de Janeiro, RJ.</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Photographer services in Brazil, Rio de Janeiro, and agrees to the terms, conditions, and pricing outlined herein. This signature constitutes a binding acceptance of the Quotation Estimate and authorizes Lumen Visual Studios to proceed with scheduling the Photographer engagement.</w:t>
      </w:r>
    </w:p>
    <w:p>
      <w:pPr>
        <w:pStyle w:val="BodyText"/>
      </w:pPr>
      <w:r>
        <w:rPr>
          <w:bCs/>
          <w:b/>
        </w:rPr>
        <w:t xml:space="preserve">Client Name / Authorized Representative</w:t>
      </w:r>
      <w:r>
        <w:br/>
      </w:r>
      <w:r>
        <w:t xml:space="preserve">Signature &amp; Date</w:t>
      </w:r>
    </w:p>
    <w:p>
      <w:pPr>
        <w:pStyle w:val="BodyText"/>
      </w:pPr>
      <w:r>
        <w:rPr>
          <w:bCs/>
          <w:b/>
        </w:rPr>
        <w:t xml:space="preserve">Lumen Visual Studios — Photographer Lead</w:t>
      </w:r>
      <w:r>
        <w:br/>
      </w:r>
      <w:r>
        <w:t xml:space="preserve">Signature &amp; Date</w:t>
      </w:r>
    </w:p>
    <w:p>
      <w:pPr>
        <w:pStyle w:val="BodyText"/>
      </w:pPr>
      <w:r>
        <w:t xml:space="preserve">This Quotation Estimate was prepared by Lumen Visual Studios, a registered photography company operating in Brazil, Rio de Janeiro.</w:t>
      </w:r>
      <w:r>
        <w:t xml:space="preserve"> </w:t>
      </w:r>
      <w:r>
        <w:t xml:space="preserve">Document Reference: QE-2025-0487 | Page 1 of 1</w:t>
      </w:r>
      <w:r>
        <w:br/>
      </w:r>
      <w:r>
        <w:t xml:space="preserve">© 2025 Lumen Visual Studios. All rights reserved. This Quotation Estimate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Brazil Rio de Janeiro</dc:title>
  <dc:creator/>
  <dc:language>en</dc:language>
  <cp:keywords/>
  <dcterms:created xsi:type="dcterms:W3CDTF">2026-10-10T05:53:42Z</dcterms:created>
  <dcterms:modified xsi:type="dcterms:W3CDTF">2026-10-10T05:53:42Z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