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Photographer</w:t>
      </w:r>
      <w:r>
        <w:t xml:space="preserve"> </w:t>
      </w:r>
      <w:r>
        <w:t xml:space="preserve">Services</w:t>
      </w:r>
      <w:r>
        <w:t xml:space="preserve"> </w:t>
      </w:r>
      <w:r>
        <w:t xml:space="preserve">-</w:t>
      </w:r>
      <w:r>
        <w:t xml:space="preserve"> </w:t>
      </w:r>
      <w:r>
        <w:t xml:space="preserve">China</w:t>
      </w:r>
      <w:r>
        <w:t xml:space="preserve"> </w:t>
      </w:r>
      <w:r>
        <w:t xml:space="preserve">Shanghai</w:t>
      </w:r>
    </w:p>
    <w:bookmarkStart w:id="20" w:name="shanghai-lens-light-photography-co.-ltd."/>
    <w:p>
      <w:pPr>
        <w:pStyle w:val="Heading1"/>
      </w:pPr>
      <w:r>
        <w:t xml:space="preserve">Shanghai Lens &amp; Light Photography Co., Ltd.</w:t>
      </w:r>
    </w:p>
    <w:p>
      <w:pPr>
        <w:pStyle w:val="FirstParagraph"/>
      </w:pPr>
      <w:r>
        <w:t xml:space="preserve">1288 Nanjing East Road, Huangpu District, Shanghai, China 200001</w:t>
      </w:r>
    </w:p>
    <w:p>
      <w:pPr>
        <w:pStyle w:val="BodyText"/>
      </w:pPr>
      <w:r>
        <w:t xml:space="preserve">Tel: +86-21-5888-6600 | Email: quotes@shanghailenslight.com.cn</w:t>
      </w:r>
    </w:p>
    <w:p>
      <w:pPr>
        <w:pStyle w:val="BodyText"/>
      </w:pPr>
      <w:r>
        <w:t xml:space="preserve">Unified Social Credit Code: 91310101MA1FL8XK2P</w:t>
      </w:r>
    </w:p>
    <w:bookmarkEnd w:id="20"/>
    <w:p>
      <w:pPr>
        <w:pStyle w:val="BodyText"/>
      </w:pPr>
      <w:r>
        <w:t xml:space="preserve">Quotation Estimate</w:t>
      </w:r>
    </w:p>
    <w:bookmarkStart w:id="21" w:name="quotation-details"/>
    <w:p>
      <w:pPr>
        <w:pStyle w:val="Heading3"/>
      </w:pPr>
      <w:r>
        <w:t xml:space="preserve">Quotation Details</w:t>
      </w:r>
    </w:p>
    <w:p>
      <w:pPr>
        <w:pStyle w:val="FirstParagraph"/>
      </w:pPr>
      <w:r>
        <w:rPr>
          <w:bCs/>
          <w:b/>
        </w:rPr>
        <w:t xml:space="preserve">Quotation No.:</w:t>
      </w:r>
      <w:r>
        <w:t xml:space="preserve"> </w:t>
      </w:r>
      <w:r>
        <w:t xml:space="preserve">QTE-SHA-2025-0417</w:t>
      </w:r>
    </w:p>
    <w:p>
      <w:pPr>
        <w:pStyle w:val="BodyText"/>
      </w:pPr>
      <w:r>
        <w:rPr>
          <w:bCs/>
          <w:b/>
        </w:rPr>
        <w:t xml:space="preserve">Date Issued:</w:t>
      </w:r>
      <w:r>
        <w:t xml:space="preserve"> </w:t>
      </w:r>
      <w:r>
        <w:t xml:space="preserve">17 June 2025</w:t>
      </w:r>
    </w:p>
    <w:p>
      <w:pPr>
        <w:pStyle w:val="BodyText"/>
      </w:pPr>
      <w:r>
        <w:rPr>
          <w:bCs/>
          <w:b/>
        </w:rPr>
        <w:t xml:space="preserve">Valid Until:</w:t>
      </w:r>
      <w:r>
        <w:t xml:space="preserve"> </w:t>
      </w:r>
      <w:r>
        <w:t xml:space="preserve">17 July 2025 (30 days)</w:t>
      </w:r>
    </w:p>
    <w:p>
      <w:pPr>
        <w:pStyle w:val="BodyText"/>
      </w:pPr>
      <w:r>
        <w:rPr>
          <w:bCs/>
          <w:b/>
        </w:rPr>
        <w:t xml:space="preserve">Currency:</w:t>
      </w:r>
      <w:r>
        <w:t xml:space="preserve"> </w:t>
      </w:r>
      <w:r>
        <w:t xml:space="preserve">Chinese Yuan (CNY / RMB)</w:t>
      </w:r>
    </w:p>
    <w:p>
      <w:pPr>
        <w:pStyle w:val="BodyText"/>
      </w:pPr>
      <w:r>
        <w:rPr>
          <w:bCs/>
          <w:b/>
        </w:rPr>
        <w:t xml:space="preserve">Location of Service:</w:t>
      </w:r>
      <w:r>
        <w:t xml:space="preserve"> </w:t>
      </w:r>
      <w:r>
        <w:t xml:space="preserve">China Shanghai</w:t>
      </w:r>
    </w:p>
    <w:bookmarkEnd w:id="21"/>
    <w:bookmarkStart w:id="22" w:name="client-information"/>
    <w:p>
      <w:pPr>
        <w:pStyle w:val="Heading3"/>
      </w:pPr>
      <w:r>
        <w:t xml:space="preserve">Client Information</w:t>
      </w:r>
    </w:p>
    <w:p>
      <w:pPr>
        <w:pStyle w:val="FirstParagraph"/>
      </w:pPr>
      <w:r>
        <w:rPr>
          <w:bCs/>
          <w:b/>
        </w:rPr>
        <w:t xml:space="preserve">Company:</w:t>
      </w:r>
      <w:r>
        <w:t xml:space="preserve"> </w:t>
      </w:r>
      <w:r>
        <w:t xml:space="preserve">[Client Company Name]</w:t>
      </w:r>
    </w:p>
    <w:p>
      <w:pPr>
        <w:pStyle w:val="BodyText"/>
      </w:pPr>
      <w:r>
        <w:rPr>
          <w:bCs/>
          <w:b/>
        </w:rPr>
        <w:t xml:space="preserve">Address:</w:t>
      </w:r>
      <w:r>
        <w:t xml:space="preserve"> </w:t>
      </w:r>
      <w:r>
        <w:t xml:space="preserve">[Client Address], Shanghai, China</w:t>
      </w:r>
    </w:p>
    <w:p>
      <w:pPr>
        <w:pStyle w:val="BodyText"/>
      </w:pPr>
      <w:r>
        <w:rPr>
          <w:bCs/>
          <w:b/>
        </w:rPr>
        <w:t xml:space="preserve">Contact Person:</w:t>
      </w:r>
      <w:r>
        <w:t xml:space="preserve"> </w:t>
      </w:r>
      <w:r>
        <w:t xml:space="preserve">[Name]</w:t>
      </w:r>
    </w:p>
    <w:p>
      <w:pPr>
        <w:pStyle w:val="BodyText"/>
      </w:pPr>
      <w:r>
        <w:rPr>
          <w:bCs/>
          <w:b/>
        </w:rPr>
        <w:t xml:space="preserve">Email:</w:t>
      </w:r>
      <w:r>
        <w:t xml:space="preserve"> </w:t>
      </w:r>
      <w:r>
        <w:t xml:space="preserve">[Client Email]</w:t>
      </w:r>
    </w:p>
    <w:p>
      <w:pPr>
        <w:pStyle w:val="BodyText"/>
      </w:pPr>
      <w:r>
        <w:rPr>
          <w:bCs/>
          <w:b/>
        </w:rPr>
        <w:t xml:space="preserve">Phone:</w:t>
      </w:r>
      <w:r>
        <w:t xml:space="preserve"> </w:t>
      </w:r>
      <w:r>
        <w:t xml:space="preserve">[Client Phone]</w:t>
      </w:r>
    </w:p>
    <w:bookmarkEnd w:id="22"/>
    <w:p>
      <w:pPr>
        <w:pStyle w:val="BodyText"/>
      </w:pPr>
      <w:r>
        <w:t xml:space="preserve">Dear Valued Client,</w:t>
      </w:r>
    </w:p>
    <w:p>
      <w:pPr>
        <w:pStyle w:val="BodyText"/>
      </w:pPr>
      <w:r>
        <w:t xml:space="preserve">Thank you for your inquiry regarding professional photography services in</w:t>
      </w:r>
      <w:r>
        <w:t xml:space="preserve"> </w:t>
      </w:r>
      <w:r>
        <w:t xml:space="preserve">China Shanghai</w:t>
      </w:r>
      <w:r>
        <w:t xml:space="preserve">. This</w:t>
      </w:r>
      <w:r>
        <w:t xml:space="preserve"> </w:t>
      </w:r>
      <w:r>
        <w:t xml:space="preserve">Quotation Estimate</w:t>
      </w:r>
      <w:r>
        <w:t xml:space="preserve"> </w:t>
      </w:r>
      <w:r>
        <w:t xml:space="preserve">has been prepared by our team to provide you with a comprehensive and transparent breakdown of costs for engaging a professional</w:t>
      </w:r>
      <w:r>
        <w:t xml:space="preserve"> </w:t>
      </w:r>
      <w:r>
        <w:t xml:space="preserve">Photographer</w:t>
      </w:r>
      <w:r>
        <w:t xml:space="preserve"> </w:t>
      </w:r>
      <w:r>
        <w:t xml:space="preserve">for your upcoming project. We are pleased to offer our expertise in capturing high-quality visual content tailored to your specific business or personal needs within the vibrant city of Shanghai.</w:t>
      </w:r>
    </w:p>
    <w:p>
      <w:pPr>
        <w:pStyle w:val="BodyText"/>
      </w:pPr>
      <w:r>
        <w:t xml:space="preserve">Scope of Work &amp; Itemized Pricing</w:t>
      </w:r>
    </w:p>
    <w:p>
      <w:pPr>
        <w:pStyle w:val="BodyText"/>
      </w:pPr>
      <w:r>
        <w:t xml:space="preserve">The following</w:t>
      </w:r>
      <w:r>
        <w:t xml:space="preserve"> </w:t>
      </w:r>
      <w:r>
        <w:t xml:space="preserve">Quotation Estimate</w:t>
      </w:r>
      <w:r>
        <w:t xml:space="preserve"> </w:t>
      </w:r>
      <w:r>
        <w:t xml:space="preserve">covers the full engagement of a senior</w:t>
      </w:r>
      <w:r>
        <w:t xml:space="preserve"> </w:t>
      </w:r>
      <w:r>
        <w:t xml:space="preserve">Photographer</w:t>
      </w:r>
      <w:r>
        <w:t xml:space="preserve"> </w:t>
      </w:r>
      <w:r>
        <w:t xml:space="preserve">based in</w:t>
      </w:r>
      <w:r>
        <w:t xml:space="preserve"> </w:t>
      </w:r>
      <w:r>
        <w:t xml:space="preserve">China Shanghai</w:t>
      </w:r>
      <w:r>
        <w:t xml:space="preserve">, including all equipment, post-production, and delivery services as detailed below:</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No.</w:t>
            </w:r>
          </w:p>
        </w:tc>
        <w:tc>
          <w:tcPr/>
          <w:p>
            <w:pPr>
              <w:pStyle w:val="Compact"/>
              <w:jc w:val="left"/>
            </w:pPr>
            <w:r>
              <w:t xml:space="preserve">Service Description</w:t>
            </w:r>
          </w:p>
        </w:tc>
        <w:tc>
          <w:tcPr/>
          <w:p>
            <w:pPr>
              <w:pStyle w:val="Compact"/>
              <w:jc w:val="left"/>
            </w:pPr>
            <w:r>
              <w:t xml:space="preserve">Duration / Qty</w:t>
            </w:r>
          </w:p>
        </w:tc>
        <w:tc>
          <w:tcPr/>
          <w:p>
            <w:pPr>
              <w:pStyle w:val="Compact"/>
              <w:jc w:val="left"/>
            </w:pPr>
            <w:r>
              <w:t xml:space="preserve">Unit Price (CNY)</w:t>
            </w:r>
          </w:p>
        </w:tc>
        <w:tc>
          <w:tcPr/>
          <w:p>
            <w:pPr>
              <w:pStyle w:val="Compact"/>
              <w:jc w:val="left"/>
            </w:pPr>
            <w:r>
              <w:t xml:space="preserve">Subtotal (CNY)</w:t>
            </w:r>
          </w:p>
        </w:tc>
        <w:tc>
          <w:tcPr/>
          <w:p>
            <w:pPr>
              <w:pStyle w:val="Compact"/>
              <w:jc w:val="left"/>
            </w:pPr>
            <w:r>
              <w:t xml:space="preserve">Notes</w:t>
            </w:r>
          </w:p>
        </w:tc>
      </w:tr>
      <w:tr>
        <w:tc>
          <w:tcPr/>
          <w:p>
            <w:pPr>
              <w:pStyle w:val="Compact"/>
              <w:jc w:val="left"/>
            </w:pPr>
            <w:r>
              <w:t xml:space="preserve">1</w:t>
            </w:r>
          </w:p>
        </w:tc>
        <w:tc>
          <w:tcPr/>
          <w:p>
            <w:pPr>
              <w:pStyle w:val="Compact"/>
              <w:jc w:val="left"/>
            </w:pPr>
            <w:r>
              <w:t xml:space="preserve">Senior Photographer – On-site Commercial Photography (Corporate / Product / Event)</w:t>
            </w:r>
          </w:p>
        </w:tc>
        <w:tc>
          <w:tcPr/>
          <w:p>
            <w:pPr>
              <w:pStyle w:val="Compact"/>
              <w:jc w:val="left"/>
            </w:pPr>
            <w:r>
              <w:t xml:space="preserve">2 full days (10 hrs/day)</w:t>
            </w:r>
          </w:p>
        </w:tc>
        <w:tc>
          <w:tcPr/>
          <w:p>
            <w:pPr>
              <w:pStyle w:val="Compact"/>
              <w:jc w:val="left"/>
            </w:pPr>
            <w:r>
              <w:t xml:space="preserve">¥12,000 / day</w:t>
            </w:r>
          </w:p>
        </w:tc>
        <w:tc>
          <w:tcPr/>
          <w:p>
            <w:pPr>
              <w:pStyle w:val="Compact"/>
              <w:jc w:val="left"/>
            </w:pPr>
            <w:r>
              <w:t xml:space="preserve">¥24,000</w:t>
            </w:r>
          </w:p>
        </w:tc>
        <w:tc>
          <w:tcPr/>
          <w:p>
            <w:pPr>
              <w:pStyle w:val="Compact"/>
              <w:jc w:val="left"/>
            </w:pPr>
            <w:r>
              <w:t xml:space="preserve">Includes 2nd assistant</w:t>
            </w:r>
          </w:p>
        </w:tc>
      </w:tr>
      <w:tr>
        <w:tc>
          <w:tcPr/>
          <w:p>
            <w:pPr>
              <w:pStyle w:val="Compact"/>
              <w:jc w:val="left"/>
            </w:pPr>
            <w:r>
              <w:t xml:space="preserve">2</w:t>
            </w:r>
          </w:p>
        </w:tc>
        <w:tc>
          <w:tcPr/>
          <w:p>
            <w:pPr>
              <w:pStyle w:val="Compact"/>
              <w:jc w:val="left"/>
            </w:pPr>
            <w:r>
              <w:t xml:space="preserve">Professional Lighting &amp; Studio Equipment Rental (Shanghai studio, Pudong)</w:t>
            </w:r>
          </w:p>
        </w:tc>
        <w:tc>
          <w:tcPr/>
          <w:p>
            <w:pPr>
              <w:pStyle w:val="Compact"/>
              <w:jc w:val="left"/>
            </w:pPr>
            <w:r>
              <w:t xml:space="preserve">2 days</w:t>
            </w:r>
          </w:p>
        </w:tc>
        <w:tc>
          <w:tcPr/>
          <w:p>
            <w:pPr>
              <w:pStyle w:val="Compact"/>
              <w:jc w:val="left"/>
            </w:pPr>
            <w:r>
              <w:t xml:space="preserve">¥3,500 / day</w:t>
            </w:r>
          </w:p>
        </w:tc>
        <w:tc>
          <w:tcPr/>
          <w:p>
            <w:pPr>
              <w:pStyle w:val="Compact"/>
              <w:jc w:val="left"/>
            </w:pPr>
            <w:r>
              <w:t xml:space="preserve">¥7,000</w:t>
            </w:r>
          </w:p>
        </w:tc>
        <w:tc>
          <w:tcPr/>
          <w:p>
            <w:pPr>
              <w:pStyle w:val="Compact"/>
              <w:jc w:val="left"/>
            </w:pPr>
            <w:r>
              <w:t xml:space="preserve">Softboxes, strobes, backdrop</w:t>
            </w:r>
          </w:p>
        </w:tc>
      </w:tr>
      <w:tr>
        <w:tc>
          <w:tcPr/>
          <w:p>
            <w:pPr>
              <w:pStyle w:val="Compact"/>
              <w:jc w:val="left"/>
            </w:pPr>
            <w:r>
              <w:t xml:space="preserve">3</w:t>
            </w:r>
          </w:p>
        </w:tc>
        <w:tc>
          <w:tcPr/>
          <w:p>
            <w:pPr>
              <w:pStyle w:val="Compact"/>
              <w:jc w:val="left"/>
            </w:pPr>
            <w:r>
              <w:t xml:space="preserve">Post-Production &amp; Retouching (Adobe Lightroom / Photoshop)</w:t>
            </w:r>
          </w:p>
        </w:tc>
        <w:tc>
          <w:tcPr/>
          <w:p>
            <w:pPr>
              <w:pStyle w:val="Compact"/>
              <w:jc w:val="left"/>
            </w:pPr>
            <w:r>
              <w:t xml:space="preserve">Up to 150 images</w:t>
            </w:r>
          </w:p>
        </w:tc>
        <w:tc>
          <w:tcPr/>
          <w:p>
            <w:pPr>
              <w:pStyle w:val="Compact"/>
              <w:jc w:val="left"/>
            </w:pPr>
            <w:r>
              <w:t xml:space="preserve">¥80 / image</w:t>
            </w:r>
          </w:p>
        </w:tc>
        <w:tc>
          <w:tcPr/>
          <w:p>
            <w:pPr>
              <w:pStyle w:val="Compact"/>
              <w:jc w:val="left"/>
            </w:pPr>
            <w:r>
              <w:t xml:space="preserve">¥12,000</w:t>
            </w:r>
          </w:p>
        </w:tc>
        <w:tc>
          <w:tcPr/>
          <w:p>
            <w:pPr>
              <w:pStyle w:val="Compact"/>
              <w:jc w:val="left"/>
            </w:pPr>
            <w:r>
              <w:t xml:space="preserve">Color correction, skin retouch, compositing</w:t>
            </w:r>
          </w:p>
        </w:tc>
      </w:tr>
      <w:tr>
        <w:tc>
          <w:tcPr/>
          <w:p>
            <w:pPr>
              <w:pStyle w:val="Compact"/>
              <w:jc w:val="left"/>
            </w:pPr>
            <w:r>
              <w:t xml:space="preserve">4</w:t>
            </w:r>
          </w:p>
        </w:tc>
        <w:tc>
          <w:tcPr/>
          <w:p>
            <w:pPr>
              <w:pStyle w:val="Compact"/>
              <w:jc w:val="left"/>
            </w:pPr>
            <w:r>
              <w:t xml:space="preserve">High-Resolution File Delivery (RAW + TIFF + JPEG, 300 DPI)</w:t>
            </w:r>
          </w:p>
        </w:tc>
        <w:tc>
          <w:tcPr/>
          <w:p>
            <w:pPr>
              <w:pStyle w:val="Compact"/>
              <w:jc w:val="left"/>
            </w:pPr>
            <w:r>
              <w:t xml:space="preserve">1 batch</w:t>
            </w:r>
          </w:p>
        </w:tc>
        <w:tc>
          <w:tcPr/>
          <w:p>
            <w:pPr>
              <w:pStyle w:val="Compact"/>
              <w:jc w:val="left"/>
            </w:pPr>
            <w:r>
              <w:t xml:space="preserve">¥2,500</w:t>
            </w:r>
          </w:p>
        </w:tc>
        <w:tc>
          <w:tcPr/>
          <w:p>
            <w:pPr>
              <w:pStyle w:val="Compact"/>
              <w:jc w:val="left"/>
            </w:pPr>
            <w:r>
              <w:t xml:space="preserve">¥2,500</w:t>
            </w:r>
          </w:p>
        </w:tc>
        <w:tc>
          <w:tcPr/>
          <w:p>
            <w:pPr>
              <w:pStyle w:val="Compact"/>
              <w:jc w:val="left"/>
            </w:pPr>
            <w:r>
              <w:t xml:space="preserve">Via secure cloud link</w:t>
            </w:r>
          </w:p>
        </w:tc>
      </w:tr>
      <w:tr>
        <w:tc>
          <w:tcPr/>
          <w:p>
            <w:pPr>
              <w:pStyle w:val="Compact"/>
              <w:jc w:val="left"/>
            </w:pPr>
            <w:r>
              <w:t xml:space="preserve">5</w:t>
            </w:r>
          </w:p>
        </w:tc>
        <w:tc>
          <w:tcPr/>
          <w:p>
            <w:pPr>
              <w:pStyle w:val="Compact"/>
              <w:jc w:val="left"/>
            </w:pPr>
            <w:r>
              <w:t xml:space="preserve">Travel &amp; Logistics within China Shanghai (metro, taxi, parking)</w:t>
            </w:r>
          </w:p>
        </w:tc>
        <w:tc>
          <w:tcPr/>
          <w:p>
            <w:pPr>
              <w:pStyle w:val="Compact"/>
              <w:jc w:val="left"/>
            </w:pPr>
            <w:r>
              <w:t xml:space="preserve">2 days</w:t>
            </w:r>
          </w:p>
        </w:tc>
        <w:tc>
          <w:tcPr/>
          <w:p>
            <w:pPr>
              <w:pStyle w:val="Compact"/>
              <w:jc w:val="left"/>
            </w:pPr>
            <w:r>
              <w:t xml:space="preserve">¥600 / day</w:t>
            </w:r>
          </w:p>
        </w:tc>
        <w:tc>
          <w:tcPr/>
          <w:p>
            <w:pPr>
              <w:pStyle w:val="Compact"/>
              <w:jc w:val="left"/>
            </w:pPr>
            <w:r>
              <w:t xml:space="preserve">¥1,200</w:t>
            </w:r>
          </w:p>
        </w:tc>
        <w:tc>
          <w:tcPr/>
          <w:p>
            <w:pPr>
              <w:pStyle w:val="Compact"/>
              <w:jc w:val="left"/>
            </w:pPr>
            <w:r>
              <w:t xml:space="preserve">Within Shanghai municipal boundary</w:t>
            </w:r>
          </w:p>
        </w:tc>
      </w:tr>
      <w:tr>
        <w:tc>
          <w:tcPr/>
          <w:p>
            <w:pPr>
              <w:pStyle w:val="Compact"/>
              <w:jc w:val="left"/>
            </w:pPr>
            <w:r>
              <w:t xml:space="preserve">6</w:t>
            </w:r>
          </w:p>
        </w:tc>
        <w:tc>
          <w:tcPr/>
          <w:p>
            <w:pPr>
              <w:pStyle w:val="Compact"/>
              <w:jc w:val="left"/>
            </w:pPr>
            <w:r>
              <w:t xml:space="preserve">Permit &amp; Location Coordination (if shooting in public spaces or restricted areas)</w:t>
            </w:r>
          </w:p>
        </w:tc>
        <w:tc>
          <w:tcPr/>
          <w:p>
            <w:pPr>
              <w:pStyle w:val="Compact"/>
              <w:jc w:val="left"/>
            </w:pPr>
            <w:r>
              <w:t xml:space="preserve">1 package</w:t>
            </w:r>
          </w:p>
        </w:tc>
        <w:tc>
          <w:tcPr/>
          <w:p>
            <w:pPr>
              <w:pStyle w:val="Compact"/>
              <w:jc w:val="left"/>
            </w:pPr>
            <w:r>
              <w:t xml:space="preserve">¥1,800</w:t>
            </w:r>
          </w:p>
        </w:tc>
        <w:tc>
          <w:tcPr/>
          <w:p>
            <w:pPr>
              <w:pStyle w:val="Compact"/>
              <w:jc w:val="left"/>
            </w:pPr>
            <w:r>
              <w:t xml:space="preserve">¥1,800</w:t>
            </w:r>
          </w:p>
        </w:tc>
        <w:tc>
          <w:tcPr/>
          <w:p>
            <w:pPr>
              <w:pStyle w:val="Compact"/>
              <w:jc w:val="left"/>
            </w:pPr>
            <w:r>
              <w:t xml:space="preserve">Shanghai Municipal permits</w:t>
            </w:r>
          </w:p>
        </w:tc>
      </w:tr>
      <w:tr>
        <w:tc>
          <w:tcPr/>
          <w:p>
            <w:pPr>
              <w:pStyle w:val="Compact"/>
              <w:jc w:val="left"/>
            </w:pPr>
            <w:r>
              <w:t xml:space="preserve">7</w:t>
            </w:r>
          </w:p>
        </w:tc>
        <w:tc>
          <w:tcPr/>
          <w:p>
            <w:pPr>
              <w:pStyle w:val="Compact"/>
              <w:jc w:val="left"/>
            </w:pPr>
            <w:r>
              <w:t xml:space="preserve">Urgent / Rush Delivery Surcharge (48-hour turnaround)</w:t>
            </w:r>
          </w:p>
        </w:tc>
        <w:tc>
          <w:tcPr/>
          <w:p>
            <w:pPr>
              <w:pStyle w:val="Compact"/>
              <w:jc w:val="left"/>
            </w:pPr>
            <w:r>
              <w:t xml:space="preserve">1 instance</w:t>
            </w:r>
          </w:p>
        </w:tc>
        <w:tc>
          <w:tcPr/>
          <w:p>
            <w:pPr>
              <w:pStyle w:val="Compact"/>
              <w:jc w:val="left"/>
            </w:pPr>
            <w:r>
              <w:t xml:space="preserve">¥3,000</w:t>
            </w:r>
          </w:p>
        </w:tc>
        <w:tc>
          <w:tcPr/>
          <w:p>
            <w:pPr>
              <w:pStyle w:val="Compact"/>
              <w:jc w:val="left"/>
            </w:pPr>
            <w:r>
              <w:t xml:space="preserve">¥3,000</w:t>
            </w:r>
          </w:p>
        </w:tc>
        <w:tc>
          <w:tcPr/>
          <w:p>
            <w:pPr>
              <w:pStyle w:val="Compact"/>
              <w:jc w:val="left"/>
            </w:pPr>
            <w:r>
              <w:t xml:space="preserve">Optional – standard is 7 business days</w:t>
            </w:r>
          </w:p>
        </w:tc>
      </w:tr>
      <w:tr>
        <w:tc>
          <w:tcPr>
            <w:gridSpan w:val="4"/>
          </w:tcPr>
          <w:p>
            <w:pPr>
              <w:pStyle w:val="Compact"/>
              <w:jc w:val="right"/>
            </w:pPr>
            <w:r>
              <w:t xml:space="preserve">Subtotal (CNY)</w:t>
            </w:r>
          </w:p>
        </w:tc>
        <w:tc>
          <w:tcPr/>
          <w:p>
            <w:pPr>
              <w:pStyle w:val="Compact"/>
              <w:jc w:val="left"/>
            </w:pPr>
            <w:r>
              <w:t xml:space="preserve">¥51,500</w:t>
            </w:r>
          </w:p>
        </w:tc>
        <w:tc>
          <w:tcPr/>
          <w:p>
            <w:pPr>
              <w:pStyle w:val="Compact"/>
            </w:pPr>
          </w:p>
        </w:tc>
      </w:tr>
      <w:tr>
        <w:tc>
          <w:tcPr>
            <w:gridSpan w:val="4"/>
          </w:tcPr>
          <w:p>
            <w:pPr>
              <w:pStyle w:val="Compact"/>
              <w:jc w:val="right"/>
            </w:pPr>
            <w:r>
              <w:t xml:space="preserve">VAT (6% – Service Industry, China)</w:t>
            </w:r>
          </w:p>
        </w:tc>
        <w:tc>
          <w:tcPr/>
          <w:p>
            <w:pPr>
              <w:pStyle w:val="Compact"/>
              <w:jc w:val="left"/>
            </w:pPr>
            <w:r>
              <w:t xml:space="preserve">¥3,090</w:t>
            </w:r>
          </w:p>
        </w:tc>
        <w:tc>
          <w:tcPr/>
          <w:p>
            <w:pPr>
              <w:pStyle w:val="Compact"/>
            </w:pPr>
          </w:p>
        </w:tc>
      </w:tr>
      <w:tr>
        <w:tc>
          <w:tcPr>
            <w:gridSpan w:val="4"/>
          </w:tcPr>
          <w:p>
            <w:pPr>
              <w:pStyle w:val="Compact"/>
              <w:jc w:val="right"/>
            </w:pPr>
            <w:r>
              <w:t xml:space="preserve">TOTAL AMOUNT DUE (CNY)</w:t>
            </w:r>
          </w:p>
        </w:tc>
        <w:tc>
          <w:tcPr/>
          <w:p>
            <w:pPr>
              <w:pStyle w:val="Compact"/>
              <w:jc w:val="left"/>
            </w:pPr>
            <w:r>
              <w:t xml:space="preserve">¥54,590</w:t>
            </w:r>
          </w:p>
        </w:tc>
        <w:tc>
          <w:tcPr/>
          <w:p>
            <w:pPr>
              <w:pStyle w:val="Compact"/>
            </w:pPr>
          </w:p>
        </w:tc>
      </w:tr>
    </w:tbl>
    <w:p>
      <w:pPr>
        <w:pStyle w:val="BodyText"/>
      </w:pPr>
      <w:r>
        <w:t xml:space="preserve">Terms &amp; Conditions of This Quotation Estimate</w:t>
      </w:r>
    </w:p>
    <w:p>
      <w:pPr>
        <w:numPr>
          <w:ilvl w:val="0"/>
          <w:numId w:val="1001"/>
        </w:numPr>
        <w:pStyle w:val="Compact"/>
      </w:pPr>
      <w:r>
        <w:rPr>
          <w:bCs/>
          <w:b/>
        </w:rPr>
        <w:t xml:space="preserve">Validity:</w:t>
      </w:r>
      <w:r>
        <w:t xml:space="preserve"> </w:t>
      </w:r>
      <w:r>
        <w:t xml:space="preserve">This Quotation Estimate is valid for thirty (30) calendar days from the date of issue. After the expiry date, pricing may be subject to revision based on market conditions in China Shanghai.</w:t>
      </w:r>
    </w:p>
    <w:p>
      <w:pPr>
        <w:numPr>
          <w:ilvl w:val="0"/>
          <w:numId w:val="1001"/>
        </w:numPr>
        <w:pStyle w:val="Compact"/>
      </w:pPr>
      <w:r>
        <w:rPr>
          <w:bCs/>
          <w:b/>
        </w:rPr>
        <w:t xml:space="preserve">Payment Terms:</w:t>
      </w:r>
      <w:r>
        <w:t xml:space="preserve"> </w:t>
      </w:r>
      <w:r>
        <w:t xml:space="preserve">A deposit of 50% (¥27,295 CNY) is required upon acceptance of this Quotation Estimate to confirm the Photographer's schedule. The remaining 50% balance (¥27,295 CNY) is due within seven (7) business days of final image delivery. Payment shall be made via bank transfer to the account specified on the formal invoice.</w:t>
      </w:r>
    </w:p>
    <w:p>
      <w:pPr>
        <w:numPr>
          <w:ilvl w:val="0"/>
          <w:numId w:val="1001"/>
        </w:numPr>
        <w:pStyle w:val="Compact"/>
      </w:pPr>
      <w:r>
        <w:rPr>
          <w:bCs/>
          <w:b/>
        </w:rPr>
        <w:t xml:space="preserve">Photographer Assignment:</w:t>
      </w:r>
      <w:r>
        <w:t xml:space="preserve"> </w:t>
      </w:r>
      <w:r>
        <w:t xml:space="preserve">The Photographer named in this Quotation Estimate is Mr. Wei Zhang (Senior Commercial Photographer, 12+ years experience). In the event of unforeseen illness or emergency, an equivalent-level Photographer will be substituted with prior written consent from the client.</w:t>
      </w:r>
    </w:p>
    <w:p>
      <w:pPr>
        <w:numPr>
          <w:ilvl w:val="0"/>
          <w:numId w:val="1001"/>
        </w:numPr>
        <w:pStyle w:val="Compact"/>
      </w:pPr>
      <w:r>
        <w:rPr>
          <w:bCs/>
          <w:b/>
        </w:rPr>
        <w:t xml:space="preserve">Revisions:</w:t>
      </w:r>
      <w:r>
        <w:t xml:space="preserve"> </w:t>
      </w:r>
      <w:r>
        <w:t xml:space="preserve">One round of minor revisions (up to 20% of delivered images) is included. Additional revision rounds will be billed at ¥50 per image.</w:t>
      </w:r>
    </w:p>
    <w:p>
      <w:pPr>
        <w:numPr>
          <w:ilvl w:val="0"/>
          <w:numId w:val="1001"/>
        </w:numPr>
        <w:pStyle w:val="Compact"/>
      </w:pPr>
      <w:r>
        <w:rPr>
          <w:bCs/>
          <w:b/>
        </w:rPr>
        <w:t xml:space="preserve">Usage Rights:</w:t>
      </w:r>
      <w:r>
        <w:t xml:space="preserve"> </w:t>
      </w:r>
      <w:r>
        <w:t xml:space="preserve">Upon full payment, the client receives full commercial usage rights for the delivered images in China Shanghai and internationally. The Photographer retains the right to display selected images in a professional portfolio unless a non-disclosure agreement is executed.</w:t>
      </w:r>
    </w:p>
    <w:p>
      <w:pPr>
        <w:numPr>
          <w:ilvl w:val="0"/>
          <w:numId w:val="1001"/>
        </w:numPr>
        <w:pStyle w:val="Compact"/>
      </w:pPr>
      <w:r>
        <w:rPr>
          <w:bCs/>
          <w:b/>
        </w:rPr>
        <w:t xml:space="preserve">Cancellation Policy:</w:t>
      </w:r>
      <w:r>
        <w:t xml:space="preserve"> </w:t>
      </w:r>
      <w:r>
        <w:t xml:space="preserve">Cancellation more than 14 days before the scheduled shoot date incurs no penalty. Cancellation between 7 and 14 days incurs a 25% fee of the total. Cancellation within 7 days incurs a 50% fee.</w:t>
      </w:r>
    </w:p>
    <w:p>
      <w:pPr>
        <w:numPr>
          <w:ilvl w:val="0"/>
          <w:numId w:val="1001"/>
        </w:numPr>
        <w:pStyle w:val="Compact"/>
      </w:pPr>
      <w:r>
        <w:rPr>
          <w:bCs/>
          <w:b/>
        </w:rPr>
        <w:t xml:space="preserve">Force Majeure:</w:t>
      </w:r>
      <w:r>
        <w:t xml:space="preserve"> </w:t>
      </w:r>
      <w:r>
        <w:t xml:space="preserve">Neither party shall be liable for delays or non-performance caused by events beyond reasonable control, including but not limited to severe weather, government-mandated closures in China Shanghai, or public health emergencies.</w:t>
      </w:r>
    </w:p>
    <w:p>
      <w:pPr>
        <w:numPr>
          <w:ilvl w:val="0"/>
          <w:numId w:val="1001"/>
        </w:numPr>
        <w:pStyle w:val="Compact"/>
      </w:pPr>
      <w:r>
        <w:rPr>
          <w:bCs/>
          <w:b/>
        </w:rPr>
        <w:t xml:space="preserve">Governing Law:</w:t>
      </w:r>
      <w:r>
        <w:t xml:space="preserve"> </w:t>
      </w:r>
      <w:r>
        <w:t xml:space="preserve">This Quotation Estimate and any resulting contract shall be governed by the laws of the People's Republic of China. Disputes shall be resolved through arbitration at the Shanghai Arbitration Commission.</w:t>
      </w:r>
    </w:p>
    <w:p>
      <w:pPr>
        <w:numPr>
          <w:ilvl w:val="0"/>
          <w:numId w:val="1001"/>
        </w:numPr>
        <w:pStyle w:val="Compact"/>
      </w:pPr>
      <w:r>
        <w:rPr>
          <w:bCs/>
          <w:b/>
        </w:rPr>
        <w:t xml:space="preserve">Confidentiality:</w:t>
      </w:r>
      <w:r>
        <w:t xml:space="preserve"> </w:t>
      </w:r>
      <w:r>
        <w:t xml:space="preserve">The Photographer and all supporting staff agree to maintain strict confidentiality regarding client premises, products, and proprietary information encountered during the shoot in China Shanghai.</w:t>
      </w:r>
    </w:p>
    <w:p>
      <w:pPr>
        <w:numPr>
          <w:ilvl w:val="0"/>
          <w:numId w:val="1001"/>
        </w:numPr>
        <w:pStyle w:val="Compact"/>
      </w:pPr>
      <w:r>
        <w:rPr>
          <w:bCs/>
          <w:b/>
        </w:rPr>
        <w:t xml:space="preserve">Insurance:</w:t>
      </w:r>
      <w:r>
        <w:t xml:space="preserve"> </w:t>
      </w:r>
      <w:r>
        <w:t xml:space="preserve">The Photographer carries professional liability insurance (coverage: ¥5,000,000 CNY) valid throughout the service period in China Shanghai.</w:t>
      </w:r>
    </w:p>
    <w:p>
      <w:pPr>
        <w:pStyle w:val="FirstParagraph"/>
      </w:pPr>
      <w:r>
        <w:t xml:space="preserve">Acceptance &amp; Authorization</w:t>
      </w:r>
    </w:p>
    <w:p>
      <w:pPr>
        <w:pStyle w:val="BodyText"/>
      </w:pPr>
      <w:r>
        <w:t xml:space="preserve">By signing below, the client acknowledges and accepts this Quotation Estimate for Photographer services in China Shanghai. This document, once countersigned by both parties, constitutes a binding agreement for the services described herein.</w:t>
      </w:r>
    </w:p>
    <w:p>
      <w:pPr>
        <w:pStyle w:val="BodyText"/>
      </w:pPr>
      <w:r>
        <w:rPr>
          <w:bCs/>
          <w:b/>
        </w:rPr>
        <w:t xml:space="preserve">For: Shanghai Lens &amp; Light Photography Co., Ltd.</w:t>
      </w:r>
    </w:p>
    <w:p>
      <w:pPr>
        <w:pStyle w:val="BodyText"/>
      </w:pPr>
      <w:r>
        <w:t xml:space="preserve">Name: Wei Zhang</w:t>
      </w:r>
    </w:p>
    <w:p>
      <w:pPr>
        <w:pStyle w:val="BodyText"/>
      </w:pPr>
      <w:r>
        <w:t xml:space="preserve">Title: Lead Photographer / Director</w:t>
      </w:r>
    </w:p>
    <w:p>
      <w:pPr>
        <w:pStyle w:val="BodyText"/>
      </w:pPr>
      <w:r>
        <w:t xml:space="preserve">Signature: _________________________</w:t>
      </w:r>
    </w:p>
    <w:p>
      <w:pPr>
        <w:pStyle w:val="BodyText"/>
      </w:pPr>
      <w:r>
        <w:t xml:space="preserve">Date: _________________________</w:t>
      </w:r>
    </w:p>
    <w:p>
      <w:pPr>
        <w:pStyle w:val="BodyText"/>
      </w:pPr>
      <w:r>
        <w:rPr>
          <w:bCs/>
          <w:b/>
        </w:rPr>
        <w:t xml:space="preserve">For: [Client Company Name]</w:t>
      </w:r>
    </w:p>
    <w:p>
      <w:pPr>
        <w:pStyle w:val="BodyText"/>
      </w:pPr>
      <w:r>
        <w:t xml:space="preserve">Name: _________________________</w:t>
      </w:r>
    </w:p>
    <w:p>
      <w:pPr>
        <w:pStyle w:val="BodyText"/>
      </w:pPr>
      <w:r>
        <w:t xml:space="preserve">Title: _________________________</w:t>
      </w:r>
    </w:p>
    <w:p>
      <w:pPr>
        <w:pStyle w:val="BodyText"/>
      </w:pPr>
      <w:r>
        <w:t xml:space="preserve">Signature: _________________________</w:t>
      </w:r>
    </w:p>
    <w:p>
      <w:pPr>
        <w:pStyle w:val="BodyText"/>
      </w:pPr>
      <w:r>
        <w:t xml:space="preserve">Date: _________________________</w:t>
      </w:r>
    </w:p>
    <w:p>
      <w:pPr>
        <w:pStyle w:val="BodyText"/>
      </w:pPr>
      <w:r>
        <w:t xml:space="preserve">This Quotation Estimate was prepared by Shanghai Lens &amp; Light Photography Co., Ltd. for professional Photographer services in China Shanghai. Document Ref: QTE-SHA-2025-0417. Page 1 of 1.</w:t>
      </w:r>
    </w:p>
    <w:p>
      <w:pPr>
        <w:pStyle w:val="BodyText"/>
      </w:pPr>
      <w:r>
        <w:t xml:space="preserve">© 2025 Shanghai Lens &amp; Light Photography Co., Ltd.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Photographer Services - China Shanghai</dc:title>
  <dc:creator/>
  <dc:language>en</dc:language>
  <cp:keywords/>
  <dcterms:created xsi:type="dcterms:W3CDTF">2026-10-10T09:53:05Z</dcterms:created>
  <dcterms:modified xsi:type="dcterms:W3CDTF">2026-10-10T09:53:05Z</dcterms:modified>
</cp:coreProperties>
</file>

<file path=docProps/custom.xml><?xml version="1.0" encoding="utf-8"?>
<Properties xmlns="http://schemas.openxmlformats.org/officeDocument/2006/custom-properties" xmlns:vt="http://schemas.openxmlformats.org/officeDocument/2006/docPropsVTypes"/>
</file>