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Photographer Services — Egypt Alexandria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Ahmed El-Sayed Photography Studio</w:t>
      </w:r>
      <w:r>
        <w:br/>
      </w:r>
      <w:r>
        <w:t xml:space="preserve">42 Corniche El-Nil Street, Seafront District</w:t>
      </w:r>
      <w:r>
        <w:br/>
      </w:r>
      <w:r>
        <w:t xml:space="preserve">Egypt Alexandria, 21543</w:t>
      </w:r>
      <w:r>
        <w:br/>
      </w:r>
      <w:r>
        <w:t xml:space="preserve">Tel: +20 3 555 1234</w:t>
      </w:r>
      <w:r>
        <w:br/>
      </w:r>
      <w:r>
        <w:t xml:space="preserve">Email: info@ahmedelsayed-photo.eg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[Client Name / Company Name]</w:t>
      </w:r>
      <w:r>
        <w:br/>
      </w:r>
      <w:r>
        <w:t xml:space="preserve">[Client Address]</w:t>
      </w:r>
      <w:r>
        <w:br/>
      </w:r>
      <w:r>
        <w:t xml:space="preserve">Egypt Alexandria</w:t>
      </w:r>
      <w:r>
        <w:br/>
      </w:r>
      <w:r>
        <w:t xml:space="preserve">Tel: [Client Phone]</w:t>
      </w:r>
      <w:r>
        <w:br/>
      </w:r>
      <w:r>
        <w:t xml:space="preserve">Email: [Client Email]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QTE-2025-04782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15,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 (expires July 15, 2025)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Egypt Alexandria &amp; surrounding areas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Egyptian Pound (EGP)</w:t>
            </w:r>
          </w:p>
        </w:tc>
      </w:tr>
    </w:tbl>
    <w:bookmarkStart w:id="21" w:name="X4e64bb599108b7edbe1b3b5133e3a8319d17c19"/>
    <w:p>
      <w:pPr>
        <w:pStyle w:val="Heading2"/>
      </w:pPr>
      <w:r>
        <w:t xml:space="preserve">1. Scope of Services — Photographer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Ahmed El-Sayed Photography Studio, a licensed and 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operating in</w:t>
      </w:r>
      <w:r>
        <w:t xml:space="preserve"> </w:t>
      </w:r>
      <w:r>
        <w:t xml:space="preserve">Egypt Alexandria</w:t>
      </w:r>
      <w:r>
        <w:t xml:space="preserve">, to provide a comprehensive breakdown of costs associated with the requested photography services.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shall deliver all agreed-upon deliverables in accordance with the specifications outlined below, ensuring the highest standards of quality and professionalism throughout the engagement in</w:t>
      </w:r>
      <w:r>
        <w:t xml:space="preserve"> </w:t>
      </w:r>
      <w:r>
        <w:t xml:space="preserve">Egypt Alexandria</w:t>
      </w:r>
      <w:r>
        <w:t xml:space="preserve">.</w:t>
      </w:r>
    </w:p>
    <w:bookmarkEnd w:id="21"/>
    <w:bookmarkStart w:id="22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</w:t>
            </w:r>
            <w:r>
              <w:t xml:space="preserve"> </w:t>
            </w:r>
            <w:r>
              <w:t xml:space="preserve">Photographer</w:t>
            </w:r>
            <w:r>
              <w:t xml:space="preserve"> </w:t>
            </w:r>
            <w:r>
              <w:t xml:space="preserve">on-site coverage (full-day event, 8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setup &amp; teardown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</w:t>
            </w:r>
            <w:r>
              <w:t xml:space="preserve"> </w:t>
            </w:r>
            <w:r>
              <w:t xml:space="preserve">Photographer</w:t>
            </w:r>
            <w:r>
              <w:t xml:space="preserve"> </w:t>
            </w:r>
            <w:r>
              <w:t xml:space="preserve">/ Assistant for multi-angle coverage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Optional add-on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lighting equipment rental (strobes, softboxes, reflectors)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Indoor &amp; outdoor capable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editing &amp; retouching (minimum 150 images)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 images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High-resolution delivery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Online private gallery for client review &amp; selection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 password-protected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photo album (30 pages, premium matte finish, A4 size)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album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Delivered to Egypt Alexandria address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transportation within Egypt Alexandria city limits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fuel &amp; parking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Urgent delivery surcharge (48-hour turnaround for edited files)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instance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 is 7 business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Drone aerial photography add-on (licensed, 30 minutes)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Subject to CAA Egypt clearance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(14% Egyptian Value Added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5,355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Applied on subtotal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46,305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days from the date of issue. Prices are quoted in Egyptian Pounds (EGP) and are subject to revision if the scope of work changes significantly.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reserves the right to adjust rates for services extending beyond the agreed-upon duration in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at a rate of EGP 1,000 per additional hour.</w:t>
      </w:r>
    </w:p>
    <w:bookmarkEnd w:id="22"/>
    <w:bookmarkStart w:id="23" w:name="terms-and-conditions"/>
    <w:p>
      <w:pPr>
        <w:pStyle w:val="Heading2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Acceptance: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becomes a binding agreement upon written acceptance by the client and a 50% advance payment received by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prior to the scheduled shoot date 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50% advance payment upon contract signing; 50% balance due within 5 business days of final delivery of all edited images and printed materials.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Rescheduling:</w:t>
      </w:r>
      <w:r>
        <w:t xml:space="preserve"> </w:t>
      </w:r>
      <w:r>
        <w:t xml:space="preserve">The client may reschedule the photography session up to 72 hours in advance at no additional cost. Cancellations within 72 hours will incur a 25% fee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Deliverables:</w:t>
      </w:r>
      <w:r>
        <w:t xml:space="preserve"> </w:t>
      </w: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shall deliver a minimum of 150 fully edited, high-resolution images (minimum 3000px on the long edge) via the online gallery within 7 business days of the shoot date, unless the urgent delivery option has been selected.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Usage Rights:</w:t>
      </w:r>
      <w:r>
        <w:t xml:space="preserve"> </w:t>
      </w:r>
      <w:r>
        <w:t xml:space="preserve">The client receives full personal and commercial usage rights to all delivered images.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retains the right to use up to 5 selected images for portfolio and marketing purposes in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and internationally, unless a separate non-disclosure agreement is executed.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Weather &amp; Force Majeure:</w:t>
      </w:r>
      <w:r>
        <w:t xml:space="preserve"> </w:t>
      </w:r>
      <w:r>
        <w:t xml:space="preserve">For outdoor shoots in</w:t>
      </w:r>
      <w:r>
        <w:t xml:space="preserve"> </w:t>
      </w:r>
      <w:r>
        <w:t xml:space="preserve">Egypt Alexandria</w:t>
      </w:r>
      <w:r>
        <w:t xml:space="preserve">,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will notify the client of any weather-related concerns. In the event of force majeure (severe storms, civil unrest, government-mandated closures), the session will be rescheduled at no cost to either party.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Equipment &amp; Insurance:</w:t>
      </w:r>
      <w:r>
        <w:t xml:space="preserve"> </w:t>
      </w: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shall provide all professional-grade camera bodies, lenses, and lighting equipment. All equipment is insured. The client is responsible for any damage caused by third parties or the client's own negligence at the venue.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Permits &amp; Location Fees:</w:t>
      </w:r>
      <w:r>
        <w:t xml:space="preserve"> </w:t>
      </w:r>
      <w:r>
        <w:t xml:space="preserve">Any venue-specific permits, location fees, or municipal approvals required by the city of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shall be the responsibility of the client unless otherwise stated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agreement shall be resolved amicably. In the event of unresolved disagreement, matters shall be referred to the competent courts in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under Egyptian law.</w:t>
      </w:r>
    </w:p>
    <w:bookmarkEnd w:id="23"/>
    <w:bookmarkStart w:id="24" w:name="acceptance-authorization"/>
    <w:p>
      <w:pPr>
        <w:pStyle w:val="Heading2"/>
      </w:pPr>
      <w:r>
        <w:t xml:space="preserve">4. Acceptance &amp; Authorization</w:t>
      </w:r>
    </w:p>
    <w:p>
      <w:pPr>
        <w:pStyle w:val="FirstParagraph"/>
      </w:pPr>
      <w:r>
        <w:t xml:space="preserve">By signing below, both parties acknowledge that they have read, understood, and agree to all terms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 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the Photographer:</w:t>
      </w:r>
    </w:p>
    <w:p>
      <w:pPr>
        <w:pStyle w:val="BodyText"/>
      </w:pPr>
      <w:r>
        <w:t xml:space="preserve">Ahmed El-Sayed Photography Studio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For the Client:</w:t>
      </w:r>
    </w:p>
    <w:p>
      <w:pPr>
        <w:pStyle w:val="BodyText"/>
      </w:pPr>
      <w:r>
        <w:t xml:space="preserve">[Client Name / Authorized Representative]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Ahmed El-Sayed Photography Studio — Egypt Alexandria — Commercial Registration No. 45218 — Tax ID: 552-184-729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QTE-2025-04782) is generated electronically and is valid without a physical stamp. © 2025 All Rights Reserved.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Photographer Services - Egypt Alexandria</dc:title>
  <dc:creator/>
  <dc:language>en</dc:language>
  <cp:keywords/>
  <dcterms:created xsi:type="dcterms:W3CDTF">2026-10-10T07:02:04Z</dcterms:created>
  <dcterms:modified xsi:type="dcterms:W3CDTF">2026-10-10T07:02:04Z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