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Photographer Services — France Marseille</w:t>
      </w:r>
    </w:p>
    <w:p>
      <w:pPr>
        <w:pStyle w:val="BodyText"/>
      </w:pPr>
      <w:r>
        <w:t xml:space="preserve">Document Reference: QTE-MRS-2025-0417</w:t>
      </w:r>
    </w:p>
    <w:bookmarkEnd w:id="20"/>
    <w:p>
      <w:pPr>
        <w:pStyle w:val="BodyText"/>
      </w:pPr>
      <w:r>
        <w:rPr>
          <w:bCs/>
          <w:b/>
        </w:rPr>
        <w:t xml:space="preserve">Prepared By:</w:t>
      </w:r>
      <w:r>
        <w:br/>
      </w:r>
      <w:r>
        <w:t xml:space="preserve">Atelier Lumière Photographique</w:t>
      </w:r>
      <w:r>
        <w:br/>
      </w:r>
      <w:r>
        <w:t xml:space="preserve">142 Boulevard du Littoral</w:t>
      </w:r>
      <w:r>
        <w:br/>
      </w:r>
      <w:r>
        <w:t xml:space="preserve">13007 Marseille, France</w:t>
      </w:r>
      <w:r>
        <w:br/>
      </w:r>
      <w:r>
        <w:t xml:space="preserve">Tel: +33 4 91 23 45 67</w:t>
      </w:r>
      <w:r>
        <w:br/>
      </w:r>
      <w:r>
        <w:t xml:space="preserve">Email: contact@atelierlumiere.fr</w:t>
      </w:r>
    </w:p>
    <w:p>
      <w:pPr>
        <w:pStyle w:val="BodyText"/>
      </w:pPr>
      <w:r>
        <w:rPr>
          <w:bCs/>
          <w:b/>
        </w:rPr>
        <w:t xml:space="preserve">Prepared For:</w:t>
      </w:r>
      <w:r>
        <w:br/>
      </w:r>
      <w:r>
        <w:t xml:space="preserve">Client Name / Company</w:t>
      </w:r>
      <w:r>
        <w:br/>
      </w:r>
      <w:r>
        <w:t xml:space="preserve">Address in France Marseille</w:t>
      </w:r>
      <w:r>
        <w:br/>
      </w:r>
      <w:r>
        <w:t xml:space="preserve">13000 Marseille, France</w:t>
      </w:r>
      <w:r>
        <w:br/>
      </w:r>
      <w:r>
        <w:t xml:space="preserve">Tel: +33 6 XX XX XX XX</w:t>
      </w:r>
      <w:r>
        <w:br/>
      </w:r>
      <w:r>
        <w:t xml:space="preserve">Email: client@email.fr</w:t>
      </w:r>
    </w:p>
    <w:p>
      <w:pPr>
        <w:pStyle w:val="BodyText"/>
      </w:pPr>
      <w:r>
        <w:rPr>
          <w:bCs/>
          <w:b/>
        </w:rPr>
        <w:t xml:space="preserve">Date of Issue:</w:t>
      </w:r>
      <w:r>
        <w:br/>
      </w:r>
      <w:r>
        <w:t xml:space="preserve">17 June 2025</w:t>
      </w:r>
      <w:r>
        <w:br/>
      </w:r>
      <w:r>
        <w:br/>
      </w:r>
      <w:r>
        <w:rPr>
          <w:bCs/>
          <w:b/>
        </w:rPr>
        <w:t xml:space="preserve">Valid Until:</w:t>
      </w:r>
      <w:r>
        <w:br/>
      </w:r>
      <w:r>
        <w:t xml:space="preserve">17 July 2025</w:t>
      </w:r>
      <w:r>
        <w:br/>
      </w:r>
      <w:r>
        <w:br/>
      </w:r>
      <w:r>
        <w:rPr>
          <w:bCs/>
          <w:b/>
        </w:rPr>
        <w:t xml:space="preserve">Page:</w:t>
      </w:r>
      <w:r>
        <w:t xml:space="preserve"> </w:t>
      </w:r>
      <w:r>
        <w:t xml:space="preserve">1 of 1</w:t>
      </w:r>
    </w:p>
    <w:bookmarkStart w:id="21" w:name="introduction-scope-of-services"/>
    <w:p>
      <w:pPr>
        <w:pStyle w:val="Heading2"/>
      </w:pPr>
      <w:r>
        <w:t xml:space="preserve">1. Introduction &amp; Scope of Services</w:t>
      </w:r>
    </w:p>
    <w:p>
      <w:pPr>
        <w:pStyle w:val="FirstParagraph"/>
      </w:pPr>
      <w:r>
        <w:t xml:space="preserve">This Quotation Estimate is issued by Atelier Lumière Photographique, a professional Photographer studio based in the heart of France Marseille, to provide a comprehensive and transparent breakdown of costs for the photographic services requested by the client. As a dedicated Photographer operating within the vibrant and culturally rich region of France Marseille, we bring over fifteen years of experience in commercial, editorial, event, and fine-art photography. This Quotation Estimate covers all anticipated deliverables, travel within the France Marseille metropolitan area, post-production editing, and licensing terms applicable to the final image assets.</w:t>
      </w:r>
    </w:p>
    <w:p>
      <w:pPr>
        <w:pStyle w:val="BodyText"/>
      </w:pPr>
      <w:r>
        <w:t xml:space="preserve">The Photographer named in this Quotation Estimate, Mr. Laurent Delacroix, will personally oversee all aspects of the project from initial consultation through to final delivery. The France Marseille location offers an extraordinary backdrop for photography, with its iconic Vieux-Port, the Calanques National Park, the historic Notre-Dame de la Garde, and the sun-drenched Mediterranean coastline. The Photographer will leverage these unique geographic and architectural elements to produce imagery that is both commercially viable and artistically compelling.</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consultation &amp; location scouting in France Marseille (Vieux-Port, Le Panier, Calanques)</w:t>
            </w:r>
          </w:p>
        </w:tc>
        <w:tc>
          <w:tcPr/>
          <w:p>
            <w:pPr>
              <w:pStyle w:val="Compact"/>
              <w:jc w:val="left"/>
            </w:pPr>
            <w:r>
              <w:t xml:space="preserve">1 session (3 hrs)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Principal photography session — Photographer on-site with full lighting kit, lenses, and backup equipment</w:t>
            </w:r>
          </w:p>
        </w:tc>
        <w:tc>
          <w:tcPr/>
          <w:p>
            <w:pPr>
              <w:pStyle w:val="Compact"/>
              <w:jc w:val="left"/>
            </w:pPr>
            <w:r>
              <w:t xml:space="preserve">2 days (10 hrs each)</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Second Photographer / Assistant for multi-angle coverage</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Post-production: colour grading, retouching, and high-resolution export (up to 120 final images)</w:t>
            </w:r>
          </w:p>
        </w:tc>
        <w:tc>
          <w:tcPr/>
          <w:p>
            <w:pPr>
              <w:pStyle w:val="Compact"/>
              <w:jc w:val="left"/>
            </w:pPr>
            <w:r>
              <w:t xml:space="preserve">120 images</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Travel &amp; local transport within France Marseille city limits and surrounding Calanques area</w:t>
            </w:r>
          </w:p>
        </w:tc>
        <w:tc>
          <w:tcPr/>
          <w:p>
            <w:pPr>
              <w:pStyle w:val="Compact"/>
              <w:jc w:val="left"/>
            </w:pPr>
            <w:r>
              <w:t xml:space="preserve">Flat rate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Equipment rental: professional strobes, reflectors, drone (licensed by France Marseille aviation authority)</w:t>
            </w:r>
          </w:p>
        </w:tc>
        <w:tc>
          <w:tcPr/>
          <w:p>
            <w:pPr>
              <w:pStyle w:val="Compact"/>
              <w:jc w:val="left"/>
            </w:pPr>
            <w:r>
              <w:t xml:space="preserve">2 days</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07</w:t>
            </w:r>
          </w:p>
        </w:tc>
        <w:tc>
          <w:tcPr/>
          <w:p>
            <w:pPr>
              <w:pStyle w:val="Compact"/>
              <w:jc w:val="left"/>
            </w:pPr>
            <w:r>
              <w:t xml:space="preserve">Image licensing — commercial use, all media, 2-year term, France Marseille &amp; national distribution</w:t>
            </w:r>
          </w:p>
        </w:tc>
        <w:tc>
          <w:tcPr/>
          <w:p>
            <w:pPr>
              <w:pStyle w:val="Compact"/>
              <w:jc w:val="left"/>
            </w:pPr>
            <w:r>
              <w:t xml:space="preserve">1 licence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Delivery of digital assets via secure cloud platform + 2 USB drives with full-resolution TIFF files</w:t>
            </w:r>
          </w:p>
        </w:tc>
        <w:tc>
          <w:tcPr/>
          <w:p>
            <w:pPr>
              <w:pStyle w:val="Compact"/>
              <w:jc w:val="left"/>
            </w:pPr>
            <w:r>
              <w:t xml:space="preserve">1 delivery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09</w:t>
            </w:r>
          </w:p>
        </w:tc>
        <w:tc>
          <w:tcPr/>
          <w:p>
            <w:pPr>
              <w:pStyle w:val="Compact"/>
              <w:jc w:val="left"/>
            </w:pPr>
            <w:r>
              <w:t xml:space="preserve">Contingency &amp; weather rescheduling (1 free reschedule within 30 days)</w:t>
            </w:r>
          </w:p>
        </w:tc>
        <w:tc>
          <w:tcPr/>
          <w:p>
            <w:pPr>
              <w:pStyle w:val="Compact"/>
              <w:jc w:val="left"/>
            </w:pPr>
            <w:r>
              <w:t xml:space="preserve">Flat rate</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Subtotal (EUR)</w:t>
            </w:r>
          </w:p>
        </w:tc>
        <w:tc>
          <w:tcPr/>
          <w:p>
            <w:pPr>
              <w:pStyle w:val="Compact"/>
              <w:jc w:val="left"/>
            </w:pPr>
            <w:r>
              <w:t xml:space="preserve">8,710.00</w:t>
            </w:r>
          </w:p>
        </w:tc>
      </w:tr>
      <w:tr>
        <w:tc>
          <w:tcPr>
            <w:gridSpan w:val="4"/>
          </w:tcPr>
          <w:p>
            <w:pPr>
              <w:pStyle w:val="Compact"/>
              <w:jc w:val="right"/>
            </w:pPr>
            <w:r>
              <w:t xml:space="preserve">TVA 20% (French VAT)</w:t>
            </w:r>
          </w:p>
        </w:tc>
        <w:tc>
          <w:tcPr/>
          <w:p>
            <w:pPr>
              <w:pStyle w:val="Compact"/>
              <w:jc w:val="left"/>
            </w:pPr>
            <w:r>
              <w:t xml:space="preserve">1,742.00</w:t>
            </w:r>
          </w:p>
        </w:tc>
      </w:tr>
      <w:tr>
        <w:tc>
          <w:tcPr>
            <w:gridSpan w:val="4"/>
          </w:tcPr>
          <w:p>
            <w:pPr>
              <w:pStyle w:val="Compact"/>
              <w:jc w:val="right"/>
            </w:pPr>
            <w:r>
              <w:t xml:space="preserve">TOTAL AMOUNT DUE (EUR)</w:t>
            </w:r>
          </w:p>
        </w:tc>
        <w:tc>
          <w:tcPr/>
          <w:p>
            <w:pPr>
              <w:pStyle w:val="Compact"/>
              <w:jc w:val="left"/>
            </w:pPr>
            <w:r>
              <w:t xml:space="preserve">10,452.00</w:t>
            </w:r>
          </w:p>
        </w:tc>
      </w:tr>
    </w:tbl>
    <w:bookmarkEnd w:id="22"/>
    <w:bookmarkStart w:id="23" w:name="X06f751c0fef37426aad28df54ec1acd620508e5"/>
    <w:p>
      <w:pPr>
        <w:pStyle w:val="Heading2"/>
      </w:pPr>
      <w:r>
        <w:t xml:space="preserve">3. Terms &amp; Conditions of This Quotation Estimate</w:t>
      </w:r>
    </w:p>
    <w:p>
      <w:pPr>
        <w:pStyle w:val="FirstParagraph"/>
      </w:pPr>
      <w:r>
        <w:t xml:space="preserve">This Quotation Estimate is valid for thirty (30) calendar days from the date of issue. Upon acceptance, the client shall remit a deposit of forty percent (40%) of the total amount, equivalent to 4,180.80 EUR, within five (5) business days to secure the Photographer's schedule. The remaining balance of sixty percent (60%) shall be due within fourteen (14) days following final delivery of all image assets.</w:t>
      </w:r>
    </w:p>
    <w:p>
      <w:pPr>
        <w:pStyle w:val="BodyText"/>
      </w:pPr>
      <w:r>
        <w:t xml:space="preserve">All payments are to be made by bank transfer to the France Marseille studio account (IBAN: FR76 XXXX XXXX XXXX XXXX XXXX XXXX). Late payments shall incur interest at the rate of 1.5% per month, in accordance with French commercial law (Code de commerce, Article L441-10).</w:t>
      </w:r>
    </w:p>
    <w:p>
      <w:pPr>
        <w:pStyle w:val="BodyText"/>
      </w:pPr>
      <w:r>
        <w:t xml:space="preserve">The Photographer reserves the right to use up to five (5) images from the project for personal portfolio, social media, and professional exhibition purposes within France Marseille and internationally, unless a separate exclusivity clause is negotiated. All intellectual property rights in the raw and edited photographs remain with the Photographer until full payment is received, at which point the licensing terms outlined in Item 07 of this Quotation Estimate become effective.</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signing &amp; deposit received</w:t>
            </w:r>
          </w:p>
        </w:tc>
        <w:tc>
          <w:tcPr/>
          <w:p>
            <w:pPr>
              <w:pStyle w:val="Compact"/>
              <w:jc w:val="left"/>
            </w:pPr>
            <w:r>
              <w:t xml:space="preserve">24 June 2025</w:t>
            </w:r>
          </w:p>
        </w:tc>
        <w:tc>
          <w:tcPr/>
          <w:p>
            <w:pPr>
              <w:pStyle w:val="Compact"/>
              <w:jc w:val="left"/>
            </w:pPr>
            <w:r>
              <w:t xml:space="preserve">France Marseille (studio or remote)</w:t>
            </w:r>
          </w:p>
        </w:tc>
      </w:tr>
      <w:tr>
        <w:tc>
          <w:tcPr/>
          <w:p>
            <w:pPr>
              <w:pStyle w:val="Compact"/>
              <w:jc w:val="left"/>
            </w:pPr>
            <w:r>
              <w:t xml:space="preserve">Pre-production &amp; location scouting</w:t>
            </w:r>
          </w:p>
        </w:tc>
        <w:tc>
          <w:tcPr/>
          <w:p>
            <w:pPr>
              <w:pStyle w:val="Compact"/>
              <w:jc w:val="left"/>
            </w:pPr>
            <w:r>
              <w:t xml:space="preserve">28 June 2025</w:t>
            </w:r>
          </w:p>
        </w:tc>
        <w:tc>
          <w:tcPr/>
          <w:p>
            <w:pPr>
              <w:pStyle w:val="Compact"/>
              <w:jc w:val="left"/>
            </w:pPr>
            <w:r>
              <w:t xml:space="preserve">France Marseille &amp; Calanques</w:t>
            </w:r>
          </w:p>
        </w:tc>
      </w:tr>
      <w:tr>
        <w:tc>
          <w:tcPr/>
          <w:p>
            <w:pPr>
              <w:pStyle w:val="Compact"/>
              <w:jc w:val="left"/>
            </w:pPr>
            <w:r>
              <w:t xml:space="preserve">Principal photography (Day 1 &amp; 2)</w:t>
            </w:r>
          </w:p>
        </w:tc>
        <w:tc>
          <w:tcPr/>
          <w:p>
            <w:pPr>
              <w:pStyle w:val="Compact"/>
              <w:jc w:val="left"/>
            </w:pPr>
            <w:r>
              <w:t xml:space="preserve">5 &amp; 6 July 2025</w:t>
            </w:r>
          </w:p>
        </w:tc>
        <w:tc>
          <w:tcPr/>
          <w:p>
            <w:pPr>
              <w:pStyle w:val="Compact"/>
              <w:jc w:val="left"/>
            </w:pPr>
            <w:r>
              <w:t xml:space="preserve">France Marseille</w:t>
            </w:r>
          </w:p>
        </w:tc>
      </w:tr>
      <w:tr>
        <w:tc>
          <w:tcPr/>
          <w:p>
            <w:pPr>
              <w:pStyle w:val="Compact"/>
              <w:jc w:val="left"/>
            </w:pPr>
            <w:r>
              <w:t xml:space="preserve">Post-production &amp; client review</w:t>
            </w:r>
          </w:p>
        </w:tc>
        <w:tc>
          <w:tcPr/>
          <w:p>
            <w:pPr>
              <w:pStyle w:val="Compact"/>
              <w:jc w:val="left"/>
            </w:pPr>
            <w:r>
              <w:t xml:space="preserve">14 – 21 July 2025</w:t>
            </w:r>
          </w:p>
        </w:tc>
        <w:tc>
          <w:tcPr/>
          <w:p>
            <w:pPr>
              <w:pStyle w:val="Compact"/>
              <w:jc w:val="left"/>
            </w:pPr>
            <w:r>
              <w:t xml:space="preserve">Remote / France Marseille</w:t>
            </w:r>
          </w:p>
        </w:tc>
      </w:tr>
      <w:tr>
        <w:tc>
          <w:tcPr/>
          <w:p>
            <w:pPr>
              <w:pStyle w:val="Compact"/>
              <w:jc w:val="left"/>
            </w:pPr>
            <w:r>
              <w:t xml:space="preserve">Final delivery &amp; balance payment</w:t>
            </w:r>
          </w:p>
        </w:tc>
        <w:tc>
          <w:tcPr/>
          <w:p>
            <w:pPr>
              <w:pStyle w:val="Compact"/>
              <w:jc w:val="left"/>
            </w:pPr>
            <w:r>
              <w:t xml:space="preserve">25 July 2025</w:t>
            </w:r>
          </w:p>
        </w:tc>
        <w:tc>
          <w:tcPr/>
          <w:p>
            <w:pPr>
              <w:pStyle w:val="Compact"/>
              <w:jc w:val="left"/>
            </w:pPr>
            <w:r>
              <w:t xml:space="preserve">France Marseille</w:t>
            </w:r>
          </w:p>
        </w:tc>
      </w:tr>
    </w:tbl>
    <w:p>
      <w:pPr>
        <w:pStyle w:val="BodyText"/>
      </w:pPr>
      <w:r>
        <w:rPr>
          <w:bCs/>
          <w:b/>
        </w:rPr>
        <w:t xml:space="preserve">Important Note:</w:t>
      </w:r>
      <w:r>
        <w:t xml:space="preserve"> </w:t>
      </w:r>
      <w:r>
        <w:t xml:space="preserve">This Quotation Estimate assumes standard operating conditions in France Marseille. Should the project require shooting in restricted areas (e.g., inside the MuCEM museum, the Palais Longchamp, or private estates), additional location fees and permits may apply. The Photographer will provide a supplementary Quotation Estimate addendum in such cases, subject to the client's written approval before any additional costs are incurred.</w:t>
      </w:r>
    </w:p>
    <w:bookmarkEnd w:id="24"/>
    <w:bookmarkStart w:id="25" w:name="acceptance"/>
    <w:p>
      <w:pPr>
        <w:pStyle w:val="Heading2"/>
      </w:pPr>
      <w:r>
        <w:t xml:space="preserve">5. Acceptance</w:t>
      </w:r>
    </w:p>
    <w:p>
      <w:pPr>
        <w:pStyle w:val="FirstParagraph"/>
      </w:pPr>
      <w:r>
        <w:t xml:space="preserve">By signing below, the client acknowledges that this Quotation Estimate has been reviewed in its entirety and agrees to the scope of work, pricing, timeline, and terms set forth herein. The Photographer confirms availability for the dates specified and commits to delivering all services in accordance with the professional standards expected of a Photographer operating in France Marseille.</w:t>
      </w:r>
    </w:p>
    <w:p>
      <w:pPr>
        <w:pStyle w:val="BodyText"/>
      </w:pPr>
      <w:r>
        <w:rPr>
          <w:bCs/>
          <w:b/>
        </w:rPr>
        <w:t xml:space="preserve">For the Photographer / Studio:</w:t>
      </w:r>
    </w:p>
    <w:p>
      <w:pPr>
        <w:pStyle w:val="BodyText"/>
      </w:pPr>
      <w:r>
        <w:t xml:space="preserve">Atelier Lumière Photographique</w:t>
      </w:r>
    </w:p>
    <w:p>
      <w:pPr>
        <w:pStyle w:val="BodyText"/>
      </w:pPr>
      <w:r>
        <w:t xml:space="preserve">Mr. Laurent Delacroix, Lead Photographer</w:t>
      </w:r>
    </w:p>
    <w:p>
      <w:pPr>
        <w:pStyle w:val="BodyText"/>
      </w:pPr>
      <w:r>
        <w:t xml:space="preserve">Signature &amp; Date</w:t>
      </w:r>
    </w:p>
    <w:p>
      <w:pPr>
        <w:pStyle w:val="BodyText"/>
      </w:pPr>
      <w:r>
        <w:rPr>
          <w:bCs/>
          <w:b/>
        </w:rPr>
        <w:t xml:space="preserve">For the Client:</w:t>
      </w:r>
    </w:p>
    <w:p>
      <w:pPr>
        <w:pStyle w:val="BodyText"/>
      </w:pPr>
      <w:r>
        <w:t xml:space="preserve">Name / Company:</w:t>
      </w:r>
    </w:p>
    <w:p>
      <w:pPr>
        <w:pStyle w:val="BodyText"/>
      </w:pPr>
      <w:r>
        <w:t xml:space="preserve">Authorised Representative:</w:t>
      </w:r>
    </w:p>
    <w:p>
      <w:pPr>
        <w:pStyle w:val="BodyText"/>
      </w:pPr>
      <w:r>
        <w:t xml:space="preserve">Signature &amp; Date</w:t>
      </w:r>
    </w:p>
    <w:p>
      <w:pPr>
        <w:pStyle w:val="BodyText"/>
      </w:pPr>
      <w:r>
        <w:t xml:space="preserve">This Quotation Estimate was prepared by Atelier Lumière Photographique, 142 Boulevard du Littoral, 13007 Marseille, France. SIRET: 842 567 891 00012. All services are governed by French law. For any disputes arising from this Quotation Estimate, the courts of France Marseille shall have exclusive jurisdiction. This document is confidential and intended solely for the named client.</w:t>
      </w:r>
    </w:p>
    <w:p>
      <w:pPr>
        <w:pStyle w:val="BodyText"/>
      </w:pPr>
      <w:r>
        <w:t xml:space="preserve">© 2025 Atelier Lumière Photographique — France Marseille.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France Marseille</dc:title>
  <dc:creator/>
  <dc:language>en</dc:language>
  <cp:keywords/>
  <dcterms:created xsi:type="dcterms:W3CDTF">2026-10-10T07:34:48Z</dcterms:created>
  <dcterms:modified xsi:type="dcterms:W3CDTF">2026-10-10T07:34:48Z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