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</w:t>
      </w:r>
      <w:r>
        <w:t xml:space="preserve"> </w:t>
      </w:r>
      <w:r>
        <w:t xml:space="preserve">Photographer</w:t>
      </w:r>
      <w:r>
        <w:t xml:space="preserve"> </w:t>
      </w:r>
      <w:r>
        <w:t xml:space="preserve">Services —</w:t>
      </w:r>
      <w:r>
        <w:t xml:space="preserve"> </w:t>
      </w:r>
      <w:r>
        <w:t xml:space="preserve">Indonesia Jakarta</w:t>
      </w:r>
    </w:p>
    <w:p>
      <w:pPr>
        <w:pStyle w:val="BodyText"/>
      </w:pPr>
      <w:r>
        <w:t xml:space="preserve">Document Reference: QE-JKT-2025-0047</w:t>
      </w:r>
    </w:p>
    <w:bookmarkEnd w:id="20"/>
    <w:bookmarkStart w:id="21" w:name="prepared-by-photographer"/>
    <w:p>
      <w:pPr>
        <w:pStyle w:val="Heading3"/>
      </w:pPr>
      <w:r>
        <w:t xml:space="preserve">Prepared By (Photographer)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Andika Wijaya</w:t>
      </w:r>
    </w:p>
    <w:p>
      <w:pPr>
        <w:pStyle w:val="BodyText"/>
      </w:pPr>
      <w:r>
        <w:rPr>
          <w:bCs/>
          <w:b/>
        </w:rPr>
        <w:t xml:space="preserve">Studio:</w:t>
      </w:r>
      <w:r>
        <w:t xml:space="preserve"> </w:t>
      </w:r>
      <w:r>
        <w:t xml:space="preserve">Nusantara Lens Photography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Jl. Sudirman Kav. 52-53, SCBD, Jakarta Selatan, Indonesia Jakarta 12190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andika@nusantalens.co.id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+62 21 5790 4421</w:t>
      </w:r>
    </w:p>
    <w:bookmarkEnd w:id="21"/>
    <w:bookmarkStart w:id="22" w:name="prepared-for-client"/>
    <w:p>
      <w:pPr>
        <w:pStyle w:val="Heading3"/>
      </w:pPr>
      <w:r>
        <w:t xml:space="preserve">Prepared For (Client)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PT. Arunika Digital Media</w:t>
      </w:r>
    </w:p>
    <w:p>
      <w:pPr>
        <w:pStyle w:val="BodyText"/>
      </w:pPr>
      <w:r>
        <w:rPr>
          <w:bCs/>
          <w:b/>
        </w:rPr>
        <w:t xml:space="preserve">Attn:</w:t>
      </w:r>
      <w:r>
        <w:t xml:space="preserve"> </w:t>
      </w:r>
      <w:r>
        <w:t xml:space="preserve">Mrs. Sari Kusuma, Marketing Director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Menara Astra Lt. 21, Jl. Jend. Sudirman Kav. 24-26, Jakarta Pusat, Indonesia Jakarta 12920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sari.kusuma@arunikadigital.com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+62 21 5150 8877</w:t>
      </w:r>
    </w:p>
    <w:bookmarkEnd w:id="22"/>
    <w:bookmarkStart w:id="23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Estimate Date:</w:t>
      </w:r>
      <w:r>
        <w:t xml:space="preserve"> </w:t>
      </w:r>
      <w:r>
        <w:t xml:space="preserve">14 June 2025</w:t>
      </w:r>
    </w:p>
    <w:p>
      <w:pPr>
        <w:pStyle w:val="BodyText"/>
      </w:pPr>
      <w:r>
        <w:rPr>
          <w:bCs/>
          <w:b/>
        </w:rPr>
        <w:t xml:space="preserve">Validity Period:</w:t>
      </w:r>
      <w:r>
        <w:t xml:space="preserve"> </w:t>
      </w:r>
      <w:r>
        <w:t xml:space="preserve">30 days from issue date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Indonesia Jakarta (multiple venues)</w:t>
      </w:r>
    </w:p>
    <w:bookmarkEnd w:id="23"/>
    <w:bookmarkStart w:id="24" w:name="project-summary"/>
    <w:p>
      <w:pPr>
        <w:pStyle w:val="Heading3"/>
      </w:pPr>
      <w:r>
        <w:t xml:space="preserve">Project Summary</w:t>
      </w:r>
    </w:p>
    <w:p>
      <w:pPr>
        <w:pStyle w:val="FirstParagraph"/>
      </w:pPr>
      <w:r>
        <w:rPr>
          <w:bCs/>
          <w:b/>
        </w:rPr>
        <w:t xml:space="preserve">Service Type:</w:t>
      </w:r>
      <w:r>
        <w:t xml:space="preserve"> </w:t>
      </w:r>
      <w:r>
        <w:t xml:space="preserve">Corporate &amp; Event Photography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5 working days (16–20 June 2025)</w:t>
      </w:r>
    </w:p>
    <w:p>
      <w:pPr>
        <w:pStyle w:val="BodyText"/>
      </w:pPr>
      <w:r>
        <w:rPr>
          <w:bCs/>
          <w:b/>
        </w:rPr>
        <w:t xml:space="preserve">Deliverables:</w:t>
      </w:r>
      <w:r>
        <w:t xml:space="preserve"> </w:t>
      </w:r>
      <w:r>
        <w:t xml:space="preserve">350+ edited high-resolution images</w:t>
      </w:r>
    </w:p>
    <w:bookmarkEnd w:id="24"/>
    <w:bookmarkStart w:id="25" w:name="X0d5cc283e147cc60d42e207663bfa9b1ded8ac5"/>
    <w:p>
      <w:pPr>
        <w:pStyle w:val="Heading2"/>
      </w:pPr>
      <w:r>
        <w:t xml:space="preserve">Scope of Work — Photographer Services in Indonesia Jakarta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Nusantara Lens Photography, a licensed and experienced</w:t>
      </w:r>
      <w:r>
        <w:t xml:space="preserve"> </w:t>
      </w:r>
      <w:r>
        <w:t xml:space="preserve">Photographer</w:t>
      </w:r>
      <w:r>
        <w:t xml:space="preserve"> </w:t>
      </w:r>
      <w:r>
        <w:t xml:space="preserve">studio based in</w:t>
      </w:r>
      <w:r>
        <w:t xml:space="preserve"> </w:t>
      </w:r>
      <w:r>
        <w:t xml:space="preserve">Indonesia Jakarta</w:t>
      </w:r>
      <w:r>
        <w:t xml:space="preserve">, to provide comprehensive professional photography services for PT. Arunika Digital Media. The</w:t>
      </w:r>
      <w:r>
        <w:t xml:space="preserve"> </w:t>
      </w:r>
      <w:r>
        <w:t xml:space="preserve">Photographer</w:t>
      </w:r>
      <w:r>
        <w:t xml:space="preserve"> </w:t>
      </w:r>
      <w:r>
        <w:t xml:space="preserve">team will cover corporate headshots, product photography, event documentation, and lifestyle brand imagery across multiple locations within the</w:t>
      </w:r>
      <w:r>
        <w:t xml:space="preserve"> </w:t>
      </w:r>
      <w:r>
        <w:t xml:space="preserve">Indonesia Jakarta</w:t>
      </w:r>
      <w:r>
        <w:t xml:space="preserve"> </w:t>
      </w:r>
      <w:r>
        <w:t xml:space="preserve">metropolitan area, including South Jakarta, Central Jakarta, and North Jakarta districts.</w:t>
      </w:r>
    </w:p>
    <w:p>
      <w:pPr>
        <w:pStyle w:val="BodyText"/>
      </w:pPr>
      <w:r>
        <w:t xml:space="preserve">The lead</w:t>
      </w:r>
      <w:r>
        <w:t xml:space="preserve"> </w:t>
      </w:r>
      <w:r>
        <w:t xml:space="preserve">Photographer</w:t>
      </w:r>
      <w:r>
        <w:t xml:space="preserve">, Andika Wijaya, brings over twelve years of experience shooting for multinational corporations, government agencies, and creative agencies operating in</w:t>
      </w:r>
      <w:r>
        <w:t xml:space="preserve"> </w:t>
      </w:r>
      <w:r>
        <w:t xml:space="preserve">Indonesia Jakarta</w:t>
      </w:r>
      <w:r>
        <w:t xml:space="preserve">. All work will be conducted in compliance with local Indonesian regulations regarding commercial photography, model releases, and intellectual property rights as applicable in the</w:t>
      </w:r>
      <w:r>
        <w:t xml:space="preserve"> </w:t>
      </w:r>
      <w:r>
        <w:t xml:space="preserve">Indonesia Jakarta</w:t>
      </w:r>
      <w:r>
        <w:t xml:space="preserve"> </w:t>
      </w:r>
      <w:r>
        <w:t xml:space="preserve">jurisdiction.</w:t>
      </w:r>
    </w:p>
    <w:bookmarkEnd w:id="25"/>
    <w:bookmarkStart w:id="26" w:name="itemized-cost-breakdown"/>
    <w:p>
      <w:pPr>
        <w:pStyle w:val="Heading2"/>
      </w:pPr>
      <w:r>
        <w:t xml:space="preserve">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/ Item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(IDR)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(IDR)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</w:t>
            </w:r>
            <w:r>
              <w:t xml:space="preserve"> </w:t>
            </w:r>
            <w:r>
              <w:rPr>
                <w:bCs/>
                <w:b/>
              </w:rPr>
              <w:t xml:space="preserve">Photographer</w:t>
            </w:r>
            <w:r>
              <w:t xml:space="preserve"> </w:t>
            </w:r>
            <w:r>
              <w:t xml:space="preserve">— Corporate Headshot Session (20 executives, studio setup in South Jakarta)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session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Assistant</w:t>
            </w:r>
            <w:r>
              <w:t xml:space="preserve"> </w:t>
            </w:r>
            <w:r>
              <w:rPr>
                <w:bCs/>
                <w:b/>
              </w:rPr>
              <w:t xml:space="preserve">Photographer</w:t>
            </w:r>
            <w:r>
              <w:t xml:space="preserve"> </w:t>
            </w:r>
            <w:r>
              <w:t xml:space="preserve">&amp; Lighting Technician — Product Photography (80 SKUs, white-background studio, Central Jakarta)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7,800,000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15,600,000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days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Event Documentation — Annual General Meeting &amp; Product Launch (North Jakarta convention center, 2</w:t>
            </w:r>
            <w:r>
              <w:t xml:space="preserve"> </w:t>
            </w:r>
            <w:r>
              <w:rPr>
                <w:bCs/>
                <w:b/>
              </w:rPr>
              <w:t xml:space="preserve">Photographer</w:t>
            </w:r>
            <w:r>
              <w:t xml:space="preserve"> </w:t>
            </w:r>
            <w:r>
              <w:t xml:space="preserve">team)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event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Lifestyle &amp; Brand Imagery — On-location shoot at 3 venues across</w:t>
            </w:r>
            <w:r>
              <w:t xml:space="preserve"> </w:t>
            </w:r>
            <w:r>
              <w:rPr>
                <w:bCs/>
                <w:b/>
              </w:rPr>
              <w:t xml:space="preserve">Indonesia Jakarta</w:t>
            </w:r>
            <w:r>
              <w:t xml:space="preserve"> </w:t>
            </w:r>
            <w:r>
              <w:t xml:space="preserve">(Kemang, PIK, Kota Tua)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locations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day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Post-Production &amp; Retouching — Color grading, skin retouch, background cleanup for all 350+ deliverables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 images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29,750,000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Permits &amp; Logistics within</w:t>
            </w:r>
            <w:r>
              <w:t xml:space="preserve"> </w:t>
            </w:r>
            <w:r>
              <w:rPr>
                <w:bCs/>
                <w:b/>
              </w:rPr>
              <w:t xml:space="preserve">Indonesia Jakarta</w:t>
            </w:r>
            <w:r>
              <w:t xml:space="preserve"> </w:t>
            </w:r>
            <w:r>
              <w:t xml:space="preserve">(vehicle, parking, location permits, crew meals)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11,000,000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Urgent Delivery Surcharge — 48-hour express turnaround for event images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 (IDR)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118,850,000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11% (Indonesia Tax Regulation)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13,073,500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QUOTATION ESTIMATE (IDR)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131,923,500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* All rates are quoted in Indonesian Rupiah (IDR). Equivalent in USD at current rate (1 USD ≈ 16,200 IDR): approximately USD 8,143.43. Rates are exclusive of any additional travel outside the</w:t>
      </w:r>
      <w:r>
        <w:t xml:space="preserve"> </w:t>
      </w:r>
      <w:r>
        <w:rPr>
          <w:bCs/>
          <w:b/>
        </w:rPr>
        <w:t xml:space="preserve">Indonesia Jakarta</w:t>
      </w:r>
      <w:r>
        <w:t xml:space="preserve"> </w:t>
      </w:r>
      <w:r>
        <w:t xml:space="preserve">metropolitan boundary.</w:t>
      </w:r>
    </w:p>
    <w:bookmarkEnd w:id="26"/>
    <w:bookmarkStart w:id="27" w:name="X06f751c0fef37426aad28df54ec1acd620508e5"/>
    <w:p>
      <w:pPr>
        <w:pStyle w:val="Heading2"/>
      </w:pPr>
      <w:r>
        <w:t xml:space="preserve">Terms &amp;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validity period, the</w:t>
      </w:r>
      <w:r>
        <w:t xml:space="preserve"> </w:t>
      </w:r>
      <w:r>
        <w:t xml:space="preserve">Photographer</w:t>
      </w:r>
      <w:r>
        <w:t xml:space="preserve"> </w:t>
      </w:r>
      <w:r>
        <w:t xml:space="preserve">reserves the right to revise pricing due to market fluctuations, equipment costs, or scheduling changes within</w:t>
      </w:r>
      <w:r>
        <w:t xml:space="preserve"> </w:t>
      </w:r>
      <w:r>
        <w:t xml:space="preserve">Indonesia Jakarta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terms: 50% advance payment upon acceptance of this</w:t>
      </w:r>
      <w:r>
        <w:t xml:space="preserve"> </w:t>
      </w:r>
      <w:r>
        <w:t xml:space="preserve">Quotation Estimate</w:t>
      </w:r>
      <w:r>
        <w:t xml:space="preserve">; 50% balance due within seven (7) business days after final delivery of all edited images.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Photographer</w:t>
      </w:r>
      <w:r>
        <w:t xml:space="preserve"> </w:t>
      </w:r>
      <w:r>
        <w:t xml:space="preserve">shall deliver all final high-resolution files (minimum 300 DPI, TIFF and JPEG formats) via secure cloud transfer within the agreed timeline. Raw files (CR3/NEF) are not included unless separately negotiated.</w:t>
      </w:r>
    </w:p>
    <w:p>
      <w:pPr>
        <w:numPr>
          <w:ilvl w:val="0"/>
          <w:numId w:val="1001"/>
        </w:numPr>
        <w:pStyle w:val="Compact"/>
      </w:pPr>
      <w:r>
        <w:t xml:space="preserve">All images are licensed for commercial use by the client for a period of two (2) years. The</w:t>
      </w:r>
      <w:r>
        <w:t xml:space="preserve"> </w:t>
      </w:r>
      <w:r>
        <w:t xml:space="preserve">Photographer</w:t>
      </w:r>
      <w:r>
        <w:t xml:space="preserve"> </w:t>
      </w:r>
      <w:r>
        <w:t xml:space="preserve">retains the right to display selected images in their professional portfolio and social media channels, subject to client approval.</w:t>
      </w:r>
    </w:p>
    <w:p>
      <w:pPr>
        <w:numPr>
          <w:ilvl w:val="0"/>
          <w:numId w:val="1001"/>
        </w:numPr>
        <w:pStyle w:val="Compact"/>
      </w:pPr>
      <w:r>
        <w:t xml:space="preserve">Any changes to the scope of work, additional shooting days, or extra locations beyond the</w:t>
      </w:r>
      <w:r>
        <w:t xml:space="preserve"> </w:t>
      </w:r>
      <w:r>
        <w:t xml:space="preserve">Indonesia Jakarta</w:t>
      </w:r>
      <w:r>
        <w:t xml:space="preserve"> </w:t>
      </w:r>
      <w:r>
        <w:t xml:space="preserve">metropolitan area will be subject to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written client approval prior to execution.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Photographer</w:t>
      </w:r>
      <w:r>
        <w:t xml:space="preserve"> </w:t>
      </w:r>
      <w:r>
        <w:t xml:space="preserve">is not liable for delays caused by force majeure events, including but not limited to severe weather, government-mandated closures, or public health emergencies affecting operations in</w:t>
      </w:r>
      <w:r>
        <w:t xml:space="preserve"> </w:t>
      </w:r>
      <w:r>
        <w:t xml:space="preserve">Indonesia Jakarta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both parties have executed a formal Service Agreement. Upon acceptance, a separate contract will be drafted incorporating all terms herein.</w:t>
      </w:r>
    </w:p>
    <w:p>
      <w:pPr>
        <w:numPr>
          <w:ilvl w:val="0"/>
          <w:numId w:val="1001"/>
        </w:numPr>
        <w:pStyle w:val="Compact"/>
      </w:pPr>
      <w:r>
        <w:t xml:space="preserve">All work is governed by the laws of the Republic of Indonesia. Any disputes arising from this engagement shall be resolved through arbitration in</w:t>
      </w:r>
      <w:r>
        <w:t xml:space="preserve"> </w:t>
      </w:r>
      <w:r>
        <w:t xml:space="preserve">Indonesia Jakarta</w:t>
      </w:r>
      <w:r>
        <w:t xml:space="preserve"> </w:t>
      </w:r>
      <w:r>
        <w:t xml:space="preserve">in accordance with the rules of the Jakarta Arbitration Board.</w:t>
      </w:r>
    </w:p>
    <w:bookmarkEnd w:id="27"/>
    <w:bookmarkStart w:id="28" w:name="acceptance-authorization"/>
    <w:p>
      <w:pPr>
        <w:pStyle w:val="Heading2"/>
      </w:pPr>
      <w:r>
        <w:t xml:space="preserve">Acceptance &amp; Authorization</w:t>
      </w:r>
    </w:p>
    <w:p>
      <w:pPr>
        <w:pStyle w:val="FirstParagraph"/>
      </w:pPr>
      <w:r>
        <w:t xml:space="preserve">By signing below, the client acknowledges and accepts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Photographer</w:t>
      </w:r>
      <w:r>
        <w:t xml:space="preserve"> </w:t>
      </w:r>
      <w:r>
        <w:t xml:space="preserve">services to be performed in</w:t>
      </w:r>
      <w:r>
        <w:t xml:space="preserve"> </w:t>
      </w:r>
      <w:r>
        <w:t xml:space="preserve">Indonesia Jakarta</w:t>
      </w:r>
      <w:r>
        <w:t xml:space="preserve">, and agrees to the terms and conditions outlined above.</w:t>
      </w:r>
    </w:p>
    <w:p>
      <w:pPr>
        <w:pStyle w:val="BodyText"/>
      </w:pPr>
      <w:r>
        <w:rPr>
          <w:bCs/>
          <w:b/>
        </w:rPr>
        <w:t xml:space="preserve">For the Photographer (Provider)</w:t>
      </w:r>
    </w:p>
    <w:p>
      <w:pPr>
        <w:pStyle w:val="BodyText"/>
      </w:pPr>
      <w:r>
        <w:t xml:space="preserve">Andika Wijaya</w:t>
      </w:r>
      <w:r>
        <w:br/>
      </w:r>
      <w:r>
        <w:t xml:space="preserve">Lead Photographer, Nusantara Lens Photography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the Client (Recipient)</w:t>
      </w:r>
    </w:p>
    <w:p>
      <w:pPr>
        <w:pStyle w:val="BodyText"/>
      </w:pPr>
      <w:r>
        <w:t xml:space="preserve">Sari Kusuma</w:t>
      </w:r>
      <w:r>
        <w:br/>
      </w:r>
      <w:r>
        <w:t xml:space="preserve">Marketing Director, PT. Arunika Digital Media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document is generated by Nusantara Lens Photography, a registered</w:t>
      </w:r>
      <w:r>
        <w:t xml:space="preserve"> </w:t>
      </w:r>
      <w:r>
        <w:t xml:space="preserve">Photographer</w:t>
      </w:r>
      <w:r>
        <w:t xml:space="preserve"> </w:t>
      </w:r>
      <w:r>
        <w:t xml:space="preserve">service provider operating in</w:t>
      </w:r>
      <w:r>
        <w:t xml:space="preserve"> </w:t>
      </w:r>
      <w:r>
        <w:t xml:space="preserve">Indonesia Jakarta</w:t>
      </w:r>
      <w:r>
        <w:t xml:space="preserve">. For inquiries, revisions, or to request an updated</w:t>
      </w:r>
      <w:r>
        <w:t xml:space="preserve"> </w:t>
      </w:r>
      <w:r>
        <w:t xml:space="preserve">Quotation Estimate</w:t>
      </w:r>
      <w:r>
        <w:t xml:space="preserve">, please contact our office at +62 21 5790 4421 or andika@nusantalens.co.id. We look forward to partnering with you on this project in the heart of</w:t>
      </w:r>
      <w:r>
        <w:t xml:space="preserve"> </w:t>
      </w:r>
      <w:r>
        <w:t xml:space="preserve">Indonesia Jakarta</w:t>
      </w:r>
      <w:r>
        <w:t xml:space="preserve">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Photographer Services - Indonesia Jakarta</dc:title>
  <dc:creator/>
  <dc:language>en</dc:language>
  <cp:keywords/>
  <dcterms:created xsi:type="dcterms:W3CDTF">2026-10-10T07:02:50Z</dcterms:created>
  <dcterms:modified xsi:type="dcterms:W3CDTF">2026-10-10T07:02:50Z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