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Photographer</w:t>
      </w:r>
      <w:r>
        <w:t xml:space="preserve"> </w:t>
      </w:r>
      <w:r>
        <w:t xml:space="preserve">Services</w:t>
      </w:r>
      <w:r>
        <w:t xml:space="preserve"> </w:t>
      </w:r>
      <w:r>
        <w:t xml:space="preserve">-</w:t>
      </w:r>
      <w:r>
        <w:t xml:space="preserve"> </w:t>
      </w:r>
      <w:r>
        <w:t xml:space="preserve">Spain</w:t>
      </w:r>
      <w:r>
        <w:t xml:space="preserve"> </w:t>
      </w:r>
      <w:r>
        <w:t xml:space="preserve">Valencia</w:t>
      </w:r>
    </w:p>
    <w:bookmarkStart w:id="20" w:name="luz-del-turia-photography-studio"/>
    <w:p>
      <w:pPr>
        <w:pStyle w:val="Heading1"/>
      </w:pPr>
      <w:r>
        <w:t xml:space="preserve">Luz del Turia Photography Studio</w:t>
      </w:r>
    </w:p>
    <w:p>
      <w:pPr>
        <w:pStyle w:val="FirstParagraph"/>
      </w:pPr>
      <w:r>
        <w:t xml:space="preserve">Professional Photographer Services | Calle de Colón 42, 46004 Valencia, Spain</w:t>
      </w:r>
    </w:p>
    <w:p>
      <w:pPr>
        <w:pStyle w:val="BodyText"/>
      </w:pPr>
      <w:r>
        <w:t xml:space="preserve">Tel: +34 963 123 456 | Email: info@luzdelturia.es | NIF: B-98765432</w:t>
      </w:r>
    </w:p>
    <w:bookmarkEnd w:id="20"/>
    <w:p>
      <w:pPr>
        <w:pStyle w:val="BodyText"/>
      </w:pPr>
      <w:r>
        <w:t xml:space="preserve">Quotation Estimate</w:t>
      </w:r>
    </w:p>
    <w:bookmarkStart w:id="21" w:name="quotation-details"/>
    <w:p>
      <w:pPr>
        <w:pStyle w:val="Heading3"/>
      </w:pPr>
      <w:r>
        <w:t xml:space="preserve">Quotation Details</w:t>
      </w:r>
    </w:p>
    <w:p>
      <w:pPr>
        <w:pStyle w:val="FirstParagraph"/>
      </w:pPr>
      <w:r>
        <w:rPr>
          <w:bCs/>
          <w:b/>
        </w:rPr>
        <w:t xml:space="preserve">Quotation No.:</w:t>
      </w:r>
      <w:r>
        <w:t xml:space="preserve"> </w:t>
      </w:r>
      <w:r>
        <w:t xml:space="preserve">QTE-2025-VAL-0347</w:t>
      </w:r>
    </w:p>
    <w:p>
      <w:pPr>
        <w:pStyle w:val="BodyText"/>
      </w:pPr>
      <w:r>
        <w:rPr>
          <w:bCs/>
          <w:b/>
        </w:rPr>
        <w:t xml:space="preserve">Date Issued:</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Location of Service:</w:t>
      </w:r>
      <w:r>
        <w:t xml:space="preserve"> </w:t>
      </w:r>
      <w:r>
        <w:t xml:space="preserve">Spain Valencia</w:t>
      </w:r>
    </w:p>
    <w:p>
      <w:pPr>
        <w:pStyle w:val="BodyText"/>
      </w:pPr>
      <w:r>
        <w:rPr>
          <w:bCs/>
          <w:b/>
        </w:rPr>
        <w:t xml:space="preserve">Currency:</w:t>
      </w:r>
      <w:r>
        <w:t xml:space="preserve"> </w:t>
      </w:r>
      <w:r>
        <w:t xml:space="preserve">EUR (€)</w:t>
      </w:r>
    </w:p>
    <w:bookmarkEnd w:id="21"/>
    <w:bookmarkStart w:id="22" w:name="client-information"/>
    <w:p>
      <w:pPr>
        <w:pStyle w:val="Heading3"/>
      </w:pPr>
      <w:r>
        <w:t xml:space="preserve">Client Information</w:t>
      </w:r>
    </w:p>
    <w:p>
      <w:pPr>
        <w:pStyle w:val="FirstParagraph"/>
      </w:pPr>
      <w:r>
        <w:rPr>
          <w:bCs/>
          <w:b/>
        </w:rPr>
        <w:t xml:space="preserve">Client Name:</w:t>
      </w:r>
      <w:r>
        <w:t xml:space="preserve"> </w:t>
      </w:r>
      <w:r>
        <w:t xml:space="preserve">[Client Full Name]</w:t>
      </w:r>
    </w:p>
    <w:p>
      <w:pPr>
        <w:pStyle w:val="BodyText"/>
      </w:pPr>
      <w:r>
        <w:rPr>
          <w:bCs/>
          <w:b/>
        </w:rPr>
        <w:t xml:space="preserve">Company:</w:t>
      </w:r>
      <w:r>
        <w:t xml:space="preserve"> </w:t>
      </w:r>
      <w:r>
        <w:t xml:space="preserve">[Company Name, if applicable]</w:t>
      </w:r>
    </w:p>
    <w:p>
      <w:pPr>
        <w:pStyle w:val="BodyText"/>
      </w:pPr>
      <w:r>
        <w:rPr>
          <w:bCs/>
          <w:b/>
        </w:rPr>
        <w:t xml:space="preserve">Address:</w:t>
      </w:r>
      <w:r>
        <w:t xml:space="preserve"> </w:t>
      </w:r>
      <w:r>
        <w:t xml:space="preserve">[Client Address]</w:t>
      </w:r>
    </w:p>
    <w:p>
      <w:pPr>
        <w:pStyle w:val="BodyText"/>
      </w:pPr>
      <w:r>
        <w:rPr>
          <w:bCs/>
          <w:b/>
        </w:rPr>
        <w:t xml:space="preserve">Email:</w:t>
      </w:r>
      <w:r>
        <w:t xml:space="preserve"> </w:t>
      </w:r>
      <w:r>
        <w:t xml:space="preserve">[Client Email]</w:t>
      </w:r>
    </w:p>
    <w:p>
      <w:pPr>
        <w:pStyle w:val="BodyText"/>
      </w:pPr>
      <w:r>
        <w:rPr>
          <w:bCs/>
          <w:b/>
        </w:rPr>
        <w:t xml:space="preserve">Phone:</w:t>
      </w:r>
      <w:r>
        <w:t xml:space="preserve"> </w:t>
      </w:r>
      <w:r>
        <w:t xml:space="preserve">[Client Phone]</w:t>
      </w:r>
    </w:p>
    <w:bookmarkEnd w:id="22"/>
    <w:p>
      <w:pPr>
        <w:pStyle w:val="BodyText"/>
      </w:pPr>
      <w:r>
        <w:t xml:space="preserve">Dear Valued Client,</w:t>
      </w:r>
    </w:p>
    <w:p>
      <w:pPr>
        <w:pStyle w:val="BodyText"/>
      </w:pPr>
      <w:r>
        <w:t xml:space="preserve">Thank you for considering</w:t>
      </w:r>
      <w:r>
        <w:t xml:space="preserve"> </w:t>
      </w:r>
      <w:r>
        <w:t xml:space="preserve">Luz del Turia Photography Studio</w:t>
      </w:r>
      <w:r>
        <w:t xml:space="preserve"> </w:t>
      </w:r>
      <w:r>
        <w:t xml:space="preserve">for your photography needs. This</w:t>
      </w:r>
      <w:r>
        <w:t xml:space="preserve"> </w:t>
      </w:r>
      <w:r>
        <w:t xml:space="preserve">Quotation Estimate</w:t>
      </w:r>
      <w:r>
        <w:t xml:space="preserve"> </w:t>
      </w:r>
      <w:r>
        <w:t xml:space="preserve">has been carefully prepared to outline the full scope of professional</w:t>
      </w:r>
      <w:r>
        <w:t xml:space="preserve"> </w:t>
      </w:r>
      <w:r>
        <w:t xml:space="preserve">Photographer</w:t>
      </w:r>
      <w:r>
        <w:t xml:space="preserve"> </w:t>
      </w:r>
      <w:r>
        <w:t xml:space="preserve">services we will provide to you in the beautiful city of</w:t>
      </w:r>
      <w:r>
        <w:t xml:space="preserve"> </w:t>
      </w:r>
      <w:r>
        <w:t xml:space="preserve">Spain Valencia</w:t>
      </w:r>
      <w:r>
        <w:t xml:space="preserve">. Our team of experienced photographers has been serving the Valencia region for over fifteen years, capturing the unique Mediterranean light, architectural heritage, and vibrant cultural atmosphere that make this city a world-class destination for visual storytelling.</w:t>
      </w:r>
    </w:p>
    <w:p>
      <w:pPr>
        <w:pStyle w:val="BodyText"/>
      </w:pPr>
      <w:r>
        <w:t xml:space="preserve">This</w:t>
      </w:r>
      <w:r>
        <w:t xml:space="preserve"> </w:t>
      </w:r>
      <w:r>
        <w:t xml:space="preserve">Quotation Estimate</w:t>
      </w:r>
      <w:r>
        <w:t xml:space="preserve"> </w:t>
      </w:r>
      <w:r>
        <w:t xml:space="preserve">covers all anticipated costs associated with the engagement of our</w:t>
      </w:r>
      <w:r>
        <w:t xml:space="preserve"> </w:t>
      </w:r>
      <w:r>
        <w:t xml:space="preserve">Photographer</w:t>
      </w:r>
      <w:r>
        <w:t xml:space="preserve"> </w:t>
      </w:r>
      <w:r>
        <w:t xml:space="preserve">team for the project described below. All pricing is inclusive of applicable Spanish Value Added Tax (IVA) at the current rate of 21%, unless otherwise noted. We have structured this estimate to provide complete transparency so that you may make an informed decision regarding the scope and budget of your photography project in</w:t>
      </w:r>
      <w:r>
        <w:t xml:space="preserve"> </w:t>
      </w:r>
      <w:r>
        <w:t xml:space="preserve">Spain Valencia</w:t>
      </w:r>
      <w:r>
        <w:t xml:space="preserve">.</w:t>
      </w:r>
    </w:p>
    <w:p>
      <w:pPr>
        <w:pStyle w:val="BodyText"/>
      </w:pPr>
      <w:r>
        <w:t xml:space="preserve">Scope of Services – Photographer Engagement in Spain Valencia</w:t>
      </w:r>
    </w:p>
    <w:p>
      <w:pPr>
        <w:pStyle w:val="BodyText"/>
      </w:pPr>
      <w:r>
        <w:t xml:space="preserve">The following</w:t>
      </w:r>
      <w:r>
        <w:t xml:space="preserve"> </w:t>
      </w:r>
      <w:r>
        <w:t xml:space="preserve">Quotation Estimate</w:t>
      </w:r>
      <w:r>
        <w:t xml:space="preserve"> </w:t>
      </w:r>
      <w:r>
        <w:t xml:space="preserve">encompasses a comprehensive photography project to be executed within the municipality of Valencia, Spain. Our lead</w:t>
      </w:r>
      <w:r>
        <w:t xml:space="preserve"> </w:t>
      </w:r>
      <w:r>
        <w:t xml:space="preserve">Photographer</w:t>
      </w:r>
      <w:r>
        <w:t xml:space="preserve">, along with a dedicated support team, will be available for the duration specified. The project includes location scouting across iconic venues in</w:t>
      </w:r>
      <w:r>
        <w:t xml:space="preserve"> </w:t>
      </w:r>
      <w:r>
        <w:t xml:space="preserve">Spain Valencia</w:t>
      </w:r>
      <w:r>
        <w:t xml:space="preserve">, including but not limited to the City of Arts and Sciences, the Turia River Park, the historic Old Town (Ciutat Vella), the Malvarrosa Beach, and the Central Market (Mercado Central). All travel, equipment transport, and on-site logistics within the Valencia metropolitan area are included in this estimate.</w:t>
      </w:r>
    </w:p>
    <w:p>
      <w:pPr>
        <w:pStyle w:val="BodyText"/>
      </w:pPr>
      <w:r>
        <w:t xml:space="preserve">Itemized Quotation Estimate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 of Service</w:t>
            </w:r>
          </w:p>
        </w:tc>
        <w:tc>
          <w:tcPr/>
          <w:p>
            <w:pPr>
              <w:pStyle w:val="Compact"/>
              <w:jc w:val="left"/>
            </w:pPr>
            <w:r>
              <w:t xml:space="preserve">Duration / Qty</w:t>
            </w:r>
          </w:p>
        </w:tc>
        <w:tc>
          <w:tcPr/>
          <w:p>
            <w:pPr>
              <w:pStyle w:val="Compact"/>
              <w:jc w:val="left"/>
            </w:pPr>
            <w:r>
              <w:t xml:space="preserve">Unit Price (€)</w:t>
            </w:r>
          </w:p>
        </w:tc>
        <w:tc>
          <w:tcPr/>
          <w:p>
            <w:pPr>
              <w:pStyle w:val="Compact"/>
              <w:jc w:val="left"/>
            </w:pPr>
            <w:r>
              <w:t xml:space="preserve">Total (€)</w:t>
            </w:r>
          </w:p>
        </w:tc>
      </w:tr>
      <w:tr>
        <w:tc>
          <w:tcPr/>
          <w:p>
            <w:pPr>
              <w:pStyle w:val="Compact"/>
              <w:jc w:val="left"/>
            </w:pPr>
            <w:r>
              <w:t xml:space="preserve">01</w:t>
            </w:r>
          </w:p>
        </w:tc>
        <w:tc>
          <w:tcPr/>
          <w:p>
            <w:pPr>
              <w:pStyle w:val="Compact"/>
              <w:jc w:val="left"/>
            </w:pPr>
            <w:r>
              <w:t xml:space="preserve">Lead Photographer – Full-day professional photography session in Spain Valencia (8 hours, including setup and teardown)</w:t>
            </w:r>
          </w:p>
        </w:tc>
        <w:tc>
          <w:tcPr/>
          <w:p>
            <w:pPr>
              <w:pStyle w:val="Compact"/>
              <w:jc w:val="left"/>
            </w:pPr>
            <w:r>
              <w:t xml:space="preserve">2 days</w:t>
            </w:r>
          </w:p>
        </w:tc>
        <w:tc>
          <w:tcPr/>
          <w:p>
            <w:pPr>
              <w:pStyle w:val="Compact"/>
              <w:jc w:val="left"/>
            </w:pPr>
            <w:r>
              <w:t xml:space="preserve">€1,200.00</w:t>
            </w:r>
          </w:p>
        </w:tc>
        <w:tc>
          <w:tcPr/>
          <w:p>
            <w:pPr>
              <w:pStyle w:val="Compact"/>
              <w:jc w:val="left"/>
            </w:pPr>
            <w:r>
              <w:t xml:space="preserve">€2,400.00</w:t>
            </w:r>
          </w:p>
        </w:tc>
      </w:tr>
      <w:tr>
        <w:tc>
          <w:tcPr/>
          <w:p>
            <w:pPr>
              <w:pStyle w:val="Compact"/>
              <w:jc w:val="left"/>
            </w:pPr>
            <w:r>
              <w:t xml:space="preserve">02</w:t>
            </w:r>
          </w:p>
        </w:tc>
        <w:tc>
          <w:tcPr/>
          <w:p>
            <w:pPr>
              <w:pStyle w:val="Compact"/>
              <w:jc w:val="left"/>
            </w:pPr>
            <w:r>
              <w:t xml:space="preserve">Assistant Photographer &amp; Lighting Technician – Support for the lead Photographer during all sessions</w:t>
            </w:r>
          </w:p>
        </w:tc>
        <w:tc>
          <w:tcPr/>
          <w:p>
            <w:pPr>
              <w:pStyle w:val="Compact"/>
              <w:jc w:val="left"/>
            </w:pPr>
            <w:r>
              <w:t xml:space="preserve">2 days</w:t>
            </w:r>
          </w:p>
        </w:tc>
        <w:tc>
          <w:tcPr/>
          <w:p>
            <w:pPr>
              <w:pStyle w:val="Compact"/>
              <w:jc w:val="left"/>
            </w:pPr>
            <w:r>
              <w:t xml:space="preserve">€450.00</w:t>
            </w:r>
          </w:p>
        </w:tc>
        <w:tc>
          <w:tcPr/>
          <w:p>
            <w:pPr>
              <w:pStyle w:val="Compact"/>
              <w:jc w:val="left"/>
            </w:pPr>
            <w:r>
              <w:t xml:space="preserve">€900.00</w:t>
            </w:r>
          </w:p>
        </w:tc>
      </w:tr>
      <w:tr>
        <w:tc>
          <w:tcPr/>
          <w:p>
            <w:pPr>
              <w:pStyle w:val="Compact"/>
              <w:jc w:val="left"/>
            </w:pPr>
            <w:r>
              <w:t xml:space="preserve">03</w:t>
            </w:r>
          </w:p>
        </w:tc>
        <w:tc>
          <w:tcPr/>
          <w:p>
            <w:pPr>
              <w:pStyle w:val="Compact"/>
              <w:jc w:val="left"/>
            </w:pPr>
            <w:r>
              <w:t xml:space="preserve">Professional camera equipment, lenses, lighting kits, and reflectors (full production-grade gear)</w:t>
            </w:r>
          </w:p>
        </w:tc>
        <w:tc>
          <w:tcPr/>
          <w:p>
            <w:pPr>
              <w:pStyle w:val="Compact"/>
              <w:jc w:val="left"/>
            </w:pPr>
            <w:r>
              <w:t xml:space="preserve">2 days</w:t>
            </w:r>
          </w:p>
        </w:tc>
        <w:tc>
          <w:tcPr/>
          <w:p>
            <w:pPr>
              <w:pStyle w:val="Compact"/>
              <w:jc w:val="left"/>
            </w:pPr>
            <w:r>
              <w:t xml:space="preserve">€350.00</w:t>
            </w:r>
          </w:p>
        </w:tc>
        <w:tc>
          <w:tcPr/>
          <w:p>
            <w:pPr>
              <w:pStyle w:val="Compact"/>
              <w:jc w:val="left"/>
            </w:pPr>
            <w:r>
              <w:t xml:space="preserve">€700.00</w:t>
            </w:r>
          </w:p>
        </w:tc>
      </w:tr>
      <w:tr>
        <w:tc>
          <w:tcPr/>
          <w:p>
            <w:pPr>
              <w:pStyle w:val="Compact"/>
              <w:jc w:val="left"/>
            </w:pPr>
            <w:r>
              <w:t xml:space="preserve">04</w:t>
            </w:r>
          </w:p>
        </w:tc>
        <w:tc>
          <w:tcPr/>
          <w:p>
            <w:pPr>
              <w:pStyle w:val="Compact"/>
              <w:jc w:val="left"/>
            </w:pPr>
            <w:r>
              <w:t xml:space="preserve">Location permits and coordination with local authorities in Spain Valencia (City of Arts and Sciences, Turia Park, etc.)</w:t>
            </w:r>
          </w:p>
        </w:tc>
        <w:tc>
          <w:tcPr/>
          <w:p>
            <w:pPr>
              <w:pStyle w:val="Compact"/>
              <w:jc w:val="left"/>
            </w:pPr>
            <w:r>
              <w:t xml:space="preserve">Flat fee</w:t>
            </w:r>
          </w:p>
        </w:tc>
        <w:tc>
          <w:tcPr/>
          <w:p>
            <w:pPr>
              <w:pStyle w:val="Compact"/>
              <w:jc w:val="left"/>
            </w:pPr>
            <w:r>
              <w:t xml:space="preserve">€480.00</w:t>
            </w:r>
          </w:p>
        </w:tc>
        <w:tc>
          <w:tcPr/>
          <w:p>
            <w:pPr>
              <w:pStyle w:val="Compact"/>
              <w:jc w:val="left"/>
            </w:pPr>
            <w:r>
              <w:t xml:space="preserve">€480.00</w:t>
            </w:r>
          </w:p>
        </w:tc>
      </w:tr>
      <w:tr>
        <w:tc>
          <w:tcPr/>
          <w:p>
            <w:pPr>
              <w:pStyle w:val="Compact"/>
              <w:jc w:val="left"/>
            </w:pPr>
            <w:r>
              <w:t xml:space="preserve">05</w:t>
            </w:r>
          </w:p>
        </w:tc>
        <w:tc>
          <w:tcPr/>
          <w:p>
            <w:pPr>
              <w:pStyle w:val="Compact"/>
              <w:jc w:val="left"/>
            </w:pPr>
            <w:r>
              <w:t xml:space="preserve">Post-production: Professional retouching, colour grading, and editing of up to 150 final images</w:t>
            </w:r>
          </w:p>
        </w:tc>
        <w:tc>
          <w:tcPr/>
          <w:p>
            <w:pPr>
              <w:pStyle w:val="Compact"/>
              <w:jc w:val="left"/>
            </w:pPr>
            <w:r>
              <w:t xml:space="preserve">150 images</w:t>
            </w:r>
          </w:p>
        </w:tc>
        <w:tc>
          <w:tcPr/>
          <w:p>
            <w:pPr>
              <w:pStyle w:val="Compact"/>
              <w:jc w:val="left"/>
            </w:pPr>
            <w:r>
              <w:t xml:space="preserve">€18.00</w:t>
            </w:r>
          </w:p>
        </w:tc>
        <w:tc>
          <w:tcPr/>
          <w:p>
            <w:pPr>
              <w:pStyle w:val="Compact"/>
              <w:jc w:val="left"/>
            </w:pPr>
            <w:r>
              <w:t xml:space="preserve">€2,700.00</w:t>
            </w:r>
          </w:p>
        </w:tc>
      </w:tr>
      <w:tr>
        <w:tc>
          <w:tcPr/>
          <w:p>
            <w:pPr>
              <w:pStyle w:val="Compact"/>
              <w:jc w:val="left"/>
            </w:pPr>
            <w:r>
              <w:t xml:space="preserve">06</w:t>
            </w:r>
          </w:p>
        </w:tc>
        <w:tc>
          <w:tcPr/>
          <w:p>
            <w:pPr>
              <w:pStyle w:val="Compact"/>
              <w:jc w:val="left"/>
            </w:pPr>
            <w:r>
              <w:t xml:space="preserve">High-resolution digital delivery (minimum 6000px on the long edge) via secure cloud platform within 10 business days</w:t>
            </w:r>
          </w:p>
        </w:tc>
        <w:tc>
          <w:tcPr/>
          <w:p>
            <w:pPr>
              <w:pStyle w:val="Compact"/>
              <w:jc w:val="left"/>
            </w:pPr>
            <w:r>
              <w:t xml:space="preserve">1 package</w:t>
            </w:r>
          </w:p>
        </w:tc>
        <w:tc>
          <w:tcPr/>
          <w:p>
            <w:pPr>
              <w:pStyle w:val="Compact"/>
              <w:jc w:val="left"/>
            </w:pPr>
            <w:r>
              <w:t xml:space="preserve">€250.00</w:t>
            </w:r>
          </w:p>
        </w:tc>
        <w:tc>
          <w:tcPr/>
          <w:p>
            <w:pPr>
              <w:pStyle w:val="Compact"/>
              <w:jc w:val="left"/>
            </w:pPr>
            <w:r>
              <w:t xml:space="preserve">€250.00</w:t>
            </w:r>
          </w:p>
        </w:tc>
      </w:tr>
      <w:tr>
        <w:tc>
          <w:tcPr/>
          <w:p>
            <w:pPr>
              <w:pStyle w:val="Compact"/>
              <w:jc w:val="left"/>
            </w:pPr>
            <w:r>
              <w:t xml:space="preserve">07</w:t>
            </w:r>
          </w:p>
        </w:tc>
        <w:tc>
          <w:tcPr/>
          <w:p>
            <w:pPr>
              <w:pStyle w:val="Compact"/>
              <w:jc w:val="left"/>
            </w:pPr>
            <w:r>
              <w:t xml:space="preserve">Printed portfolio (A3, 200gsm matte, 30 pages) – two copies delivered to client in Spain Valencia</w:t>
            </w:r>
          </w:p>
        </w:tc>
        <w:tc>
          <w:tcPr/>
          <w:p>
            <w:pPr>
              <w:pStyle w:val="Compact"/>
              <w:jc w:val="left"/>
            </w:pPr>
            <w:r>
              <w:t xml:space="preserve">2 copies</w:t>
            </w:r>
          </w:p>
        </w:tc>
        <w:tc>
          <w:tcPr/>
          <w:p>
            <w:pPr>
              <w:pStyle w:val="Compact"/>
              <w:jc w:val="left"/>
            </w:pPr>
            <w:r>
              <w:t xml:space="preserve">€175.00</w:t>
            </w:r>
          </w:p>
        </w:tc>
        <w:tc>
          <w:tcPr/>
          <w:p>
            <w:pPr>
              <w:pStyle w:val="Compact"/>
              <w:jc w:val="left"/>
            </w:pPr>
            <w:r>
              <w:t xml:space="preserve">€350.00</w:t>
            </w:r>
          </w:p>
        </w:tc>
      </w:tr>
      <w:tr>
        <w:tc>
          <w:tcPr/>
          <w:p>
            <w:pPr>
              <w:pStyle w:val="Compact"/>
              <w:jc w:val="left"/>
            </w:pPr>
            <w:r>
              <w:t xml:space="preserve">08</w:t>
            </w:r>
          </w:p>
        </w:tc>
        <w:tc>
          <w:tcPr/>
          <w:p>
            <w:pPr>
              <w:pStyle w:val="Compact"/>
              <w:jc w:val="left"/>
            </w:pPr>
            <w:r>
              <w:t xml:space="preserve">Travel, accommodation, and per diem for the Photographer team (2 nights, 3 days in Valencia)</w:t>
            </w:r>
          </w:p>
        </w:tc>
        <w:tc>
          <w:tcPr/>
          <w:p>
            <w:pPr>
              <w:pStyle w:val="Compact"/>
              <w:jc w:val="left"/>
            </w:pPr>
            <w:r>
              <w:t xml:space="preserve">3 days</w:t>
            </w:r>
          </w:p>
        </w:tc>
        <w:tc>
          <w:tcPr/>
          <w:p>
            <w:pPr>
              <w:pStyle w:val="Compact"/>
              <w:jc w:val="left"/>
            </w:pPr>
            <w:r>
              <w:t xml:space="preserve">€320.00</w:t>
            </w:r>
          </w:p>
        </w:tc>
        <w:tc>
          <w:tcPr/>
          <w:p>
            <w:pPr>
              <w:pStyle w:val="Compact"/>
              <w:jc w:val="left"/>
            </w:pPr>
            <w:r>
              <w:t xml:space="preserve">€960.00</w:t>
            </w:r>
          </w:p>
        </w:tc>
      </w:tr>
      <w:tr>
        <w:tc>
          <w:tcPr/>
          <w:p>
            <w:pPr>
              <w:pStyle w:val="Compact"/>
              <w:jc w:val="left"/>
            </w:pPr>
            <w:r>
              <w:t xml:space="preserve">09</w:t>
            </w:r>
          </w:p>
        </w:tc>
        <w:tc>
          <w:tcPr/>
          <w:p>
            <w:pPr>
              <w:pStyle w:val="Compact"/>
              <w:jc w:val="left"/>
            </w:pPr>
            <w:r>
              <w:t xml:space="preserve">Contingency and miscellaneous (backup equipment, additional storage, on-site refreshments for crew)</w:t>
            </w:r>
          </w:p>
        </w:tc>
        <w:tc>
          <w:tcPr/>
          <w:p>
            <w:pPr>
              <w:pStyle w:val="Compact"/>
              <w:jc w:val="left"/>
            </w:pPr>
            <w:r>
              <w:t xml:space="preserve">Flat fee</w:t>
            </w:r>
          </w:p>
        </w:tc>
        <w:tc>
          <w:tcPr/>
          <w:p>
            <w:pPr>
              <w:pStyle w:val="Compact"/>
              <w:jc w:val="left"/>
            </w:pPr>
            <w:r>
              <w:t xml:space="preserve">€300.00</w:t>
            </w:r>
          </w:p>
        </w:tc>
        <w:tc>
          <w:tcPr/>
          <w:p>
            <w:pPr>
              <w:pStyle w:val="Compact"/>
              <w:jc w:val="left"/>
            </w:pPr>
            <w:r>
              <w:t xml:space="preserve">€300.00</w:t>
            </w:r>
          </w:p>
        </w:tc>
      </w:tr>
      <w:tr>
        <w:tc>
          <w:tcPr/>
          <w:p>
            <w:pPr>
              <w:pStyle w:val="Compact"/>
              <w:jc w:val="left"/>
            </w:pPr>
            <w:r>
              <w:t xml:space="preserve">10</w:t>
            </w:r>
          </w:p>
        </w:tc>
        <w:tc>
          <w:tcPr/>
          <w:p>
            <w:pPr>
              <w:pStyle w:val="Compact"/>
              <w:jc w:val="left"/>
            </w:pPr>
            <w:r>
              <w:t xml:space="preserve">Spanish IVA (VAT) at 21% on subtotal</w:t>
            </w:r>
          </w:p>
        </w:tc>
        <w:tc>
          <w:tcPr/>
          <w:p>
            <w:pPr>
              <w:pStyle w:val="Compact"/>
              <w:jc w:val="left"/>
            </w:pPr>
            <w:r>
              <w:t xml:space="preserve">—</w:t>
            </w:r>
          </w:p>
        </w:tc>
        <w:tc>
          <w:tcPr/>
          <w:p>
            <w:pPr>
              <w:pStyle w:val="Compact"/>
              <w:jc w:val="left"/>
            </w:pPr>
            <w:r>
              <w:t xml:space="preserve">—</w:t>
            </w:r>
          </w:p>
        </w:tc>
        <w:tc>
          <w:tcPr/>
          <w:p>
            <w:pPr>
              <w:pStyle w:val="Compact"/>
              <w:jc w:val="left"/>
            </w:pPr>
            <w:r>
              <w:t xml:space="preserve">€2,139.90</w:t>
            </w:r>
          </w:p>
        </w:tc>
      </w:tr>
      <w:tr>
        <w:tc>
          <w:tcPr>
            <w:gridSpan w:val="4"/>
          </w:tcPr>
          <w:p>
            <w:pPr>
              <w:pStyle w:val="Compact"/>
              <w:jc w:val="left"/>
            </w:pPr>
            <w:r>
              <w:t xml:space="preserve">GRAND TOTAL (Quotation Estimate)</w:t>
            </w:r>
          </w:p>
        </w:tc>
        <w:tc>
          <w:tcPr/>
          <w:p>
            <w:pPr>
              <w:pStyle w:val="Compact"/>
              <w:jc w:val="left"/>
            </w:pPr>
            <w:r>
              <w:t xml:space="preserve">€11,439.90</w:t>
            </w:r>
          </w:p>
        </w:tc>
      </w:tr>
    </w:tbl>
    <w:p>
      <w:pPr>
        <w:pStyle w:val="BodyText"/>
      </w:pPr>
      <w:r>
        <w:t xml:space="preserve">Terms and Conditions of This Quotation Estimate</w:t>
      </w:r>
    </w:p>
    <w:p>
      <w:pPr>
        <w:numPr>
          <w:ilvl w:val="0"/>
          <w:numId w:val="1001"/>
        </w:numPr>
        <w:pStyle w:val="Compact"/>
      </w:pPr>
      <w:r>
        <w:rPr>
          <w:bCs/>
          <w:b/>
        </w:rPr>
        <w:t xml:space="preserve">Validity:</w:t>
      </w:r>
      <w:r>
        <w:t xml:space="preserve"> </w:t>
      </w:r>
      <w:r>
        <w:t xml:space="preserve">This Quotation Estimate is valid for thirty (30) calendar days from the date of issue. After this period, the Photographer team may need to reconfirm availability and pricing, particularly given seasonal demand in Spain Valencia.</w:t>
      </w:r>
    </w:p>
    <w:p>
      <w:pPr>
        <w:numPr>
          <w:ilvl w:val="0"/>
          <w:numId w:val="1001"/>
        </w:numPr>
        <w:pStyle w:val="Compact"/>
      </w:pPr>
      <w:r>
        <w:rPr>
          <w:bCs/>
          <w:b/>
        </w:rPr>
        <w:t xml:space="preserve">Payment Terms:</w:t>
      </w:r>
      <w:r>
        <w:t xml:space="preserve"> </w:t>
      </w:r>
      <w:r>
        <w:t xml:space="preserve">A non-refundable deposit of 40% of the total Quotation Estimate amount (€4,575.96) is due upon acceptance to secure the Photographer's schedule. The remaining 60% (€6,863.94) is payable within fourteen (14) business days of final image delivery.</w:t>
      </w:r>
    </w:p>
    <w:p>
      <w:pPr>
        <w:numPr>
          <w:ilvl w:val="0"/>
          <w:numId w:val="1001"/>
        </w:numPr>
        <w:pStyle w:val="Compact"/>
      </w:pPr>
      <w:r>
        <w:rPr>
          <w:bCs/>
          <w:b/>
        </w:rPr>
        <w:t xml:space="preserve">Payment Method:</w:t>
      </w:r>
      <w:r>
        <w:t xml:space="preserve"> </w:t>
      </w:r>
      <w:r>
        <w:t xml:space="preserve">Bank transfer to the studio's account at CaixaBank (IBAN: ES21 2100 0418 4502 0005 1332) or by credit card (Visa, Mastercard, Amex). All payments are processed in Euros (EUR).</w:t>
      </w:r>
    </w:p>
    <w:p>
      <w:pPr>
        <w:numPr>
          <w:ilvl w:val="0"/>
          <w:numId w:val="1001"/>
        </w:numPr>
        <w:pStyle w:val="Compact"/>
      </w:pPr>
      <w:r>
        <w:rPr>
          <w:bCs/>
          <w:b/>
        </w:rPr>
        <w:t xml:space="preserve">Revisions:</w:t>
      </w:r>
      <w:r>
        <w:t xml:space="preserve"> </w:t>
      </w:r>
      <w:r>
        <w:t xml:space="preserve">One round of minor revisions to the edited images is included. Additional revision rounds will be billed at €15.00 per image, subject to a separate supplementary Quotation Estimate.</w:t>
      </w:r>
    </w:p>
    <w:p>
      <w:pPr>
        <w:numPr>
          <w:ilvl w:val="0"/>
          <w:numId w:val="1001"/>
        </w:numPr>
        <w:pStyle w:val="Compact"/>
      </w:pPr>
      <w:r>
        <w:rPr>
          <w:bCs/>
          <w:b/>
        </w:rPr>
        <w:t xml:space="preserve">Usage Rights:</w:t>
      </w:r>
      <w:r>
        <w:t xml:space="preserve"> </w:t>
      </w:r>
      <w:r>
        <w:t xml:space="preserve">The client receives full commercial and editorial usage rights for the delivered images. The Photographer retains the right to display a selection of images in their professional portfolio and promotional materials, unless a non-disclosure agreement is executed prior to the shoot.</w:t>
      </w:r>
    </w:p>
    <w:p>
      <w:pPr>
        <w:numPr>
          <w:ilvl w:val="0"/>
          <w:numId w:val="1001"/>
        </w:numPr>
        <w:pStyle w:val="Compact"/>
      </w:pPr>
      <w:r>
        <w:rPr>
          <w:bCs/>
          <w:b/>
        </w:rPr>
        <w:t xml:space="preserve">Weather and Force Majeure:</w:t>
      </w:r>
      <w:r>
        <w:t xml:space="preserve"> </w:t>
      </w:r>
      <w:r>
        <w:t xml:space="preserve">Given the outdoor nature of many locations in Spain Valencia, the Photographer reserves the right to reschedule sessions affected by severe weather (e.g., Levante storms, extreme heat exceeding 42°C) at no additional cost. Rescheduling must be communicated within 48 hours.</w:t>
      </w:r>
    </w:p>
    <w:p>
      <w:pPr>
        <w:numPr>
          <w:ilvl w:val="0"/>
          <w:numId w:val="1001"/>
        </w:numPr>
        <w:pStyle w:val="Compact"/>
      </w:pPr>
      <w:r>
        <w:rPr>
          <w:bCs/>
          <w:b/>
        </w:rPr>
        <w:t xml:space="preserve">Liability:</w:t>
      </w:r>
      <w:r>
        <w:t xml:space="preserve"> </w:t>
      </w:r>
      <w:r>
        <w:t xml:space="preserve">The Photographer and Luz del Turia Photography Studio shall not be held liable for delays caused by third-party permit authorities, municipal restrictions in Valencia, or events beyond reasonable control.</w:t>
      </w:r>
    </w:p>
    <w:p>
      <w:pPr>
        <w:numPr>
          <w:ilvl w:val="0"/>
          <w:numId w:val="1001"/>
        </w:numPr>
        <w:pStyle w:val="Compact"/>
      </w:pPr>
      <w:r>
        <w:rPr>
          <w:bCs/>
          <w:b/>
        </w:rPr>
        <w:t xml:space="preserve">Governing Law:</w:t>
      </w:r>
      <w:r>
        <w:t xml:space="preserve"> </w:t>
      </w:r>
      <w:r>
        <w:t xml:space="preserve">This Quotation Estimate and any resulting contract shall be governed by the laws of the Kingdom of Spain. Any disputes shall be resolved in the courts of Valencia, Spain.</w:t>
      </w:r>
    </w:p>
    <w:p>
      <w:pPr>
        <w:numPr>
          <w:ilvl w:val="0"/>
          <w:numId w:val="1001"/>
        </w:numPr>
        <w:pStyle w:val="Compact"/>
      </w:pPr>
      <w:r>
        <w:rPr>
          <w:bCs/>
          <w:b/>
        </w:rPr>
        <w:t xml:space="preserve">Confidentiality:</w:t>
      </w:r>
      <w:r>
        <w:t xml:space="preserve"> </w:t>
      </w:r>
      <w:r>
        <w:t xml:space="preserve">All client information, project details, and unpublished images shall be treated as strictly confidential by the Photographer and studio team.</w:t>
      </w:r>
    </w:p>
    <w:p>
      <w:pPr>
        <w:pStyle w:val="FirstParagraph"/>
      </w:pPr>
      <w:r>
        <w:t xml:space="preserve">Acceptance of Quotation Estimate</w:t>
      </w:r>
    </w:p>
    <w:p>
      <w:pPr>
        <w:pStyle w:val="BodyText"/>
      </w:pPr>
      <w:r>
        <w:t xml:space="preserve">By signing below, the client acknowledges and accepts this Quotation Estimate for the Photographer services described herein, to be performed in Spain Valencia. The client agrees to all terms and conditions outlined above. This signature constitutes a binding agreement between the parties for the scope of work and pricing specified in this document.</w:t>
      </w:r>
    </w:p>
    <w:p>
      <w:pPr>
        <w:pStyle w:val="BodyText"/>
      </w:pPr>
      <w:r>
        <w:rPr>
          <w:bCs/>
          <w:b/>
        </w:rPr>
        <w:t xml:space="preserve">For Luz del Turia Photography Studio</w:t>
      </w:r>
    </w:p>
    <w:p>
      <w:pPr>
        <w:pStyle w:val="BodyText"/>
      </w:pPr>
      <w:r>
        <w:t xml:space="preserve">Name: Carlos Mendoza Ruiz</w:t>
      </w:r>
    </w:p>
    <w:p>
      <w:pPr>
        <w:pStyle w:val="BodyText"/>
      </w:pPr>
      <w:r>
        <w:t xml:space="preserve">Title: Lead Photographer &amp; Director</w:t>
      </w:r>
    </w:p>
    <w:p>
      <w:pPr>
        <w:pStyle w:val="BodyText"/>
      </w:pPr>
      <w:r>
        <w:t xml:space="preserve">Date: ____________________</w:t>
      </w:r>
    </w:p>
    <w:p>
      <w:pPr>
        <w:pStyle w:val="BodyText"/>
      </w:pPr>
      <w:r>
        <w:t xml:space="preserve">Signature: ____________________</w:t>
      </w:r>
    </w:p>
    <w:p>
      <w:pPr>
        <w:pStyle w:val="BodyText"/>
      </w:pPr>
      <w:r>
        <w:rPr>
          <w:bCs/>
          <w:b/>
        </w:rPr>
        <w:t xml:space="preserve">For the Client</w:t>
      </w:r>
    </w:p>
    <w:p>
      <w:pPr>
        <w:pStyle w:val="BodyText"/>
      </w:pPr>
      <w:r>
        <w:t xml:space="preserve">Name: ____________________</w:t>
      </w:r>
    </w:p>
    <w:p>
      <w:pPr>
        <w:pStyle w:val="BodyText"/>
      </w:pPr>
      <w:r>
        <w:t xml:space="preserve">Title: ____________________</w:t>
      </w:r>
    </w:p>
    <w:p>
      <w:pPr>
        <w:pStyle w:val="BodyText"/>
      </w:pPr>
      <w:r>
        <w:t xml:space="preserve">Date: ____________________</w:t>
      </w:r>
    </w:p>
    <w:p>
      <w:pPr>
        <w:pStyle w:val="BodyText"/>
      </w:pPr>
      <w:r>
        <w:t xml:space="preserve">Signature: ____________________</w:t>
      </w:r>
    </w:p>
    <w:p>
      <w:pPr>
        <w:pStyle w:val="BodyText"/>
      </w:pPr>
      <w:r>
        <w:t xml:space="preserve">Luz del Turia Photography Studio | Quotation Estimate No. QTE-2025-VAL-0347 | Spain Valencia</w:t>
      </w:r>
    </w:p>
    <w:p>
      <w:pPr>
        <w:pStyle w:val="BodyText"/>
      </w:pPr>
      <w:r>
        <w:t xml:space="preserve">This document is a formal Quotation Estimate and does not constitute a final invoice. A detailed invoice will be issued upon project commencement.</w:t>
      </w:r>
    </w:p>
    <w:p>
      <w:pPr>
        <w:pStyle w:val="BodyText"/>
      </w:pPr>
      <w:r>
        <w:t xml:space="preserve">© 2025 Luz del Turia Photography Studio. All rights reserved. Registered in the Mercantile Registry of Valencia, Spain.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Photographer Services - Spain Valencia</dc:title>
  <dc:creator/>
  <dc:language>en</dc:language>
  <cp:keywords/>
  <dcterms:created xsi:type="dcterms:W3CDTF">2026-10-10T06:48:43Z</dcterms:created>
  <dcterms:modified xsi:type="dcterms:W3CDTF">2026-10-10T06:48:43Z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