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lens-studio"/>
    <w:p>
      <w:pPr>
        <w:pStyle w:val="Heading1"/>
      </w:pPr>
      <w:r>
        <w:t xml:space="preserve">Ankara Lens Studio</w:t>
      </w:r>
    </w:p>
    <w:p>
      <w:pPr>
        <w:pStyle w:val="FirstParagraph"/>
      </w:pPr>
      <w:r>
        <w:t xml:space="preserve">Professional Photography Services | Kızılay Avenue, No. 142, Çankaya, Ankara, Turkey</w:t>
      </w:r>
    </w:p>
    <w:p>
      <w:pPr>
        <w:pStyle w:val="BodyText"/>
      </w:pPr>
      <w:r>
        <w:t xml:space="preserve">Tel: +90 (312) 555-0142 | Email: info@ankaralensstudio.com.tr</w:t>
      </w:r>
    </w:p>
    <w:p>
      <w:pPr>
        <w:pStyle w:val="BodyText"/>
      </w:pPr>
      <w:r>
        <w:t xml:space="preserve">Tax ID: 1234567890 | VAT: TR1234567890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QTE-ANK-2025-0387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Murat Yılmaz, Lead Photographer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Ankara, Turkey]</w:t>
      </w:r>
    </w:p>
    <w:p>
      <w:pPr>
        <w:pStyle w:val="BodyText"/>
      </w:pPr>
      <w:r>
        <w:rPr>
          <w:bCs/>
          <w:b/>
        </w:rPr>
        <w:t xml:space="preserve">Contact Person:</w:t>
      </w:r>
      <w:r>
        <w:t xml:space="preserve"> </w:t>
      </w:r>
      <w:r>
        <w:t xml:space="preserve">[Name &amp; Title]</w:t>
      </w:r>
    </w:p>
    <w:p>
      <w:pPr>
        <w:pStyle w:val="BodyText"/>
      </w:pPr>
      <w:r>
        <w:rPr>
          <w:bCs/>
          <w:b/>
        </w:rPr>
        <w:t xml:space="preserve">Email / Phone:</w:t>
      </w:r>
      <w:r>
        <w:t xml:space="preserve"> </w:t>
      </w:r>
      <w:r>
        <w:t xml:space="preserve">[Contact Details]</w:t>
      </w:r>
    </w:p>
    <w:bookmarkEnd w:id="22"/>
    <w:p>
      <w:pPr>
        <w:pStyle w:val="BodyText"/>
      </w:pPr>
      <w:r>
        <w:t xml:space="preserve">Dear Valued Client,</w:t>
      </w:r>
    </w:p>
    <w:p>
      <w:pPr>
        <w:pStyle w:val="BodyText"/>
      </w:pPr>
      <w:r>
        <w:t xml:space="preserve">Thank you for your interest in the professional photography services offered by Ankara Lens Studio. This</w:t>
      </w:r>
      <w:r>
        <w:t xml:space="preserve"> </w:t>
      </w:r>
      <w:r>
        <w:t xml:space="preserve">Quotation Estimate</w:t>
      </w:r>
      <w:r>
        <w:t xml:space="preserve"> </w:t>
      </w:r>
      <w:r>
        <w:t xml:space="preserve">has been carefully prepared to outline the scope of work, deliverables, and associated costs for the engagement of our</w:t>
      </w:r>
      <w:r>
        <w:t xml:space="preserve"> </w:t>
      </w:r>
      <w:r>
        <w:t xml:space="preserve">Photographer</w:t>
      </w:r>
      <w:r>
        <w:t xml:space="preserve"> </w:t>
      </w:r>
      <w:r>
        <w:t xml:space="preserve">team to cover your project requirements within the city of</w:t>
      </w:r>
      <w:r>
        <w:t xml:space="preserve"> </w:t>
      </w:r>
      <w:r>
        <w:t xml:space="preserve">Turkey Ankara</w:t>
      </w:r>
      <w:r>
        <w:t xml:space="preserve">. We are committed to delivering exceptional visual content that captures the unique character and atmosphere of this historic and vibrant capital city.</w:t>
      </w:r>
    </w:p>
    <w:bookmarkStart w:id="23" w:name="scope-of-services"/>
    <w:p>
      <w:pPr>
        <w:pStyle w:val="Heading2"/>
      </w:pPr>
      <w:r>
        <w:t xml:space="preserve">Scope of Services</w:t>
      </w:r>
    </w:p>
    <w:p>
      <w:pPr>
        <w:pStyle w:val="FirstParagraph"/>
      </w:pPr>
      <w:r>
        <w:t xml:space="preserve">Our</w:t>
      </w:r>
      <w:r>
        <w:t xml:space="preserve"> </w:t>
      </w:r>
      <w:r>
        <w:t xml:space="preserve">Photographer</w:t>
      </w:r>
      <w:r>
        <w:t xml:space="preserve"> </w:t>
      </w:r>
      <w:r>
        <w:t xml:space="preserve">team will provide comprehensive visual documentation services across multiple locations in</w:t>
      </w:r>
      <w:r>
        <w:t xml:space="preserve"> </w:t>
      </w:r>
      <w:r>
        <w:t xml:space="preserve">Turkey Ankara</w:t>
      </w:r>
      <w:r>
        <w:t xml:space="preserve">, including but not limited to the Kızılay district, Anıtkabir Memorial, the Ankara Castle (Hisar) area, the Atakule Tower, and the Bosphorus-adjacent lakeside venues. The engagement will cover corporate events, architectural documentation, product photography, and editorial content creation as specified in the itemized breakdown below.</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Location (Turkey Ankara)</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Corporate Event Photography – Full-day coverage including setup, shooting, and on-site editing</w:t>
            </w:r>
          </w:p>
        </w:tc>
        <w:tc>
          <w:tcPr/>
          <w:p>
            <w:pPr>
              <w:pStyle w:val="Compact"/>
              <w:jc w:val="left"/>
            </w:pPr>
            <w:r>
              <w:t xml:space="preserve">Kızılay Convention Center</w:t>
            </w:r>
          </w:p>
        </w:tc>
        <w:tc>
          <w:tcPr/>
          <w:p>
            <w:pPr>
              <w:pStyle w:val="Compact"/>
              <w:jc w:val="left"/>
            </w:pPr>
            <w:r>
              <w:t xml:space="preserve">8 hours</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Architectural &amp; Urban Landscape Photography of historic landmarks</w:t>
            </w:r>
          </w:p>
        </w:tc>
        <w:tc>
          <w:tcPr/>
          <w:p>
            <w:pPr>
              <w:pStyle w:val="Compact"/>
              <w:jc w:val="left"/>
            </w:pPr>
            <w:r>
              <w:t xml:space="preserve">Anıtkabir &amp; Ankara Castle</w:t>
            </w:r>
          </w:p>
        </w:tc>
        <w:tc>
          <w:tcPr/>
          <w:p>
            <w:pPr>
              <w:pStyle w:val="Compact"/>
              <w:jc w:val="left"/>
            </w:pPr>
            <w:r>
              <w:t xml:space="preserve">6 hours</w:t>
            </w:r>
          </w:p>
        </w:tc>
        <w:tc>
          <w:tcPr/>
          <w:p>
            <w:pPr>
              <w:pStyle w:val="Compact"/>
              <w:jc w:val="left"/>
            </w:pPr>
            <w:r>
              <w:t xml:space="preserve">1 day</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Product &amp; Commercial Photography in studio setting</w:t>
            </w:r>
          </w:p>
        </w:tc>
        <w:tc>
          <w:tcPr/>
          <w:p>
            <w:pPr>
              <w:pStyle w:val="Compact"/>
              <w:jc w:val="left"/>
            </w:pPr>
            <w:r>
              <w:t xml:space="preserve">Studio – Çankaya District</w:t>
            </w:r>
          </w:p>
        </w:tc>
        <w:tc>
          <w:tcPr/>
          <w:p>
            <w:pPr>
              <w:pStyle w:val="Compact"/>
              <w:jc w:val="left"/>
            </w:pPr>
            <w:r>
              <w:t xml:space="preserve">5 hours</w:t>
            </w:r>
          </w:p>
        </w:tc>
        <w:tc>
          <w:tcPr/>
          <w:p>
            <w:pPr>
              <w:pStyle w:val="Compact"/>
              <w:jc w:val="left"/>
            </w:pPr>
            <w:r>
              <w:t xml:space="preserve">2 days</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Editorial &amp; Lifestyle Photography – outdoor shoots</w:t>
            </w:r>
          </w:p>
        </w:tc>
        <w:tc>
          <w:tcPr/>
          <w:p>
            <w:pPr>
              <w:pStyle w:val="Compact"/>
              <w:jc w:val="left"/>
            </w:pPr>
            <w:r>
              <w:t xml:space="preserve">Beypazarı &amp; Gölbaşı areas</w:t>
            </w:r>
          </w:p>
        </w:tc>
        <w:tc>
          <w:tcPr/>
          <w:p>
            <w:pPr>
              <w:pStyle w:val="Compact"/>
              <w:jc w:val="left"/>
            </w:pPr>
            <w:r>
              <w:t xml:space="preserve">7 hours</w:t>
            </w:r>
          </w:p>
        </w:tc>
        <w:tc>
          <w:tcPr/>
          <w:p>
            <w:pPr>
              <w:pStyle w:val="Compact"/>
              <w:jc w:val="left"/>
            </w:pPr>
            <w:r>
              <w:t xml:space="preserve">1 day</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Post-Production: Color grading, retouching, and delivery of 200+ edited images</w:t>
            </w:r>
          </w:p>
        </w:tc>
        <w:tc>
          <w:tcPr/>
          <w:p>
            <w:pPr>
              <w:pStyle w:val="Compact"/>
              <w:jc w:val="left"/>
            </w:pPr>
            <w:r>
              <w:t xml:space="preserve">Remote / Studio</w:t>
            </w:r>
          </w:p>
        </w:tc>
        <w:tc>
          <w:tcPr/>
          <w:p>
            <w:pPr>
              <w:pStyle w:val="Compact"/>
              <w:jc w:val="left"/>
            </w:pPr>
            <w:r>
              <w:t xml:space="preserve">—</w:t>
            </w:r>
          </w:p>
        </w:tc>
        <w:tc>
          <w:tcPr/>
          <w:p>
            <w:pPr>
              <w:pStyle w:val="Compact"/>
              <w:jc w:val="left"/>
            </w:pPr>
            <w:r>
              <w:t xml:space="preserve">1 batch</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Drone Aerial Photography (licensed) – cityscape and venue overview</w:t>
            </w:r>
          </w:p>
        </w:tc>
        <w:tc>
          <w:tcPr/>
          <w:p>
            <w:pPr>
              <w:pStyle w:val="Compact"/>
              <w:jc w:val="left"/>
            </w:pPr>
            <w:r>
              <w:t xml:space="preserve">Atakule &amp; surrounding districts</w:t>
            </w:r>
          </w:p>
        </w:tc>
        <w:tc>
          <w:tcPr/>
          <w:p>
            <w:pPr>
              <w:pStyle w:val="Compact"/>
              <w:jc w:val="left"/>
            </w:pPr>
            <w:r>
              <w:t xml:space="preserve">3 hours</w:t>
            </w:r>
          </w:p>
        </w:tc>
        <w:tc>
          <w:tcPr/>
          <w:p>
            <w:pPr>
              <w:pStyle w:val="Compact"/>
              <w:jc w:val="left"/>
            </w:pPr>
            <w:r>
              <w:t xml:space="preserve">1 day</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7</w:t>
            </w:r>
          </w:p>
        </w:tc>
        <w:tc>
          <w:tcPr/>
          <w:p>
            <w:pPr>
              <w:pStyle w:val="Compact"/>
              <w:jc w:val="left"/>
            </w:pPr>
            <w:r>
              <w:t xml:space="preserve">Travel, transportation, and local logistics within Turkey Ankara</w:t>
            </w:r>
          </w:p>
        </w:tc>
        <w:tc>
          <w:tcPr/>
          <w:p>
            <w:pPr>
              <w:pStyle w:val="Compact"/>
              <w:jc w:val="left"/>
            </w:pPr>
            <w:r>
              <w:t xml:space="preserve">City-wide</w:t>
            </w:r>
          </w:p>
        </w:tc>
        <w:tc>
          <w:tcPr/>
          <w:p>
            <w:pPr>
              <w:pStyle w:val="Compact"/>
              <w:jc w:val="left"/>
            </w:pPr>
            <w:r>
              <w:t xml:space="preserve">—</w:t>
            </w:r>
          </w:p>
        </w:tc>
        <w:tc>
          <w:tcPr/>
          <w:p>
            <w:pPr>
              <w:pStyle w:val="Compact"/>
              <w:jc w:val="left"/>
            </w:pPr>
            <w:r>
              <w:t xml:space="preserve">5 days</w:t>
            </w:r>
          </w:p>
        </w:tc>
        <w:tc>
          <w:tcPr/>
          <w:p>
            <w:pPr>
              <w:pStyle w:val="Compact"/>
              <w:jc w:val="left"/>
            </w:pPr>
            <w:r>
              <w:t xml:space="preserve">2,200.00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Project Management &amp; Client Liaison (dedicated coordinator)</w:t>
            </w:r>
          </w:p>
        </w:tc>
        <w:tc>
          <w:tcPr/>
          <w:p>
            <w:pPr>
              <w:pStyle w:val="Compact"/>
              <w:jc w:val="left"/>
            </w:pPr>
            <w:r>
              <w:t xml:space="preserve">—</w:t>
            </w:r>
          </w:p>
        </w:tc>
        <w:tc>
          <w:tcPr/>
          <w:p>
            <w:pPr>
              <w:pStyle w:val="Compact"/>
              <w:jc w:val="left"/>
            </w:pPr>
            <w:r>
              <w:t xml:space="preserve">—</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gridSpan w:val="6"/>
          </w:tcPr>
          <w:p>
            <w:pPr>
              <w:pStyle w:val="Compact"/>
              <w:jc w:val="left"/>
            </w:pPr>
            <w:r>
              <w:t xml:space="preserve">Subtotal</w:t>
            </w:r>
          </w:p>
        </w:tc>
        <w:tc>
          <w:tcPr/>
          <w:p>
            <w:pPr>
              <w:pStyle w:val="Compact"/>
              <w:jc w:val="left"/>
            </w:pPr>
            <w:r>
              <w:t xml:space="preserve">110,300.00</w:t>
            </w:r>
          </w:p>
        </w:tc>
      </w:tr>
      <w:tr>
        <w:tc>
          <w:tcPr>
            <w:gridSpan w:val="6"/>
          </w:tcPr>
          <w:p>
            <w:pPr>
              <w:pStyle w:val="Compact"/>
              <w:jc w:val="left"/>
            </w:pPr>
            <w:r>
              <w:t xml:space="preserve">VAT (20% – Turkey)</w:t>
            </w:r>
          </w:p>
        </w:tc>
        <w:tc>
          <w:tcPr/>
          <w:p>
            <w:pPr>
              <w:pStyle w:val="Compact"/>
              <w:jc w:val="left"/>
            </w:pPr>
            <w:r>
              <w:t xml:space="preserve">22,060.00</w:t>
            </w:r>
          </w:p>
        </w:tc>
      </w:tr>
      <w:tr>
        <w:tc>
          <w:tcPr>
            <w:gridSpan w:val="6"/>
          </w:tcPr>
          <w:p>
            <w:pPr>
              <w:pStyle w:val="Compact"/>
              <w:jc w:val="left"/>
            </w:pPr>
            <w:r>
              <w:rPr>
                <w:bCs/>
                <w:b/>
              </w:rPr>
              <w:t xml:space="preserve">Grand Total (TRY)</w:t>
            </w:r>
          </w:p>
        </w:tc>
        <w:tc>
          <w:tcPr/>
          <w:p>
            <w:pPr>
              <w:pStyle w:val="Compact"/>
              <w:jc w:val="left"/>
            </w:pPr>
            <w:r>
              <w:rPr>
                <w:bCs/>
                <w:b/>
              </w:rPr>
              <w:t xml:space="preserve">132,360.00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current market rates for professional</w:t>
      </w:r>
      <w:r>
        <w:t xml:space="preserve"> </w:t>
      </w:r>
      <w:r>
        <w:t xml:space="preserve">Photographer</w:t>
      </w:r>
      <w:r>
        <w:t xml:space="preserve"> </w:t>
      </w:r>
      <w:r>
        <w:t xml:space="preserve">services in</w:t>
      </w:r>
      <w:r>
        <w:t xml:space="preserve"> </w:t>
      </w:r>
      <w:r>
        <w:t xml:space="preserve">Turkey Ankara</w:t>
      </w:r>
      <w:r>
        <w:t xml:space="preserve"> </w:t>
      </w:r>
      <w:r>
        <w:t xml:space="preserve">as of June 2025. All prices are quoted in Turkish Lira (TRY). Should the scope of work expand beyond the items listed above, a supplementary quotation will be issued prior to any additional work commencing.</w:t>
      </w:r>
    </w:p>
    <w:bookmarkEnd w:id="24"/>
    <w:bookmarkStart w:id="25"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Turkey Ankara.</w:t>
      </w:r>
    </w:p>
    <w:p>
      <w:pPr>
        <w:numPr>
          <w:ilvl w:val="0"/>
          <w:numId w:val="1001"/>
        </w:numPr>
        <w:pStyle w:val="Compact"/>
      </w:pPr>
      <w:r>
        <w:rPr>
          <w:bCs/>
          <w:b/>
        </w:rPr>
        <w:t xml:space="preserve">Payment Terms:</w:t>
      </w:r>
      <w:r>
        <w:t xml:space="preserve"> </w:t>
      </w:r>
      <w:r>
        <w:t xml:space="preserve">A non-refundable deposit of 40% of the total amount is due upon acceptance of this Quotation Estimate. The remaining 60% shall be invoiced and settled within fourteen (14) business days following the final delivery of all photographic assets.</w:t>
      </w:r>
    </w:p>
    <w:p>
      <w:pPr>
        <w:numPr>
          <w:ilvl w:val="0"/>
          <w:numId w:val="1001"/>
        </w:numPr>
        <w:pStyle w:val="Compact"/>
      </w:pPr>
      <w:r>
        <w:rPr>
          <w:bCs/>
          <w:b/>
        </w:rPr>
        <w:t xml:space="preserve">Deliverables:</w:t>
      </w:r>
      <w:r>
        <w:t xml:space="preserve"> </w:t>
      </w:r>
      <w:r>
        <w:t xml:space="preserve">The Photographer will deliver a minimum of 200 fully edited, high-resolution images (minimum 3000px on the long edge, JPEG and RAW formats) within ten (10) business days of the final shoot date. A private online gallery will be provided for client review and selection.</w:t>
      </w:r>
    </w:p>
    <w:p>
      <w:pPr>
        <w:numPr>
          <w:ilvl w:val="0"/>
          <w:numId w:val="1001"/>
        </w:numPr>
        <w:pStyle w:val="Compact"/>
      </w:pPr>
      <w:r>
        <w:rPr>
          <w:bCs/>
          <w:b/>
        </w:rPr>
        <w:t xml:space="preserve">Usage Rights:</w:t>
      </w:r>
      <w:r>
        <w:t xml:space="preserve"> </w:t>
      </w:r>
      <w:r>
        <w:t xml:space="preserve">All delivered images are licensed for the client's commercial and editorial use. The Photographer retains the right to display a limited selection of images in their professional portfolio and marketing materials, unless a separate exclusivity agreement is executed.</w:t>
      </w:r>
    </w:p>
    <w:p>
      <w:pPr>
        <w:numPr>
          <w:ilvl w:val="0"/>
          <w:numId w:val="1001"/>
        </w:numPr>
        <w:pStyle w:val="Compact"/>
      </w:pPr>
      <w:r>
        <w:rPr>
          <w:bCs/>
          <w:b/>
        </w:rPr>
        <w:t xml:space="preserve">Location Permits:</w:t>
      </w:r>
      <w:r>
        <w:t xml:space="preserve"> </w:t>
      </w:r>
      <w:r>
        <w:t xml:space="preserve">The client is responsible for obtaining any necessary municipal or site-specific permits required for photography at restricted locations within Turkey Ankara. Our team will assist in the application process at no additional charge.</w:t>
      </w:r>
    </w:p>
    <w:p>
      <w:pPr>
        <w:numPr>
          <w:ilvl w:val="0"/>
          <w:numId w:val="1001"/>
        </w:numPr>
        <w:pStyle w:val="Compact"/>
      </w:pPr>
      <w:r>
        <w:rPr>
          <w:bCs/>
          <w:b/>
        </w:rPr>
        <w:t xml:space="preserve">Weather &amp; Force Majeure:</w:t>
      </w:r>
      <w:r>
        <w:t xml:space="preserve"> </w:t>
      </w:r>
      <w:r>
        <w:t xml:space="preserve">Outdoor shoots scheduled in Turkey Ankara are subject to weather conditions. In the event of severe weather, the Photographer reserves the right to reschedule the affected session to the next available date at no extra cost.</w:t>
      </w:r>
    </w:p>
    <w:p>
      <w:pPr>
        <w:numPr>
          <w:ilvl w:val="0"/>
          <w:numId w:val="1001"/>
        </w:numPr>
        <w:pStyle w:val="Compact"/>
      </w:pPr>
      <w:r>
        <w:rPr>
          <w:bCs/>
          <w:b/>
        </w:rPr>
        <w:t xml:space="preserve">Revisions:</w:t>
      </w:r>
      <w:r>
        <w:t xml:space="preserve"> </w:t>
      </w:r>
      <w:r>
        <w:t xml:space="preserve">One round of minor post-production adjustments (cropping, exposure correction, color balance) is included. Additional retouching or creative edits will be billed at 350 TRY per image.</w:t>
      </w:r>
    </w:p>
    <w:p>
      <w:pPr>
        <w:numPr>
          <w:ilvl w:val="0"/>
          <w:numId w:val="1001"/>
        </w:numPr>
        <w:pStyle w:val="Compact"/>
      </w:pPr>
      <w:r>
        <w:rPr>
          <w:bCs/>
          <w:b/>
        </w:rPr>
        <w:t xml:space="preserve">Confidentiality:</w:t>
      </w:r>
      <w:r>
        <w:t xml:space="preserve"> </w:t>
      </w:r>
      <w:r>
        <w:t xml:space="preserve">The Photographer and all team members will sign a Non-Disclosure Agreement (NDA) upon request, ensuring that all client-sensitive information and pre-publication content remain strictly confidential.</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Republic of Turkey. Disputes shall be resolved in the competent courts of Ankara.</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 Quotation Estimate for the engagement of the Photographer services in Turkey Ankara as described herein.</w:t>
      </w:r>
    </w:p>
    <w:p>
      <w:pPr>
        <w:pStyle w:val="BodyText"/>
      </w:pPr>
      <w:r>
        <w:rPr>
          <w:bCs/>
          <w:b/>
        </w:rPr>
        <w:t xml:space="preserve">For Ankara Lens Studio</w:t>
      </w:r>
    </w:p>
    <w:p>
      <w:pPr>
        <w:pStyle w:val="BodyText"/>
      </w:pPr>
      <w:r>
        <w:t xml:space="preserve">Murat Yılmaz – Lead Photographer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p>
    <w:p>
      <w:pPr>
        <w:pStyle w:val="BodyText"/>
      </w:pPr>
      <w:r>
        <w:t xml:space="preserve">Signature &amp; Date</w:t>
      </w:r>
    </w:p>
    <w:p>
      <w:pPr>
        <w:pStyle w:val="BodyText"/>
      </w:pPr>
      <w:r>
        <w:t xml:space="preserve">Ankara Lens Studio | Kızılay Avenue, No. 142, Çankaya, 06420 Ankara, Turkey</w:t>
      </w:r>
    </w:p>
    <w:p>
      <w:pPr>
        <w:pStyle w:val="BodyText"/>
      </w:pPr>
      <w:r>
        <w:t xml:space="preserve">This Quotation Estimate was generated on 15 June 2025 | Document Ref: QTE-ANK-2025-0387</w:t>
      </w:r>
    </w:p>
    <w:p>
      <w:pPr>
        <w:pStyle w:val="BodyText"/>
      </w:pPr>
      <w:r>
        <w:t xml:space="preserve">Thank you for considering our Photographer services in Turkey Ankara. We look forward to creating exceptional visual stories with you.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Turkey Ankara</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