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Photographer Services — Turkey Istanbul</w:t>
      </w:r>
    </w:p>
    <w:p>
      <w:pPr>
        <w:pStyle w:val="BodyText"/>
      </w:pPr>
      <w:r>
        <w:t xml:space="preserve">Bosphorus Visual Arts &amp; Photography Studio</w:t>
      </w:r>
      <w:r>
        <w:br/>
      </w:r>
      <w:r>
        <w:t xml:space="preserve">34122 Beşiktaş, Istanbul, Turkey</w:t>
      </w:r>
      <w:r>
        <w:br/>
      </w:r>
      <w:r>
        <w:t xml:space="preserve">Tel: +90 212 555 0147 | Email: quotes@bosphorusvisualarts.com.tr</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QTE-IST-2025-04782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Quotation Estimate Validity</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USD (US Dollar)</w:t>
            </w:r>
          </w:p>
        </w:tc>
      </w:tr>
      <w:tr>
        <w:tc>
          <w:tcPr/>
          <w:p>
            <w:pPr>
              <w:pStyle w:val="Compact"/>
              <w:jc w:val="left"/>
            </w:pPr>
            <w:r>
              <w:t xml:space="preserve">Client Name</w:t>
            </w:r>
          </w:p>
        </w:tc>
        <w:tc>
          <w:tcPr/>
          <w:p>
            <w:pPr>
              <w:pStyle w:val="Compact"/>
              <w:jc w:val="left"/>
            </w:pPr>
            <w:r>
              <w:t xml:space="preserve">Meridian Global Events Ltd.</w:t>
            </w:r>
          </w:p>
        </w:tc>
        <w:tc>
          <w:tcPr/>
          <w:p>
            <w:pPr>
              <w:pStyle w:val="Compact"/>
              <w:jc w:val="left"/>
            </w:pPr>
            <w:r>
              <w:t xml:space="preserve">Client Reference</w:t>
            </w:r>
          </w:p>
        </w:tc>
        <w:tc>
          <w:tcPr/>
          <w:p>
            <w:pPr>
              <w:pStyle w:val="Compact"/>
              <w:jc w:val="left"/>
            </w:pPr>
            <w:r>
              <w:t xml:space="preserve">MGE-TR-2025-119</w:t>
            </w:r>
          </w:p>
        </w:tc>
      </w:tr>
      <w:tr>
        <w:tc>
          <w:tcPr/>
          <w:p>
            <w:pPr>
              <w:pStyle w:val="Compact"/>
              <w:jc w:val="left"/>
            </w:pPr>
            <w:r>
              <w:t xml:space="preserve">Project Location</w:t>
            </w:r>
          </w:p>
        </w:tc>
        <w:tc>
          <w:tcPr/>
          <w:p>
            <w:pPr>
              <w:pStyle w:val="Compact"/>
              <w:jc w:val="left"/>
            </w:pPr>
            <w:r>
              <w:t xml:space="preserve">Turkey Istanbul (Multiple Venues)</w:t>
            </w:r>
          </w:p>
        </w:tc>
        <w:tc>
          <w:tcPr/>
          <w:p>
            <w:pPr>
              <w:pStyle w:val="Compact"/>
              <w:jc w:val="left"/>
            </w:pPr>
            <w:r>
              <w:t xml:space="preserve">Project Duration</w:t>
            </w:r>
          </w:p>
        </w:tc>
        <w:tc>
          <w:tcPr/>
          <w:p>
            <w:pPr>
              <w:pStyle w:val="Compact"/>
              <w:jc w:val="left"/>
            </w:pPr>
            <w:r>
              <w:t xml:space="preserve">5 Days (16 – 20 June 2025)</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Bosphorus Visual Arts &amp; Photography Studio in response to the formal request submitted by Meridian Global Events Ltd. for the engagement of a professional</w:t>
      </w:r>
      <w:r>
        <w:t xml:space="preserve"> </w:t>
      </w:r>
      <w:r>
        <w:t xml:space="preserve">Photographer</w:t>
      </w:r>
      <w:r>
        <w:t xml:space="preserve"> </w:t>
      </w:r>
      <w:r>
        <w:t xml:space="preserve">to cover the annual Meridian International Business Summit, to be held across multiple prestigious venues in</w:t>
      </w:r>
      <w:r>
        <w:t xml:space="preserve"> </w:t>
      </w:r>
      <w:r>
        <w:t xml:space="preserve">Turkey Istanbul</w:t>
      </w:r>
      <w:r>
        <w:t xml:space="preserve">. This document outlines the complete scope of photographic services, associated costs, deliverables, and contractual terms governing the engagement. The</w:t>
      </w:r>
      <w:r>
        <w:t xml:space="preserve"> </w:t>
      </w:r>
      <w:r>
        <w:t xml:space="preserve">Quotation Estimate</w:t>
      </w:r>
      <w:r>
        <w:t xml:space="preserve"> </w:t>
      </w:r>
      <w:r>
        <w:t xml:space="preserve">reflects the current market rates for a senior-level</w:t>
      </w:r>
      <w:r>
        <w:t xml:space="preserve"> </w:t>
      </w:r>
      <w:r>
        <w:t xml:space="preserve">Photographer</w:t>
      </w:r>
      <w:r>
        <w:t xml:space="preserve"> </w:t>
      </w:r>
      <w:r>
        <w:t xml:space="preserve">operating within the</w:t>
      </w:r>
      <w:r>
        <w:t xml:space="preserve"> </w:t>
      </w:r>
      <w:r>
        <w:t xml:space="preserve">Turkey Istanbul</w:t>
      </w:r>
      <w:r>
        <w:t xml:space="preserve"> </w:t>
      </w:r>
      <w:r>
        <w:t xml:space="preserve">metropolitan area and its surrounding districts.</w:t>
      </w:r>
    </w:p>
    <w:bookmarkEnd w:id="21"/>
    <w:bookmarkStart w:id="22" w:name="detailed-service-breakdown"/>
    <w:p>
      <w:pPr>
        <w:pStyle w:val="Heading2"/>
      </w:pPr>
      <w:r>
        <w:t xml:space="preserve">2. Detailed Service Breakdown</w:t>
      </w:r>
    </w:p>
    <w:p>
      <w:pPr>
        <w:pStyle w:val="FirstParagraph"/>
      </w:pPr>
      <w:r>
        <w:t xml:space="preserve">The following itemized costs constitute the full</w:t>
      </w:r>
      <w:r>
        <w:t xml:space="preserve"> </w:t>
      </w:r>
      <w:r>
        <w:t xml:space="preserve">Quotation Estimate</w:t>
      </w:r>
      <w:r>
        <w:t xml:space="preserve"> </w:t>
      </w:r>
      <w:r>
        <w:t xml:space="preserve">for the</w:t>
      </w:r>
      <w:r>
        <w:t xml:space="preserve"> </w:t>
      </w:r>
      <w:r>
        <w:t xml:space="preserve">Photographer</w:t>
      </w:r>
      <w:r>
        <w:t xml:space="preserve"> </w:t>
      </w:r>
      <w:r>
        <w:t xml:space="preserve">services to be rendered in</w:t>
      </w:r>
      <w:r>
        <w:t xml:space="preserve"> </w:t>
      </w:r>
      <w:r>
        <w:t xml:space="preserve">Turkey Istanbul</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Lead</w:t>
            </w:r>
            <w:r>
              <w:t xml:space="preserve"> </w:t>
            </w:r>
            <w:r>
              <w:t xml:space="preserve">Photographer</w:t>
            </w:r>
            <w:r>
              <w:t xml:space="preserve"> </w:t>
            </w:r>
            <w:r>
              <w:t xml:space="preserve">— On-site coverage at the Grand Bazaar Conference Hall, Istanbul. Includes setup, shooting, and real-time image curation.</w:t>
            </w:r>
          </w:p>
        </w:tc>
        <w:tc>
          <w:tcPr/>
          <w:p>
            <w:pPr>
              <w:pStyle w:val="Compact"/>
              <w:jc w:val="left"/>
            </w:pPr>
            <w:r>
              <w:t xml:space="preserve">2 days × 10 hrs</w:t>
            </w:r>
          </w:p>
        </w:tc>
        <w:tc>
          <w:tcPr/>
          <w:p>
            <w:pPr>
              <w:pStyle w:val="Compact"/>
              <w:jc w:val="left"/>
            </w:pPr>
            <w:r>
              <w:t xml:space="preserve">$850.00</w:t>
            </w:r>
          </w:p>
        </w:tc>
        <w:tc>
          <w:tcPr/>
          <w:p>
            <w:pPr>
              <w:pStyle w:val="Compact"/>
              <w:jc w:val="left"/>
            </w:pPr>
            <w:r>
              <w:t xml:space="preserve">$17,000.00</w:t>
            </w:r>
          </w:p>
        </w:tc>
      </w:tr>
      <w:tr>
        <w:tc>
          <w:tcPr/>
          <w:p>
            <w:pPr>
              <w:pStyle w:val="Compact"/>
              <w:jc w:val="left"/>
            </w:pPr>
            <w:r>
              <w:t xml:space="preserve">2</w:t>
            </w:r>
          </w:p>
        </w:tc>
        <w:tc>
          <w:tcPr/>
          <w:p>
            <w:pPr>
              <w:pStyle w:val="Compact"/>
              <w:jc w:val="left"/>
            </w:pPr>
            <w:r>
              <w:t xml:space="preserve">Secondary</w:t>
            </w:r>
            <w:r>
              <w:t xml:space="preserve"> </w:t>
            </w:r>
            <w:r>
              <w:t xml:space="preserve">Photographer</w:t>
            </w:r>
            <w:r>
              <w:t xml:space="preserve"> </w:t>
            </w:r>
            <w:r>
              <w:t xml:space="preserve">— Supporting coverage at the Bosphorus Yacht Club reception venue, Turkey Istanbul. Captures candid and formal portraits.</w:t>
            </w:r>
          </w:p>
        </w:tc>
        <w:tc>
          <w:tcPr/>
          <w:p>
            <w:pPr>
              <w:pStyle w:val="Compact"/>
              <w:jc w:val="left"/>
            </w:pPr>
            <w:r>
              <w:t xml:space="preserve">2 days × 8 hrs</w:t>
            </w:r>
          </w:p>
        </w:tc>
        <w:tc>
          <w:tcPr/>
          <w:p>
            <w:pPr>
              <w:pStyle w:val="Compact"/>
              <w:jc w:val="left"/>
            </w:pPr>
            <w:r>
              <w:t xml:space="preserve">$620.00</w:t>
            </w:r>
          </w:p>
        </w:tc>
        <w:tc>
          <w:tcPr/>
          <w:p>
            <w:pPr>
              <w:pStyle w:val="Compact"/>
              <w:jc w:val="left"/>
            </w:pPr>
            <w:r>
              <w:t xml:space="preserve">$9,920.00</w:t>
            </w:r>
          </w:p>
        </w:tc>
      </w:tr>
      <w:tr>
        <w:tc>
          <w:tcPr/>
          <w:p>
            <w:pPr>
              <w:pStyle w:val="Compact"/>
              <w:jc w:val="left"/>
            </w:pPr>
            <w:r>
              <w:t xml:space="preserve">3</w:t>
            </w:r>
          </w:p>
        </w:tc>
        <w:tc>
          <w:tcPr/>
          <w:p>
            <w:pPr>
              <w:pStyle w:val="Compact"/>
              <w:jc w:val="left"/>
            </w:pPr>
            <w:r>
              <w:t xml:space="preserve">Drone Aerial Photography — Licensed aerial</w:t>
            </w:r>
            <w:r>
              <w:t xml:space="preserve"> </w:t>
            </w:r>
            <w:r>
              <w:t xml:space="preserve">Photographer</w:t>
            </w:r>
            <w:r>
              <w:t xml:space="preserve"> </w:t>
            </w:r>
            <w:r>
              <w:t xml:space="preserve">for establishing shots of the Istanbul skyline and venue exteriors. Includes DGCA Turkey permit fees.</w:t>
            </w:r>
          </w:p>
        </w:tc>
        <w:tc>
          <w:tcPr/>
          <w:p>
            <w:pPr>
              <w:pStyle w:val="Compact"/>
              <w:jc w:val="left"/>
            </w:pPr>
            <w:r>
              <w:t xml:space="preserve">1 day × 6 hrs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Post-Production &amp; Editing — Professional retouching, color grading, and selection of 500 final images by the lead</w:t>
            </w:r>
            <w:r>
              <w:t xml:space="preserve"> </w:t>
            </w:r>
            <w:r>
              <w:t xml:space="preserve">Photographer</w:t>
            </w:r>
            <w:r>
              <w:t xml:space="preserve">.</w:t>
            </w:r>
          </w:p>
        </w:tc>
        <w:tc>
          <w:tcPr/>
          <w:p>
            <w:pPr>
              <w:pStyle w:val="Compact"/>
              <w:jc w:val="left"/>
            </w:pPr>
            <w:r>
              <w:t xml:space="preserve">500 images</w:t>
            </w:r>
          </w:p>
        </w:tc>
        <w:tc>
          <w:tcPr/>
          <w:p>
            <w:pPr>
              <w:pStyle w:val="Compact"/>
              <w:jc w:val="left"/>
            </w:pPr>
            <w:r>
              <w:t xml:space="preserve">$12.00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Same-Day Edit (SDE) — Delivery of 50 highlight images within 4 hours of each shooting day, managed by the</w:t>
            </w:r>
            <w:r>
              <w:t xml:space="preserve"> </w:t>
            </w:r>
            <w:r>
              <w:t xml:space="preserve">Photographer</w:t>
            </w:r>
            <w:r>
              <w:t xml:space="preserve"> </w:t>
            </w:r>
            <w:r>
              <w:t xml:space="preserve">team in Turkey Istanbul.</w:t>
            </w:r>
          </w:p>
        </w:tc>
        <w:tc>
          <w:tcPr/>
          <w:p>
            <w:pPr>
              <w:pStyle w:val="Compact"/>
              <w:jc w:val="left"/>
            </w:pPr>
            <w:r>
              <w:t xml:space="preserve">5 days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6</w:t>
            </w:r>
          </w:p>
        </w:tc>
        <w:tc>
          <w:tcPr/>
          <w:p>
            <w:pPr>
              <w:pStyle w:val="Compact"/>
              <w:jc w:val="left"/>
            </w:pPr>
            <w:r>
              <w:t xml:space="preserve">Local Transportation &amp; Logistics — All ground transport for the</w:t>
            </w:r>
            <w:r>
              <w:t xml:space="preserve"> </w:t>
            </w:r>
            <w:r>
              <w:t xml:space="preserve">Photographer</w:t>
            </w:r>
            <w:r>
              <w:t xml:space="preserve"> </w:t>
            </w:r>
            <w:r>
              <w:t xml:space="preserve">crew and equipment between venues across Turkey Istanbul (Beşiktaş, Kadıköy, Sultanahmet).</w:t>
            </w:r>
          </w:p>
        </w:tc>
        <w:tc>
          <w:tcPr/>
          <w:p>
            <w:pPr>
              <w:pStyle w:val="Compact"/>
              <w:jc w:val="left"/>
            </w:pPr>
            <w:r>
              <w:t xml:space="preserve">5 days</w:t>
            </w:r>
          </w:p>
        </w:tc>
        <w:tc>
          <w:tcPr/>
          <w:p>
            <w:pPr>
              <w:pStyle w:val="Compact"/>
              <w:jc w:val="left"/>
            </w:pPr>
            <w:r>
              <w:t xml:space="preserve">$180.00</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Equipment Insurance &amp; Liability — Comprehensive coverage for all camera bodies, lenses, lighting rigs, and drone units deployed in Turkey Istanbul.</w:t>
            </w:r>
          </w:p>
        </w:tc>
        <w:tc>
          <w:tcPr/>
          <w:p>
            <w:pPr>
              <w:pStyle w:val="Compact"/>
              <w:jc w:val="left"/>
            </w:pPr>
            <w:r>
              <w:t xml:space="preserve">5 days</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8</w:t>
            </w:r>
          </w:p>
        </w:tc>
        <w:tc>
          <w:tcPr/>
          <w:p>
            <w:pPr>
              <w:pStyle w:val="Compact"/>
              <w:jc w:val="left"/>
            </w:pPr>
            <w:r>
              <w:t xml:space="preserve">High-Resolution Print &amp; Album Production — 30-page premium hardcover event album with 20 large-format prints, produced by the</w:t>
            </w:r>
            <w:r>
              <w:t xml:space="preserve"> </w:t>
            </w:r>
            <w:r>
              <w:t xml:space="preserve">Photographer</w:t>
            </w:r>
            <w:r>
              <w:t xml:space="preserve"> </w:t>
            </w:r>
            <w:r>
              <w:t xml:space="preserve">studio.</w:t>
            </w:r>
          </w:p>
        </w:tc>
        <w:tc>
          <w:tcPr/>
          <w:p>
            <w:pPr>
              <w:pStyle w:val="Compact"/>
              <w:jc w:val="left"/>
            </w:pPr>
            <w:r>
              <w:t xml:space="preserve">1 set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9</w:t>
            </w:r>
          </w:p>
        </w:tc>
        <w:tc>
          <w:tcPr/>
          <w:p>
            <w:pPr>
              <w:pStyle w:val="Compact"/>
              <w:jc w:val="left"/>
            </w:pPr>
            <w:r>
              <w:t xml:space="preserve">Cloud Storage &amp; Digital Asset Delivery — Secure encrypted delivery of all RAW and edited files via dedicated cloud portal, maintained for 12 months.</w:t>
            </w:r>
          </w:p>
        </w:tc>
        <w:tc>
          <w:tcPr/>
          <w:p>
            <w:pPr>
              <w:pStyle w:val="Compact"/>
              <w:jc w:val="left"/>
            </w:pPr>
            <w:r>
              <w:t xml:space="preserve">1 package</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right"/>
            </w:pPr>
            <w:r>
              <w:t xml:space="preserve">Subtotal</w:t>
            </w:r>
          </w:p>
        </w:tc>
        <w:tc>
          <w:tcPr/>
          <w:p>
            <w:pPr>
              <w:pStyle w:val="Compact"/>
              <w:jc w:val="left"/>
            </w:pPr>
            <w:r>
              <w:t xml:space="preserve">$47,320.00</w:t>
            </w:r>
          </w:p>
        </w:tc>
      </w:tr>
      <w:tr>
        <w:tc>
          <w:tcPr>
            <w:gridSpan w:val="4"/>
          </w:tcPr>
          <w:p>
            <w:pPr>
              <w:pStyle w:val="Compact"/>
              <w:jc w:val="right"/>
            </w:pPr>
            <w:r>
              <w:t xml:space="preserve">VAT (20% — Turkey Istanbul jurisdiction)</w:t>
            </w:r>
          </w:p>
        </w:tc>
        <w:tc>
          <w:tcPr/>
          <w:p>
            <w:pPr>
              <w:pStyle w:val="Compact"/>
              <w:jc w:val="left"/>
            </w:pPr>
            <w:r>
              <w:t xml:space="preserve">$9,464.00</w:t>
            </w:r>
          </w:p>
        </w:tc>
      </w:tr>
      <w:tr>
        <w:tc>
          <w:tcPr>
            <w:gridSpan w:val="4"/>
          </w:tcPr>
          <w:p>
            <w:pPr>
              <w:pStyle w:val="Compact"/>
              <w:jc w:val="right"/>
            </w:pPr>
            <w:r>
              <w:t xml:space="preserve">TOTAL QUOTATION ESTIMATE AMOUNT</w:t>
            </w:r>
          </w:p>
        </w:tc>
        <w:tc>
          <w:tcPr/>
          <w:p>
            <w:pPr>
              <w:pStyle w:val="Compact"/>
              <w:jc w:val="left"/>
            </w:pPr>
            <w:r>
              <w:t xml:space="preserve">$56,784.00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engagement confirmed after the expiry date will be subject to revised pricing by the</w:t>
      </w:r>
      <w:r>
        <w:t xml:space="preserve"> </w:t>
      </w:r>
      <w:r>
        <w:t xml:space="preserve">Photographer</w:t>
      </w:r>
      <w:r>
        <w:t xml:space="preserve"> </w:t>
      </w:r>
      <w:r>
        <w:t xml:space="preserve">studio.</w:t>
      </w:r>
    </w:p>
    <w:p>
      <w:pPr>
        <w:numPr>
          <w:ilvl w:val="0"/>
          <w:numId w:val="1001"/>
        </w:numPr>
        <w:pStyle w:val="Compact"/>
      </w:pPr>
      <w:r>
        <w:t xml:space="preserve">A non-refundable deposit of 40% of the total</w:t>
      </w:r>
      <w:r>
        <w:t xml:space="preserve"> </w:t>
      </w:r>
      <w:r>
        <w:t xml:space="preserve">Quotation Estimate</w:t>
      </w:r>
      <w:r>
        <w:t xml:space="preserve"> </w:t>
      </w:r>
      <w:r>
        <w:t xml:space="preserve">amount is due upon acceptance of this document. The remaining 60% is payable within fourteen (14) business days following the final delivery of all photographic assets.</w:t>
      </w:r>
    </w:p>
    <w:p>
      <w:pPr>
        <w:numPr>
          <w:ilvl w:val="0"/>
          <w:numId w:val="1001"/>
        </w:numPr>
        <w:pStyle w:val="Compact"/>
      </w:pPr>
      <w:r>
        <w:t xml:space="preserve">The</w:t>
      </w:r>
      <w:r>
        <w:t xml:space="preserve"> </w:t>
      </w:r>
      <w:r>
        <w:t xml:space="preserve">Photographer</w:t>
      </w:r>
      <w:r>
        <w:t xml:space="preserve"> </w:t>
      </w:r>
      <w:r>
        <w:t xml:space="preserve">and all supporting crew members are required to present valid identification and, where applicable, work permits for operations within</w:t>
      </w:r>
      <w:r>
        <w:t xml:space="preserve"> </w:t>
      </w:r>
      <w:r>
        <w:t xml:space="preserve">Turkey Istanbul</w:t>
      </w:r>
      <w:r>
        <w:t xml:space="preserve">. The client agrees to facilitate any necessary venue access permits in coordination with local Istanbul municipal authorities.</w:t>
      </w:r>
    </w:p>
    <w:p>
      <w:pPr>
        <w:numPr>
          <w:ilvl w:val="0"/>
          <w:numId w:val="1001"/>
        </w:numPr>
        <w:pStyle w:val="Compact"/>
      </w:pPr>
      <w:r>
        <w:t xml:space="preserve">All images captured by the</w:t>
      </w:r>
      <w:r>
        <w:t xml:space="preserve"> </w:t>
      </w:r>
      <w:r>
        <w:t xml:space="preserve">Photographer</w:t>
      </w:r>
      <w:r>
        <w:t xml:space="preserve"> </w:t>
      </w:r>
      <w:r>
        <w:t xml:space="preserve">during the engagement in</w:t>
      </w:r>
      <w:r>
        <w:t xml:space="preserve"> </w:t>
      </w:r>
      <w:r>
        <w:t xml:space="preserve">Turkey Istanbul</w:t>
      </w:r>
      <w:r>
        <w:t xml:space="preserve"> </w:t>
      </w:r>
      <w:r>
        <w:t xml:space="preserve">shall be the exclusive intellectual property of the client upon full payment. The</w:t>
      </w:r>
      <w:r>
        <w:t xml:space="preserve"> </w:t>
      </w:r>
      <w:r>
        <w:t xml:space="preserve">Photographer</w:t>
      </w:r>
      <w:r>
        <w:t xml:space="preserve"> </w:t>
      </w:r>
      <w:r>
        <w:t xml:space="preserve">retains the right to use up to ten (10) images for personal portfolio and marketing purposes, subject to prior written approval from the client.</w:t>
      </w:r>
    </w:p>
    <w:p>
      <w:pPr>
        <w:numPr>
          <w:ilvl w:val="0"/>
          <w:numId w:val="1001"/>
        </w:numPr>
        <w:pStyle w:val="Compact"/>
      </w:pPr>
      <w:r>
        <w:t xml:space="preserve">Weather-related disruptions affecting outdoor or aerial photography in</w:t>
      </w:r>
      <w:r>
        <w:t xml:space="preserve"> </w:t>
      </w:r>
      <w:r>
        <w:t xml:space="preserve">Turkey Istanbul</w:t>
      </w:r>
      <w:r>
        <w:t xml:space="preserve"> </w:t>
      </w:r>
      <w:r>
        <w:t xml:space="preserve">will be rescheduled at no additional cost, provided the reschedule occurs within the same project window. If the entire project is cancelled by the client after the deposit has been paid, the deposit is non-refundable.</w:t>
      </w:r>
    </w:p>
    <w:p>
      <w:pPr>
        <w:numPr>
          <w:ilvl w:val="0"/>
          <w:numId w:val="1001"/>
        </w:numPr>
        <w:pStyle w:val="Compact"/>
      </w:pPr>
      <w:r>
        <w:t xml:space="preserve">This</w:t>
      </w:r>
      <w:r>
        <w:t xml:space="preserve"> </w:t>
      </w:r>
      <w:r>
        <w:t xml:space="preserve">Quotation Estimate</w:t>
      </w:r>
      <w:r>
        <w:t xml:space="preserve"> </w:t>
      </w:r>
      <w:r>
        <w:t xml:space="preserve">does not include costs for additional shooting days, extended post-production beyond 500 images, or any services not explicitly listed in Section 2. Any such additions will be documented in a supplementary</w:t>
      </w:r>
      <w:r>
        <w:t xml:space="preserve"> </w:t>
      </w:r>
      <w:r>
        <w:t xml:space="preserve">Quotation Estimate</w:t>
      </w:r>
      <w:r>
        <w:t xml:space="preserve"> </w:t>
      </w:r>
      <w:r>
        <w:t xml:space="preserve">addendum signed by both parties.</w:t>
      </w:r>
    </w:p>
    <w:p>
      <w:pPr>
        <w:numPr>
          <w:ilvl w:val="0"/>
          <w:numId w:val="1001"/>
        </w:numPr>
        <w:pStyle w:val="Compact"/>
      </w:pPr>
      <w:r>
        <w:t xml:space="preserve">Governing law: All disputes arising from this</w:t>
      </w:r>
      <w:r>
        <w:t xml:space="preserve"> </w:t>
      </w:r>
      <w:r>
        <w:t xml:space="preserve">Quotation Estimate</w:t>
      </w:r>
      <w:r>
        <w:t xml:space="preserve"> </w:t>
      </w:r>
      <w:r>
        <w:t xml:space="preserve">shall be resolved under the commercial laws of the Republic of Turkey, with jurisdiction vested in the courts of Istanbul, Turkey.</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confirms the scope of</w:t>
      </w:r>
      <w:r>
        <w:t xml:space="preserve"> </w:t>
      </w:r>
      <w:r>
        <w:t xml:space="preserve">Photographer</w:t>
      </w:r>
      <w:r>
        <w:t xml:space="preserve"> </w:t>
      </w:r>
      <w:r>
        <w:t xml:space="preserve">services described herein, and authorizes Bosphorus Visual Arts &amp; Photography Studio to proceed with the engagement in</w:t>
      </w:r>
      <w:r>
        <w:t xml:space="preserve"> </w:t>
      </w:r>
      <w:r>
        <w:t xml:space="preserve">Turkey Istanbul</w:t>
      </w:r>
      <w:r>
        <w:t xml:space="preserve"> </w:t>
      </w:r>
      <w:r>
        <w:t xml:space="preserve">under the terms stated above.</w:t>
      </w:r>
    </w:p>
    <w:p>
      <w:pPr>
        <w:pStyle w:val="BodyText"/>
      </w:pPr>
      <w:r>
        <w:rPr>
          <w:bCs/>
          <w:b/>
        </w:rPr>
        <w:t xml:space="preserve">For: Bosphorus Visual Arts &amp; Photography Studio</w:t>
      </w:r>
      <w:r>
        <w:br/>
      </w:r>
      <w:r>
        <w:t xml:space="preserve">Name: Emre Kaya — Lead</w:t>
      </w:r>
      <w:r>
        <w:t xml:space="preserve"> </w:t>
      </w:r>
      <w:r>
        <w:t xml:space="preserve">Photographer</w:t>
      </w:r>
      <w:r>
        <w:t xml:space="preserve"> </w:t>
      </w:r>
      <w:r>
        <w:t xml:space="preserve">&amp; Studio Director</w:t>
      </w:r>
      <w:r>
        <w:br/>
      </w:r>
      <w:r>
        <w:t xml:space="preserve">Date: _______________</w:t>
      </w:r>
    </w:p>
    <w:p>
      <w:pPr>
        <w:pStyle w:val="BodyText"/>
      </w:pPr>
      <w:r>
        <w:rPr>
          <w:bCs/>
          <w:b/>
        </w:rPr>
        <w:t xml:space="preserve">For: Meridian Global Events Ltd.</w:t>
      </w:r>
      <w:r>
        <w:br/>
      </w:r>
      <w:r>
        <w:t xml:space="preserve">Name: ___________________________</w:t>
      </w:r>
      <w:r>
        <w:br/>
      </w:r>
      <w:r>
        <w:t xml:space="preserve">Title: ___________________________</w:t>
      </w:r>
      <w:r>
        <w:br/>
      </w:r>
      <w:r>
        <w:t xml:space="preserve">Date: _______________</w:t>
      </w:r>
    </w:p>
    <w:p>
      <w:pPr>
        <w:pStyle w:val="BodyText"/>
      </w:pPr>
      <w:r>
        <w:t xml:space="preserve">This</w:t>
      </w:r>
      <w:r>
        <w:t xml:space="preserve"> </w:t>
      </w:r>
      <w:r>
        <w:t xml:space="preserve">Quotation Estimate</w:t>
      </w:r>
      <w:r>
        <w:t xml:space="preserve"> </w:t>
      </w:r>
      <w:r>
        <w:t xml:space="preserve">(Ref: QTE-IST-2025-04782) was prepared by Bosphorus Visual Arts &amp; Photography Studio, Istanbul, Turkey. All rates are quoted in US Dollars and are inclusive of the</w:t>
      </w:r>
      <w:r>
        <w:t xml:space="preserve"> </w:t>
      </w:r>
      <w:r>
        <w:t xml:space="preserve">Photographer</w:t>
      </w:r>
      <w:r>
        <w:t xml:space="preserve">'s professional fees, equipment usage, and local logistics within</w:t>
      </w:r>
      <w:r>
        <w:t xml:space="preserve"> </w:t>
      </w:r>
      <w:r>
        <w:t xml:space="preserve">Turkey Istanbul</w:t>
      </w:r>
      <w:r>
        <w:t xml:space="preserve">. This document is confidential and intended solely for the named client.</w:t>
      </w:r>
    </w:p>
    <w:p>
      <w:pPr>
        <w:pStyle w:val="BodyText"/>
      </w:pPr>
      <w:r>
        <w:t xml:space="preserve">© 2025 Bosphorus Visual Arts &amp; Photography Studio.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Turkey Istanbul</dc:title>
  <dc:creator/>
  <dc:language>en</dc:language>
  <cp:keywords/>
  <dcterms:created xsi:type="dcterms:W3CDTF">2026-10-10T06:29:02Z</dcterms:created>
  <dcterms:modified xsi:type="dcterms:W3CDTF">2026-10-10T06:29:02Z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