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quotation-estimate"/>
    <w:p>
      <w:pPr>
        <w:pStyle w:val="Heading1"/>
      </w:pPr>
      <w:r>
        <w:t xml:space="preserve">QUOTATION ESTIMATE</w:t>
      </w:r>
    </w:p>
    <w:p>
      <w:pPr>
        <w:pStyle w:val="FirstParagraph"/>
      </w:pPr>
      <w:r>
        <w:t xml:space="preserve">Professional Photographer Services — United Kingdom Manchester</w:t>
      </w:r>
    </w:p>
    <w:p>
      <w:pPr>
        <w:pStyle w:val="BodyText"/>
      </w:pPr>
      <w:r>
        <w:t xml:space="preserve">Ref: QTE-MAN-2025-0417 | Issued: 17 June 2025 | Valid Until: 17 July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James Whitfield Photography Ltd, 142 Deansgate, Manchester, M3 2ER, United Kingdom</w:t>
            </w:r>
          </w:p>
        </w:tc>
      </w:tr>
      <w:tr>
        <w:tc>
          <w:tcPr/>
          <w:p>
            <w:pPr>
              <w:pStyle w:val="Compact"/>
              <w:jc w:val="left"/>
            </w:pPr>
            <w:r>
              <w:t xml:space="preserve">Prepared For</w:t>
            </w:r>
          </w:p>
        </w:tc>
        <w:tc>
          <w:tcPr/>
          <w:p>
            <w:pPr>
              <w:pStyle w:val="Compact"/>
              <w:jc w:val="left"/>
            </w:pPr>
            <w:r>
              <w:t xml:space="preserve">Northwest Events &amp; Media Co., 8 Spinningfields, Manchester, M3 4GB, United Kingdom</w:t>
            </w:r>
          </w:p>
        </w:tc>
      </w:tr>
      <w:tr>
        <w:tc>
          <w:tcPr/>
          <w:p>
            <w:pPr>
              <w:pStyle w:val="Compact"/>
              <w:jc w:val="left"/>
            </w:pPr>
            <w:r>
              <w:t xml:space="preserve">Service Location</w:t>
            </w:r>
          </w:p>
        </w:tc>
        <w:tc>
          <w:tcPr/>
          <w:p>
            <w:pPr>
              <w:pStyle w:val="Compact"/>
              <w:jc w:val="left"/>
            </w:pPr>
            <w:r>
              <w:t xml:space="preserve">Greater Manchester and surrounding areas, United Kingdom</w:t>
            </w:r>
          </w:p>
        </w:tc>
      </w:tr>
      <w:tr>
        <w:tc>
          <w:tcPr/>
          <w:p>
            <w:pPr>
              <w:pStyle w:val="Compact"/>
              <w:jc w:val="left"/>
            </w:pPr>
            <w:r>
              <w:t xml:space="preserve">Contact (Photographer)</w:t>
            </w:r>
          </w:p>
        </w:tc>
        <w:tc>
          <w:tcPr/>
          <w:p>
            <w:pPr>
              <w:pStyle w:val="Compact"/>
              <w:jc w:val="left"/>
            </w:pPr>
            <w:r>
              <w:t xml:space="preserve">James Whitfield — j.whitfield@jwphotography.co.uk — +44 (0)161 496 0000</w:t>
            </w:r>
          </w:p>
        </w:tc>
      </w:tr>
      <w:tr>
        <w:tc>
          <w:tcPr/>
          <w:p>
            <w:pPr>
              <w:pStyle w:val="Compact"/>
              <w:jc w:val="left"/>
            </w:pPr>
            <w:r>
              <w:t xml:space="preserve">VAT Registration</w:t>
            </w:r>
          </w:p>
        </w:tc>
        <w:tc>
          <w:tcPr/>
          <w:p>
            <w:pPr>
              <w:pStyle w:val="Compact"/>
              <w:jc w:val="left"/>
            </w:pPr>
            <w:r>
              <w:t xml:space="preserve">GB 123 4567 89</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James Whitfield Photography Ltd, a registered professional</w:t>
      </w:r>
      <w:r>
        <w:t xml:space="preserve"> </w:t>
      </w:r>
      <w:r>
        <w:t xml:space="preserve">Photographer</w:t>
      </w:r>
      <w:r>
        <w:t xml:space="preserve"> </w:t>
      </w:r>
      <w:r>
        <w:t xml:space="preserve">operating in</w:t>
      </w:r>
      <w:r>
        <w:t xml:space="preserve"> </w:t>
      </w:r>
      <w:r>
        <w:t xml:space="preserve">United Kingdom Manchester</w:t>
      </w:r>
      <w:r>
        <w:t xml:space="preserve">, to provide a comprehensive and itemised cost breakdown for the photographic services requested by Northwest Events &amp; Media Co. This document serves as a formal</w:t>
      </w:r>
      <w:r>
        <w:t xml:space="preserve"> </w:t>
      </w:r>
      <w:r>
        <w:t xml:space="preserve">Quotation Estimate</w:t>
      </w:r>
      <w:r>
        <w:t xml:space="preserve"> </w:t>
      </w:r>
      <w:r>
        <w:t xml:space="preserve">outlining the scope of work, deliverables, timelines, and associated fees for a full-day corporate photography engagement scheduled to take place at the Manchester Central Convention Complex, United Kingdom Manchester, on 12 September 2025.</w:t>
      </w:r>
    </w:p>
    <w:p>
      <w:pPr>
        <w:pStyle w:val="BodyText"/>
      </w:pPr>
      <w:r>
        <w:t xml:space="preserve">The</w:t>
      </w:r>
      <w:r>
        <w:t xml:space="preserve"> </w:t>
      </w:r>
      <w:r>
        <w:t xml:space="preserve">Photographer</w:t>
      </w:r>
      <w:r>
        <w:t xml:space="preserve"> </w:t>
      </w:r>
      <w:r>
        <w:t xml:space="preserve">engaged under this</w:t>
      </w:r>
      <w:r>
        <w:t xml:space="preserve"> </w:t>
      </w:r>
      <w:r>
        <w:t xml:space="preserve">Quotation Estimate</w:t>
      </w:r>
      <w:r>
        <w:t xml:space="preserve"> </w:t>
      </w:r>
      <w:r>
        <w:t xml:space="preserve">will be responsible for capturing high-resolution imagery across multiple event segments, including keynote presentations, networking sessions, product showcases, and candid attendee moments. All work will be conducted in accordance with the professional standards expected of a</w:t>
      </w:r>
      <w:r>
        <w:t xml:space="preserve"> </w:t>
      </w:r>
      <w:r>
        <w:t xml:space="preserve">Photographer</w:t>
      </w:r>
      <w:r>
        <w:t xml:space="preserve"> </w:t>
      </w:r>
      <w:r>
        <w:t xml:space="preserve">operating within the United Kingdom, and specifically within the vibrant creative community of Manchester.</w:t>
      </w:r>
    </w:p>
    <w:bookmarkEnd w:id="21"/>
    <w:bookmarkStart w:id="22" w:name="scope-of-services"/>
    <w:p>
      <w:pPr>
        <w:pStyle w:val="Heading2"/>
      </w:pPr>
      <w:r>
        <w:t xml:space="preserve">2. Scope of Services</w:t>
      </w:r>
    </w:p>
    <w:p>
      <w:pPr>
        <w:pStyle w:val="FirstParagraph"/>
      </w:pPr>
      <w:r>
        <w:t xml:space="preserve">The following</w:t>
      </w:r>
      <w:r>
        <w:t xml:space="preserve"> </w:t>
      </w:r>
      <w:r>
        <w:t xml:space="preserve">Quotation Estimate</w:t>
      </w:r>
      <w:r>
        <w:t xml:space="preserve"> </w:t>
      </w:r>
      <w:r>
        <w:t xml:space="preserve">covers the complete photographic package as discussed during the initial consultation held at the</w:t>
      </w:r>
      <w:r>
        <w:t xml:space="preserve"> </w:t>
      </w:r>
      <w:r>
        <w:t xml:space="preserve">Photographer</w:t>
      </w:r>
      <w:r>
        <w:t xml:space="preserve">'s studio in Ancoats, Manchester, on 28 May 2025. The</w:t>
      </w:r>
      <w:r>
        <w:t xml:space="preserve"> </w:t>
      </w:r>
      <w:r>
        <w:t xml:space="preserve">Photographer</w:t>
      </w:r>
      <w:r>
        <w:t xml:space="preserve"> </w:t>
      </w:r>
      <w:r>
        <w:t xml:space="preserve">will provide the following services throughout the engagement in United Kingdom Manchester:</w:t>
      </w:r>
    </w:p>
    <w:p>
      <w:pPr>
        <w:numPr>
          <w:ilvl w:val="0"/>
          <w:numId w:val="1001"/>
        </w:numPr>
        <w:pStyle w:val="Compact"/>
      </w:pPr>
      <w:r>
        <w:t xml:space="preserve">Full-day on-site coverage (08:00 to 18:00 BST) at the Manchester Central Convention Complex</w:t>
      </w:r>
    </w:p>
    <w:p>
      <w:pPr>
        <w:numPr>
          <w:ilvl w:val="0"/>
          <w:numId w:val="1001"/>
        </w:numPr>
        <w:pStyle w:val="Compact"/>
      </w:pPr>
      <w:r>
        <w:t xml:space="preserve">Pre-event venue scouting and lighting assessment (half-day, 11 September 2025)</w:t>
      </w:r>
    </w:p>
    <w:p>
      <w:pPr>
        <w:numPr>
          <w:ilvl w:val="0"/>
          <w:numId w:val="1001"/>
        </w:numPr>
        <w:pStyle w:val="Compact"/>
      </w:pPr>
      <w:r>
        <w:t xml:space="preserve">Formal headshots of all executive speakers and panel members (minimum 25 portraits)</w:t>
      </w:r>
    </w:p>
    <w:p>
      <w:pPr>
        <w:numPr>
          <w:ilvl w:val="0"/>
          <w:numId w:val="1001"/>
        </w:numPr>
        <w:pStyle w:val="Compact"/>
      </w:pPr>
      <w:r>
        <w:t xml:space="preserve">Event documentation including wide-angle venue shots, detail photography, and candid attendee coverage</w:t>
      </w:r>
    </w:p>
    <w:p>
      <w:pPr>
        <w:numPr>
          <w:ilvl w:val="0"/>
          <w:numId w:val="1001"/>
        </w:numPr>
        <w:pStyle w:val="Compact"/>
      </w:pPr>
      <w:r>
        <w:t xml:space="preserve">Same-day edit delivery of 30 highlight images by 22:00 on the day of the event</w:t>
      </w:r>
    </w:p>
    <w:p>
      <w:pPr>
        <w:numPr>
          <w:ilvl w:val="0"/>
          <w:numId w:val="1001"/>
        </w:numPr>
        <w:pStyle w:val="Compact"/>
      </w:pPr>
      <w:r>
        <w:t xml:space="preserve">Full gallery delivery of 400+ professionally retouched images within 10 working days</w:t>
      </w:r>
    </w:p>
    <w:p>
      <w:pPr>
        <w:numPr>
          <w:ilvl w:val="0"/>
          <w:numId w:val="1001"/>
        </w:numPr>
        <w:pStyle w:val="Compact"/>
      </w:pPr>
      <w:r>
        <w:t xml:space="preserve">One round of minor colour correction and cropping adjustments at no additional charge</w:t>
      </w:r>
    </w:p>
    <w:p>
      <w:pPr>
        <w:numPr>
          <w:ilvl w:val="0"/>
          <w:numId w:val="1001"/>
        </w:numPr>
        <w:pStyle w:val="Compact"/>
      </w:pPr>
      <w:r>
        <w:t xml:space="preserve">Provision of a private online gallery with watermark-protected previews for client review</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Subtotal (GBP)</w:t>
            </w:r>
          </w:p>
        </w:tc>
      </w:tr>
      <w:tr>
        <w:tc>
          <w:tcPr/>
          <w:p>
            <w:pPr>
              <w:pStyle w:val="Compact"/>
              <w:jc w:val="left"/>
            </w:pPr>
            <w:r>
              <w:t xml:space="preserve">Professional Photographer — Full-day event coverage (10 hours)</w:t>
            </w:r>
          </w:p>
        </w:tc>
        <w:tc>
          <w:tcPr/>
          <w:p>
            <w:pPr>
              <w:pStyle w:val="Compact"/>
              <w:jc w:val="left"/>
            </w:pPr>
            <w:r>
              <w:t xml:space="preserve">1 day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Pre-event venue scouting and lighting assessment (half-day)</w:t>
            </w:r>
          </w:p>
        </w:tc>
        <w:tc>
          <w:tcPr/>
          <w:p>
            <w:pPr>
              <w:pStyle w:val="Compact"/>
              <w:jc w:val="left"/>
            </w:pPr>
            <w:r>
              <w:t xml:space="preserve">1 half-day</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Formal executive headshot session (up to 25 portraits)</w:t>
            </w:r>
          </w:p>
        </w:tc>
        <w:tc>
          <w:tcPr/>
          <w:p>
            <w:pPr>
              <w:pStyle w:val="Compact"/>
              <w:jc w:val="left"/>
            </w:pPr>
            <w:r>
              <w:t xml:space="preserve">25 images</w:t>
            </w:r>
          </w:p>
        </w:tc>
        <w:tc>
          <w:tcPr/>
          <w:p>
            <w:pPr>
              <w:pStyle w:val="Compact"/>
              <w:jc w:val="left"/>
            </w:pPr>
            <w:r>
              <w:t xml:space="preserve">£18.00</w:t>
            </w:r>
          </w:p>
        </w:tc>
        <w:tc>
          <w:tcPr/>
          <w:p>
            <w:pPr>
              <w:pStyle w:val="Compact"/>
              <w:jc w:val="left"/>
            </w:pPr>
            <w:r>
              <w:t xml:space="preserve">£450.00</w:t>
            </w:r>
          </w:p>
        </w:tc>
      </w:tr>
      <w:tr>
        <w:tc>
          <w:tcPr/>
          <w:p>
            <w:pPr>
              <w:pStyle w:val="Compact"/>
              <w:jc w:val="left"/>
            </w:pPr>
            <w:r>
              <w:t xml:space="preserve">Same-day edit — 30 highlight images delivered by 22:00</w:t>
            </w:r>
          </w:p>
        </w:tc>
        <w:tc>
          <w:tcPr/>
          <w:p>
            <w:pPr>
              <w:pStyle w:val="Compact"/>
              <w:jc w:val="left"/>
            </w:pPr>
            <w:r>
              <w:t xml:space="preserve">30 images</w:t>
            </w:r>
          </w:p>
        </w:tc>
        <w:tc>
          <w:tcPr/>
          <w:p>
            <w:pPr>
              <w:pStyle w:val="Compact"/>
              <w:jc w:val="left"/>
            </w:pPr>
            <w:r>
              <w:t xml:space="preserve">£12.00</w:t>
            </w:r>
          </w:p>
        </w:tc>
        <w:tc>
          <w:tcPr/>
          <w:p>
            <w:pPr>
              <w:pStyle w:val="Compact"/>
              <w:jc w:val="left"/>
            </w:pPr>
            <w:r>
              <w:t xml:space="preserve">£360.00</w:t>
            </w:r>
          </w:p>
        </w:tc>
      </w:tr>
      <w:tr>
        <w:tc>
          <w:tcPr/>
          <w:p>
            <w:pPr>
              <w:pStyle w:val="Compact"/>
              <w:jc w:val="left"/>
            </w:pPr>
            <w:r>
              <w:t xml:space="preserve">Full professional retouching — 400+ images (10 working days)</w:t>
            </w:r>
          </w:p>
        </w:tc>
        <w:tc>
          <w:tcPr/>
          <w:p>
            <w:pPr>
              <w:pStyle w:val="Compact"/>
              <w:jc w:val="left"/>
            </w:pPr>
            <w:r>
              <w:t xml:space="preserve">400 images</w:t>
            </w:r>
          </w:p>
        </w:tc>
        <w:tc>
          <w:tcPr/>
          <w:p>
            <w:pPr>
              <w:pStyle w:val="Compact"/>
              <w:jc w:val="left"/>
            </w:pPr>
            <w:r>
              <w:t xml:space="preserve">£6.50</w:t>
            </w:r>
          </w:p>
        </w:tc>
        <w:tc>
          <w:tcPr/>
          <w:p>
            <w:pPr>
              <w:pStyle w:val="Compact"/>
              <w:jc w:val="left"/>
            </w:pPr>
            <w:r>
              <w:t xml:space="preserve">£2,600.00</w:t>
            </w:r>
          </w:p>
        </w:tc>
      </w:tr>
      <w:tr>
        <w:tc>
          <w:tcPr/>
          <w:p>
            <w:pPr>
              <w:pStyle w:val="Compact"/>
              <w:jc w:val="left"/>
            </w:pPr>
            <w:r>
              <w:t xml:space="preserve">Private online client gallery with watermark protection (90-day access)</w:t>
            </w:r>
          </w:p>
        </w:tc>
        <w:tc>
          <w:tcPr/>
          <w:p>
            <w:pPr>
              <w:pStyle w:val="Compact"/>
              <w:jc w:val="left"/>
            </w:pPr>
            <w:r>
              <w:t xml:space="preserve">1 gallery</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Travel and accommodation (within Greater Manchester, United Kingdom)</w:t>
            </w:r>
          </w:p>
        </w:tc>
        <w:tc>
          <w:tcPr/>
          <w:p>
            <w:pPr>
              <w:pStyle w:val="Compact"/>
              <w:jc w:val="left"/>
            </w:pPr>
            <w:r>
              <w:t xml:space="preserve">Flat rate</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Equipment insurance and backup camera system for the day</w:t>
            </w:r>
          </w:p>
        </w:tc>
        <w:tc>
          <w:tcPr/>
          <w:p>
            <w:pPr>
              <w:pStyle w:val="Compact"/>
              <w:jc w:val="left"/>
            </w:pPr>
            <w:r>
              <w:t xml:space="preserve">1 day</w:t>
            </w:r>
          </w:p>
        </w:tc>
        <w:tc>
          <w:tcPr/>
          <w:p>
            <w:pPr>
              <w:pStyle w:val="Compact"/>
              <w:jc w:val="left"/>
            </w:pPr>
            <w:r>
              <w:t xml:space="preserve">£120.00</w:t>
            </w:r>
          </w:p>
        </w:tc>
        <w:tc>
          <w:tcPr/>
          <w:p>
            <w:pPr>
              <w:pStyle w:val="Compact"/>
              <w:jc w:val="left"/>
            </w:pPr>
            <w:r>
              <w:t xml:space="preserve">£120.00</w:t>
            </w:r>
          </w:p>
        </w:tc>
      </w:tr>
      <w:tr>
        <w:tc>
          <w:tcPr>
            <w:gridSpan w:val="3"/>
          </w:tcPr>
          <w:p>
            <w:pPr>
              <w:pStyle w:val="Compact"/>
              <w:jc w:val="left"/>
            </w:pPr>
            <w:r>
              <w:t xml:space="preserve">Subtotal (excl. VAT)</w:t>
            </w:r>
          </w:p>
        </w:tc>
        <w:tc>
          <w:tcPr/>
          <w:p>
            <w:pPr>
              <w:pStyle w:val="Compact"/>
              <w:jc w:val="left"/>
            </w:pPr>
            <w:r>
              <w:t xml:space="preserve">£5,315.00</w:t>
            </w:r>
          </w:p>
        </w:tc>
      </w:tr>
      <w:tr>
        <w:tc>
          <w:tcPr>
            <w:gridSpan w:val="3"/>
          </w:tcPr>
          <w:p>
            <w:pPr>
              <w:pStyle w:val="Compact"/>
              <w:jc w:val="left"/>
            </w:pPr>
            <w:r>
              <w:t xml:space="preserve">VAT @ 20% (United Kingdom standard rate)</w:t>
            </w:r>
          </w:p>
        </w:tc>
        <w:tc>
          <w:tcPr/>
          <w:p>
            <w:pPr>
              <w:pStyle w:val="Compact"/>
              <w:jc w:val="left"/>
            </w:pPr>
            <w:r>
              <w:t xml:space="preserve">£1,063.00</w:t>
            </w:r>
          </w:p>
        </w:tc>
      </w:tr>
      <w:tr>
        <w:tc>
          <w:tcPr>
            <w:gridSpan w:val="3"/>
          </w:tcPr>
          <w:p>
            <w:pPr>
              <w:pStyle w:val="Compact"/>
              <w:jc w:val="left"/>
            </w:pPr>
            <w:r>
              <w:rPr>
                <w:bCs/>
                <w:b/>
              </w:rPr>
              <w:t xml:space="preserve">TOTAL ESTIMATED COST (incl. VAT)</w:t>
            </w:r>
          </w:p>
        </w:tc>
        <w:tc>
          <w:tcPr/>
          <w:p>
            <w:pPr>
              <w:pStyle w:val="Compact"/>
              <w:jc w:val="left"/>
            </w:pPr>
            <w:r>
              <w:rPr>
                <w:bCs/>
                <w:b/>
              </w:rPr>
              <w:t xml:space="preserve">£6,378.00</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30 calendar days from the date of issue. After 17 July 2025, the Photographer reserves the right to revise rates due to market conditions in United Kingdom Manchester.</w:t>
      </w:r>
    </w:p>
    <w:p>
      <w:pPr>
        <w:pStyle w:val="BodyText"/>
      </w:pPr>
      <w:r>
        <w:rPr>
          <w:bCs/>
          <w:b/>
        </w:rPr>
        <w:t xml:space="preserve">4.2 Payment Schedule:</w:t>
      </w:r>
      <w:r>
        <w:t xml:space="preserve"> </w:t>
      </w:r>
      <w:r>
        <w:t xml:space="preserve">A non-refundable deposit of 40% (£2,551.20 incl. VAT) is due upon acceptance of this Quotation Estimate to secure the date. The remaining 60% (£3,826.80 incl. VAT) is payable within 14 working days of full image delivery.</w:t>
      </w:r>
    </w:p>
    <w:p>
      <w:pPr>
        <w:pStyle w:val="BodyText"/>
      </w:pPr>
      <w:r>
        <w:rPr>
          <w:bCs/>
          <w:b/>
        </w:rPr>
        <w:t xml:space="preserve">4.3 Cancellation Policy:</w:t>
      </w:r>
      <w:r>
        <w:t xml:space="preserve"> </w:t>
      </w:r>
      <w:r>
        <w:t xml:space="preserve">Cancellation by the client more than 21 days before the event incurs a 50% deposit forfeiture. Cancellation within 21 days results in full forfeiture of the deposit. The Photographer may cancel with 14 days' written notice, in which case the full deposit is refunded.</w:t>
      </w:r>
    </w:p>
    <w:p>
      <w:pPr>
        <w:pStyle w:val="BodyText"/>
      </w:pPr>
      <w:r>
        <w:rPr>
          <w:bCs/>
          <w:b/>
        </w:rPr>
        <w:t xml:space="preserve">4.4 Usage Rights:</w:t>
      </w:r>
      <w:r>
        <w:t xml:space="preserve"> </w:t>
      </w:r>
      <w:r>
        <w:t xml:space="preserve">Upon full payment, the client receives a non-exclusive, perpetual licence to use the delivered images for internal corporate communications, press releases, and marketing materials. The Photographer retains the right to use a selection of images (maximum 10) for portfolio and promotional purposes, subject to prior written approval from the client.</w:t>
      </w:r>
    </w:p>
    <w:p>
      <w:pPr>
        <w:pStyle w:val="BodyText"/>
      </w:pPr>
      <w:r>
        <w:rPr>
          <w:bCs/>
          <w:b/>
        </w:rPr>
        <w:t xml:space="preserve">4.5 Late Delivery:</w:t>
      </w:r>
      <w:r>
        <w:t xml:space="preserve"> </w:t>
      </w:r>
      <w:r>
        <w:t xml:space="preserve">The Photographer commits to the delivery timelines stated in Section 2. In the event of a delay exceeding 5 working days beyond the agreed date, a 5% credit per week (up to a maximum of 15%) will be applied to the final invoice.</w:t>
      </w:r>
    </w:p>
    <w:p>
      <w:pPr>
        <w:pStyle w:val="BodyText"/>
      </w:pPr>
      <w:r>
        <w:rPr>
          <w:bCs/>
          <w:b/>
        </w:rPr>
        <w:t xml:space="preserve">4.6 Governing Law:</w:t>
      </w:r>
      <w:r>
        <w:t xml:space="preserve"> </w:t>
      </w:r>
      <w:r>
        <w:t xml:space="preserve">This Quotation Estimate and any resulting contract shall be governed by and construed in accordance with the laws of England and Wales, United Kingdom. Any disputes shall be subject to the exclusive jurisdiction of the courts of Manchester, United Kingdom.</w:t>
      </w:r>
    </w:p>
    <w:bookmarkEnd w:id="24"/>
    <w:bookmarkStart w:id="25" w:name="acceptance-and-authorisation"/>
    <w:p>
      <w:pPr>
        <w:pStyle w:val="Heading2"/>
      </w:pPr>
      <w:r>
        <w:t xml:space="preserve">5. Acceptance and Authorisation</w:t>
      </w:r>
    </w:p>
    <w:p>
      <w:pPr>
        <w:pStyle w:val="FirstParagraph"/>
      </w:pPr>
      <w:r>
        <w:t xml:space="preserve">By signing below, both parties confirm that this Quotation Estimate accurately reflects the agreed terms for the Photographer services to be delivered in United Kingdom Manchester. This document, once countersigned, constitutes a binding agreement between the parties for the scope of work described herein.</w:t>
      </w:r>
    </w:p>
    <w:p>
      <w:pPr>
        <w:pStyle w:val="BodyText"/>
      </w:pPr>
      <w:r>
        <w:rPr>
          <w:bCs/>
          <w:b/>
        </w:rPr>
        <w:t xml:space="preserve">For James Whitfield Photography Ltd</w:t>
      </w:r>
    </w:p>
    <w:p>
      <w:pPr>
        <w:pStyle w:val="BodyText"/>
      </w:pPr>
      <w:r>
        <w:t xml:space="preserve">Name: James Whitfield</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Northwest Events &amp; Media Co.</w:t>
      </w:r>
    </w:p>
    <w:p>
      <w:pPr>
        <w:pStyle w:val="BodyText"/>
      </w:pPr>
      <w:r>
        <w:t xml:space="preserve">Name: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James Whitfield Photography Ltd — Registered in England &amp; Wales No. 09876543 — 142 Deansgate, Manchester, M3 2ER, United Kingdom</w:t>
      </w:r>
    </w:p>
    <w:p>
      <w:pPr>
        <w:pStyle w:val="BodyText"/>
      </w:pPr>
      <w:r>
        <w:t xml:space="preserve">This Quotation Estimate was prepared by a professional Photographer based in United Kingdom Manchester. All rates are in British Pounds Sterling (GBP). © 2025 James Whitfield Photography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United Kingdom Manchester</dc:title>
  <dc:creator/>
  <dc:language>en-GB</dc:language>
  <cp:keywords/>
  <dcterms:created xsi:type="dcterms:W3CDTF">2026-10-10T10:01:30Z</dcterms:created>
  <dcterms:modified xsi:type="dcterms:W3CDTF">2026-10-10T10:01:30Z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