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X38a9c0a68037b8f0b37712f43c12ed340a93a17"/>
    <w:p>
      <w:pPr>
        <w:pStyle w:val="Heading1"/>
      </w:pPr>
      <w:r>
        <w:t xml:space="preserve">Brussels Physiotherapy &amp; Rehabilitation Centre</w:t>
      </w:r>
    </w:p>
    <w:p>
      <w:pPr>
        <w:pStyle w:val="FirstParagraph"/>
      </w:pPr>
      <w:r>
        <w:t xml:space="preserve">124 Avenue Louise, 1050 Brussels, Belgium</w:t>
      </w:r>
    </w:p>
    <w:p>
      <w:pPr>
        <w:pStyle w:val="BodyText"/>
      </w:pPr>
      <w:r>
        <w:t xml:space="preserve">Tel: +32 2 555 0147 | Email: info@brusselsphysio.be</w:t>
      </w:r>
    </w:p>
    <w:p>
      <w:pPr>
        <w:pStyle w:val="BodyText"/>
      </w:pPr>
      <w:r>
        <w:t xml:space="preserve">VAT No: BE 0765.432.109 | RIB: BE71 0000 0000 0000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Mr. Jean-Pierre Van den Berghe</w:t>
      </w:r>
    </w:p>
    <w:p>
      <w:pPr>
        <w:pStyle w:val="BodyText"/>
      </w:pPr>
      <w:r>
        <w:rPr>
          <w:bCs/>
          <w:b/>
        </w:rPr>
        <w:t xml:space="preserve">Address:</w:t>
      </w:r>
      <w:r>
        <w:t xml:space="preserve"> </w:t>
      </w:r>
      <w:r>
        <w:t xml:space="preserve">8 Rue de la Loi, 1040 Brussels, Belgium</w:t>
      </w:r>
    </w:p>
    <w:bookmarkEnd w:id="21"/>
    <w:bookmarkStart w:id="22" w:name="service-provider"/>
    <w:p>
      <w:pPr>
        <w:pStyle w:val="Heading3"/>
      </w:pPr>
      <w:r>
        <w:t xml:space="preserve">Service Provider</w:t>
      </w:r>
    </w:p>
    <w:p>
      <w:pPr>
        <w:pStyle w:val="FirstParagraph"/>
      </w:pPr>
      <w:r>
        <w:rPr>
          <w:bCs/>
          <w:b/>
        </w:rPr>
        <w:t xml:space="preserve">Physiotherapist:</w:t>
      </w:r>
      <w:r>
        <w:t xml:space="preserve"> </w:t>
      </w:r>
      <w:r>
        <w:t xml:space="preserve">Dr. Sophie Lemaire, DPT</w:t>
      </w:r>
    </w:p>
    <w:p>
      <w:pPr>
        <w:pStyle w:val="BodyText"/>
      </w:pPr>
      <w:r>
        <w:rPr>
          <w:bCs/>
          <w:b/>
        </w:rPr>
        <w:t xml:space="preserve">Specialisation:</w:t>
      </w:r>
      <w:r>
        <w:t xml:space="preserve"> </w:t>
      </w:r>
      <w:r>
        <w:t xml:space="preserve">Orthopaedic &amp; Sports Rehabilitation</w:t>
      </w:r>
    </w:p>
    <w:p>
      <w:pPr>
        <w:pStyle w:val="BodyText"/>
      </w:pPr>
      <w:r>
        <w:rPr>
          <w:bCs/>
          <w:b/>
        </w:rPr>
        <w:t xml:space="preserve">Registration:</w:t>
      </w:r>
      <w:r>
        <w:t xml:space="preserve"> </w:t>
      </w:r>
      <w:r>
        <w:t xml:space="preserve">Belgian Physiotherapist Register No. PT-2019-08834</w:t>
      </w:r>
    </w:p>
    <w:p>
      <w:pPr>
        <w:pStyle w:val="BodyText"/>
      </w:pPr>
      <w:r>
        <w:rPr>
          <w:bCs/>
          <w:b/>
        </w:rPr>
        <w:t xml:space="preserve">Clinic:</w:t>
      </w:r>
      <w:r>
        <w:t xml:space="preserve"> </w:t>
      </w:r>
      <w:r>
        <w:t xml:space="preserve">Brussels Physiotherapy &amp; Rehabilitation Centre</w:t>
      </w:r>
    </w:p>
    <w:p>
      <w:pPr>
        <w:pStyle w:val="BodyText"/>
      </w:pPr>
      <w:r>
        <w:rPr>
          <w:bCs/>
          <w:b/>
        </w:rPr>
        <w:t xml:space="preserve">Location:</w:t>
      </w:r>
      <w:r>
        <w:t xml:space="preserve"> </w:t>
      </w:r>
      <w:r>
        <w:t xml:space="preserve">Belgium Brussels, Ixelles District</w:t>
      </w:r>
    </w:p>
    <w:bookmarkEnd w:id="22"/>
    <w:p>
      <w:pPr>
        <w:pStyle w:val="BodyText"/>
      </w:pPr>
      <w:r>
        <w:t xml:space="preserve">Dear Mr. Van den Berghe,</w:t>
      </w:r>
    </w:p>
    <w:p>
      <w:pPr>
        <w:pStyle w:val="BodyText"/>
      </w:pPr>
      <w:r>
        <w:t xml:space="preserve">Thank you for contacting our clinic regarding your rehabilitation needs. This</w:t>
      </w:r>
      <w:r>
        <w:t xml:space="preserve"> </w:t>
      </w:r>
      <w:r>
        <w:t xml:space="preserve">Quotation Estimate</w:t>
      </w:r>
      <w:r>
        <w:t xml:space="preserve"> </w:t>
      </w:r>
      <w:r>
        <w:t xml:space="preserve">has been carefully prepared by our senior</w:t>
      </w:r>
      <w:r>
        <w:t xml:space="preserve"> </w:t>
      </w:r>
      <w:r>
        <w:t xml:space="preserve">Physiotherapist</w:t>
      </w:r>
      <w:r>
        <w:t xml:space="preserve">, Dr. Sophie Lemaire, following your initial consultation on 10 June 2025 at our facility in</w:t>
      </w:r>
      <w:r>
        <w:t xml:space="preserve"> </w:t>
      </w:r>
      <w:r>
        <w:t xml:space="preserve">Belgium Brussels</w:t>
      </w:r>
      <w:r>
        <w:t xml:space="preserve">. The purpose of this document is to provide you with a comprehensive and transparent breakdown of the physiotherapy services, estimated costs, and associated conditions for your ongoing treatment programme. Please review this</w:t>
      </w:r>
      <w:r>
        <w:t xml:space="preserve"> </w:t>
      </w:r>
      <w:r>
        <w:t xml:space="preserve">Quotation Estimate</w:t>
      </w:r>
      <w:r>
        <w:t xml:space="preserve"> </w:t>
      </w:r>
      <w:r>
        <w:t xml:space="preserve">thoroughly and do not hesitate to contact our administrative team should you require any clarification or adjustments before authorising the commencement of treatment.</w:t>
      </w:r>
    </w:p>
    <w:p>
      <w:pPr>
        <w:pStyle w:val="BodyText"/>
      </w:pPr>
      <w:r>
        <w:t xml:space="preserve">Scope of Physiotherapy Services</w:t>
      </w:r>
    </w:p>
    <w:p>
      <w:pPr>
        <w:pStyle w:val="BodyText"/>
      </w:pPr>
      <w:r>
        <w:t xml:space="preserve">Based on the clinical assessment conducted by our</w:t>
      </w:r>
      <w:r>
        <w:t xml:space="preserve"> </w:t>
      </w:r>
      <w:r>
        <w:t xml:space="preserve">Physiotherapist</w:t>
      </w:r>
      <w:r>
        <w:t xml:space="preserve">, the following treatment plan has been designed to address your post-operative knee rehabilitation and associated muscular imbalances. All sessions will take place at our fully equipped clinic located in the heart of</w:t>
      </w:r>
      <w:r>
        <w:t xml:space="preserve"> </w:t>
      </w:r>
      <w:r>
        <w:t xml:space="preserve">Belgium Brussels</w:t>
      </w:r>
      <w:r>
        <w:t xml:space="preserve">, where you will benefit from state-of-the-art therapeutic equipment, a dedicated hydrotherapy pool, and a personalised exercise programme tailored to your specific recovery milestones.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Comprehensive Assessment &amp; Treatment Plan by Lead Physiotherapist</w:t>
            </w:r>
          </w:p>
        </w:tc>
        <w:tc>
          <w:tcPr/>
          <w:p>
            <w:pPr>
              <w:pStyle w:val="Compact"/>
              <w:jc w:val="left"/>
            </w:pPr>
            <w:r>
              <w:t xml:space="preserve">One-time</w:t>
            </w:r>
          </w:p>
        </w:tc>
        <w:tc>
          <w:tcPr/>
          <w:p>
            <w:pPr>
              <w:pStyle w:val="Compact"/>
              <w:jc w:val="left"/>
            </w:pPr>
            <w:r>
              <w:t xml:space="preserve">60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Manual Therapy &amp; Joint Mobilisation Sessions (Knee &amp; Hip)</w:t>
            </w:r>
          </w:p>
        </w:tc>
        <w:tc>
          <w:tcPr/>
          <w:p>
            <w:pPr>
              <w:pStyle w:val="Compact"/>
              <w:jc w:val="left"/>
            </w:pPr>
            <w:r>
              <w:t xml:space="preserve">2x / week</w:t>
            </w:r>
          </w:p>
        </w:tc>
        <w:tc>
          <w:tcPr/>
          <w:p>
            <w:pPr>
              <w:pStyle w:val="Compact"/>
              <w:jc w:val="left"/>
            </w:pPr>
            <w:r>
              <w:t xml:space="preserve">45 min</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3</w:t>
            </w:r>
          </w:p>
        </w:tc>
        <w:tc>
          <w:tcPr/>
          <w:p>
            <w:pPr>
              <w:pStyle w:val="Compact"/>
              <w:jc w:val="left"/>
            </w:pPr>
            <w:r>
              <w:t xml:space="preserve">Therapeutic Exercise &amp; Strengthening Programme</w:t>
            </w:r>
          </w:p>
        </w:tc>
        <w:tc>
          <w:tcPr/>
          <w:p>
            <w:pPr>
              <w:pStyle w:val="Compact"/>
              <w:jc w:val="left"/>
            </w:pPr>
            <w:r>
              <w:t xml:space="preserve">2x / week</w:t>
            </w:r>
          </w:p>
        </w:tc>
        <w:tc>
          <w:tcPr/>
          <w:p>
            <w:pPr>
              <w:pStyle w:val="Compact"/>
              <w:jc w:val="left"/>
            </w:pPr>
            <w:r>
              <w:t xml:space="preserve">45 min</w:t>
            </w:r>
          </w:p>
        </w:tc>
        <w:tc>
          <w:tcPr/>
          <w:p>
            <w:pPr>
              <w:pStyle w:val="Compact"/>
              <w:jc w:val="left"/>
            </w:pPr>
            <w:r>
              <w:t xml:space="preserve">75.00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Hydrotherapy / Aquatic Rehabilitation Sessions</w:t>
            </w:r>
          </w:p>
        </w:tc>
        <w:tc>
          <w:tcPr/>
          <w:p>
            <w:pPr>
              <w:pStyle w:val="Compact"/>
              <w:jc w:val="left"/>
            </w:pPr>
            <w:r>
              <w:t xml:space="preserve">1x / week</w:t>
            </w:r>
          </w:p>
        </w:tc>
        <w:tc>
          <w:tcPr/>
          <w:p>
            <w:pPr>
              <w:pStyle w:val="Compact"/>
              <w:jc w:val="left"/>
            </w:pPr>
            <w:r>
              <w:t xml:space="preserve">50 min</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Electrotherapy &amp; Ultrasound Treatment (Pain Management)</w:t>
            </w:r>
          </w:p>
        </w:tc>
        <w:tc>
          <w:tcPr/>
          <w:p>
            <w:pPr>
              <w:pStyle w:val="Compact"/>
              <w:jc w:val="left"/>
            </w:pPr>
            <w:r>
              <w:t xml:space="preserve">1x / week</w:t>
            </w:r>
          </w:p>
        </w:tc>
        <w:tc>
          <w:tcPr/>
          <w:p>
            <w:pPr>
              <w:pStyle w:val="Compact"/>
              <w:jc w:val="left"/>
            </w:pPr>
            <w:r>
              <w:t xml:space="preserve">30 min</w:t>
            </w:r>
          </w:p>
        </w:tc>
        <w:tc>
          <w:tcPr/>
          <w:p>
            <w:pPr>
              <w:pStyle w:val="Compact"/>
              <w:jc w:val="left"/>
            </w:pPr>
            <w:r>
              <w:t xml:space="preserve">55.00</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Progress Review &amp; Treatment Plan Adjustment (Monthly)</w:t>
            </w:r>
          </w:p>
        </w:tc>
        <w:tc>
          <w:tcPr/>
          <w:p>
            <w:pPr>
              <w:pStyle w:val="Compact"/>
              <w:jc w:val="left"/>
            </w:pPr>
            <w:r>
              <w:t xml:space="preserve">1x / month</w:t>
            </w:r>
          </w:p>
        </w:tc>
        <w:tc>
          <w:tcPr/>
          <w:p>
            <w:pPr>
              <w:pStyle w:val="Compact"/>
              <w:jc w:val="left"/>
            </w:pPr>
            <w:r>
              <w:t xml:space="preserve">30 min</w:t>
            </w:r>
          </w:p>
        </w:tc>
        <w:tc>
          <w:tcPr/>
          <w:p>
            <w:pPr>
              <w:pStyle w:val="Compact"/>
              <w:jc w:val="left"/>
            </w:pPr>
            <w:r>
              <w:t xml:space="preserve">60.00</w:t>
            </w:r>
          </w:p>
        </w:tc>
        <w:tc>
          <w:tcPr/>
          <w:p>
            <w:pPr>
              <w:pStyle w:val="Compact"/>
              <w:jc w:val="left"/>
            </w:pPr>
            <w:r>
              <w:t xml:space="preserve">240.00</w:t>
            </w:r>
          </w:p>
        </w:tc>
      </w:tr>
      <w:tr>
        <w:tc>
          <w:tcPr/>
          <w:p>
            <w:pPr>
              <w:pStyle w:val="Compact"/>
              <w:jc w:val="left"/>
            </w:pPr>
            <w:r>
              <w:t xml:space="preserve">7</w:t>
            </w:r>
          </w:p>
        </w:tc>
        <w:tc>
          <w:tcPr/>
          <w:p>
            <w:pPr>
              <w:pStyle w:val="Compact"/>
              <w:jc w:val="left"/>
            </w:pPr>
            <w:r>
              <w:t xml:space="preserve">Home Exercise Programme &amp; Patient Education Materials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8</w:t>
            </w:r>
          </w:p>
        </w:tc>
        <w:tc>
          <w:tcPr/>
          <w:p>
            <w:pPr>
              <w:pStyle w:val="Compact"/>
              <w:jc w:val="left"/>
            </w:pPr>
            <w:r>
              <w:t xml:space="preserve">Final Discharge Assessment &amp; Referral Report to GP</w:t>
            </w:r>
          </w:p>
        </w:tc>
        <w:tc>
          <w:tcPr/>
          <w:p>
            <w:pPr>
              <w:pStyle w:val="Compact"/>
              <w:jc w:val="left"/>
            </w:pPr>
            <w:r>
              <w:t xml:space="preserve">One-time</w:t>
            </w:r>
          </w:p>
        </w:tc>
        <w:tc>
          <w:tcPr/>
          <w:p>
            <w:pPr>
              <w:pStyle w:val="Compact"/>
              <w:jc w:val="left"/>
            </w:pPr>
            <w:r>
              <w:t xml:space="preserve">45 min</w:t>
            </w:r>
          </w:p>
        </w:tc>
        <w:tc>
          <w:tcPr/>
          <w:p>
            <w:pPr>
              <w:pStyle w:val="Compact"/>
              <w:jc w:val="left"/>
            </w:pPr>
            <w:r>
              <w:t xml:space="preserve">90.00</w:t>
            </w:r>
          </w:p>
        </w:tc>
        <w:tc>
          <w:tcPr/>
          <w:p>
            <w:pPr>
              <w:pStyle w:val="Compact"/>
              <w:jc w:val="left"/>
            </w:pPr>
            <w:r>
              <w:t xml:space="preserve">90.00</w:t>
            </w:r>
          </w:p>
        </w:tc>
      </w:tr>
      <w:tr>
        <w:tc>
          <w:tcPr>
            <w:gridSpan w:val="5"/>
          </w:tcPr>
          <w:p>
            <w:pPr>
              <w:pStyle w:val="Compact"/>
              <w:jc w:val="left"/>
            </w:pPr>
            <w:r>
              <w:t xml:space="preserve">TOTAL ESTIMATED COST (12-week programme)</w:t>
            </w:r>
          </w:p>
        </w:tc>
        <w:tc>
          <w:tcPr/>
          <w:p>
            <w:pPr>
              <w:pStyle w:val="Compact"/>
              <w:jc w:val="left"/>
            </w:pPr>
            <w:r>
              <w:t xml:space="preserve">5,195.00</w:t>
            </w:r>
          </w:p>
        </w:tc>
      </w:tr>
    </w:tbl>
    <w:p>
      <w:pPr>
        <w:pStyle w:val="BodyText"/>
      </w:pPr>
      <w:r>
        <w:t xml:space="preserve">Payment Terms &amp; Conditions</w:t>
      </w:r>
    </w:p>
    <w:p>
      <w:pPr>
        <w:pStyle w:val="BodyText"/>
      </w:pPr>
      <w:r>
        <w:rPr>
          <w:bCs/>
          <w:b/>
        </w:rPr>
        <w:t xml:space="preserve">1. Validity of Quotation:</w:t>
      </w:r>
      <w:r>
        <w:t xml:space="preserve"> </w:t>
      </w:r>
      <w:r>
        <w:t xml:space="preserve">This</w:t>
      </w:r>
      <w:r>
        <w:t xml:space="preserve"> </w:t>
      </w:r>
      <w:r>
        <w:t xml:space="preserve">Quotation Estimate</w:t>
      </w:r>
      <w:r>
        <w:t xml:space="preserve"> </w:t>
      </w:r>
      <w:r>
        <w:t xml:space="preserve">is valid for a period of thirty (30) calendar days from the date of issue. Should the validity period expire, our</w:t>
      </w:r>
      <w:r>
        <w:t xml:space="preserve"> </w:t>
      </w:r>
      <w:r>
        <w:t xml:space="preserve">Physiotherapist</w:t>
      </w:r>
      <w:r>
        <w:t xml:space="preserve"> </w:t>
      </w:r>
      <w:r>
        <w:t xml:space="preserve">team will re-evaluate the treatment plan and issue a revised</w:t>
      </w:r>
      <w:r>
        <w:t xml:space="preserve"> </w:t>
      </w:r>
      <w:r>
        <w:t xml:space="preserve">Quotation Estimate</w:t>
      </w:r>
      <w:r>
        <w:t xml:space="preserve"> </w:t>
      </w:r>
      <w:r>
        <w:t xml:space="preserve">reflecting any changes in service availability or pricing structures applicable in</w:t>
      </w:r>
      <w:r>
        <w:t xml:space="preserve"> </w:t>
      </w:r>
      <w:r>
        <w:t xml:space="preserve">Belgium Brussels</w:t>
      </w:r>
      <w:r>
        <w:t xml:space="preserve">.</w:t>
      </w:r>
    </w:p>
    <w:p>
      <w:pPr>
        <w:pStyle w:val="BodyText"/>
      </w:pPr>
      <w:r>
        <w:rPr>
          <w:bCs/>
          <w:b/>
        </w:rPr>
        <w:t xml:space="preserve">2. Payment Schedule:</w:t>
      </w:r>
      <w:r>
        <w:t xml:space="preserve"> </w:t>
      </w:r>
      <w:r>
        <w:t xml:space="preserve">The total estimated amount of EUR 5,195.00 shall be payable in four (4) equal monthly instalments of EUR 1,298.75. The first instalment is due upon signing this</w:t>
      </w:r>
    </w:p>
    <w:p>
      <w:pPr>
        <w:pStyle w:val="BodyText"/>
      </w:pPr>
      <w:r>
        <w:t xml:space="preserve">Quotation Estimate and commencing treatment. Subsequent payments are due on the first business day of each following month. Payment may be made via bank transfer to our account at BNP Paribas Fortis (IBAN: BE71 0000 0000 0000) or by credit card at the clinic reception.</w:t>
      </w:r>
    </w:p>
    <w:p>
      <w:pPr>
        <w:pStyle w:val="BodyText"/>
      </w:pPr>
      <w:r>
        <w:rPr>
          <w:bCs/>
          <w:b/>
        </w:rPr>
        <w:t xml:space="preserve">3. Insurance &amp; Reimbursement:</w:t>
      </w:r>
      <w:r>
        <w:t xml:space="preserve"> </w:t>
      </w:r>
      <w:r>
        <w:t xml:space="preserve">Please note that this</w:t>
      </w:r>
      <w:r>
        <w:t xml:space="preserve"> </w:t>
      </w:r>
      <w:r>
        <w:t xml:space="preserve">Quotation Estimate</w:t>
      </w:r>
      <w:r>
        <w:t xml:space="preserve"> </w:t>
      </w:r>
      <w:r>
        <w:t xml:space="preserve">reflects the full private rate. In</w:t>
      </w:r>
      <w:r>
        <w:t xml:space="preserve"> </w:t>
      </w:r>
      <w:r>
        <w:t xml:space="preserve">Belgium Brussels</w:t>
      </w:r>
      <w:r>
        <w:t xml:space="preserve">, a portion of physiotherapy fees may be reimbursed by your mutualité (health insurance fund) or supplementary insurance. Our</w:t>
      </w:r>
      <w:r>
        <w:t xml:space="preserve"> </w:t>
      </w:r>
      <w:r>
        <w:t xml:space="preserve">Physiotherapist</w:t>
      </w:r>
      <w:r>
        <w:t xml:space="preserve"> </w:t>
      </w:r>
      <w:r>
        <w:t xml:space="preserve">will provide you with the appropriate medical invoices (factures médicales) bearing the correct RIZIV/INAMI codes to facilitate your reimbursement claims. We recommend confirming your coverage level with your mutualité prior to the start of treatment.</w:t>
      </w:r>
    </w:p>
    <w:p>
      <w:pPr>
        <w:pStyle w:val="BodyText"/>
      </w:pPr>
      <w:r>
        <w:rPr>
          <w:bCs/>
          <w:b/>
        </w:rPr>
        <w:t xml:space="preserve">4. Cancellation Policy:</w:t>
      </w:r>
      <w:r>
        <w:t xml:space="preserve"> </w:t>
      </w:r>
      <w:r>
        <w:t xml:space="preserve">Appointments must be cancelled at least 24 hours in advance. Late cancellations or no-shows will be charged at 50% of the session fee. This policy ensures that our</w:t>
      </w:r>
      <w:r>
        <w:t xml:space="preserve"> </w:t>
      </w:r>
      <w:r>
        <w:t xml:space="preserve">Physiotherapist</w:t>
      </w:r>
      <w:r>
        <w:t xml:space="preserve"> </w:t>
      </w:r>
      <w:r>
        <w:t xml:space="preserve">team can optimise their schedules and maintain the quality of care for all patients in our</w:t>
      </w:r>
      <w:r>
        <w:t xml:space="preserve"> </w:t>
      </w:r>
      <w:r>
        <w:t xml:space="preserve">Belgium Brussels</w:t>
      </w:r>
      <w:r>
        <w:t xml:space="preserve"> </w:t>
      </w:r>
      <w:r>
        <w:t xml:space="preserve">clinic.</w:t>
      </w:r>
    </w:p>
    <w:p>
      <w:pPr>
        <w:pStyle w:val="BodyText"/>
      </w:pPr>
      <w:r>
        <w:rPr>
          <w:bCs/>
          <w:b/>
        </w:rPr>
        <w:t xml:space="preserve">5. Treatment Duration:</w:t>
      </w:r>
      <w:r>
        <w:t xml:space="preserve"> </w:t>
      </w:r>
      <w:r>
        <w:t xml:space="preserve">The 12-week programme outlined in this</w:t>
      </w:r>
      <w:r>
        <w:t xml:space="preserve"> </w:t>
      </w:r>
      <w:r>
        <w:t xml:space="preserve">Quotation Estimate</w:t>
      </w:r>
      <w:r>
        <w:t xml:space="preserve"> </w:t>
      </w:r>
      <w:r>
        <w:t xml:space="preserve">is an estimate based on standard recovery timelines. Your treating</w:t>
      </w:r>
      <w:r>
        <w:t xml:space="preserve"> </w:t>
      </w:r>
      <w:r>
        <w:t xml:space="preserve">Physiotherapist</w:t>
      </w:r>
      <w:r>
        <w:t xml:space="preserve"> </w:t>
      </w:r>
      <w:r>
        <w:t xml:space="preserve">will conduct monthly progress reviews and may recommend extending or shortening the programme. Any additional sessions beyond the 12-week period will be billed at the per-session rates specified in this document and will require a supplementary written authorisation.</w:t>
      </w:r>
    </w:p>
    <w:p>
      <w:pPr>
        <w:pStyle w:val="BodyText"/>
      </w:pPr>
      <w:r>
        <w:rPr>
          <w:bCs/>
          <w:b/>
        </w:rPr>
        <w:t xml:space="preserve">6. Confidentiality &amp; Data Protection:</w:t>
      </w:r>
      <w:r>
        <w:t xml:space="preserve"> </w:t>
      </w:r>
      <w:r>
        <w:t xml:space="preserve">All patient records, treatment notes, and personal data are handled in strict accordance with the Belgian Data Protection Act and the European General Data Protection Regulation (GDPR). Your medical information will be stored securely at our</w:t>
      </w:r>
      <w:r>
        <w:t xml:space="preserve"> </w:t>
      </w:r>
      <w:r>
        <w:t xml:space="preserve">Belgium Brussels</w:t>
      </w:r>
      <w:r>
        <w:t xml:space="preserve"> </w:t>
      </w:r>
      <w:r>
        <w:t xml:space="preserve">facility and will not be disclosed to third parties without your explicit written consent.</w:t>
      </w:r>
    </w:p>
    <w:p>
      <w:pPr>
        <w:pStyle w:val="BodyText"/>
      </w:pPr>
      <w:r>
        <w:rPr>
          <w:bCs/>
          <w:b/>
        </w:rPr>
        <w:t xml:space="preserve">7. Governing Law:</w:t>
      </w:r>
      <w:r>
        <w:t xml:space="preserve"> </w:t>
      </w:r>
      <w:r>
        <w:t xml:space="preserve">This</w:t>
      </w:r>
      <w:r>
        <w:t xml:space="preserve"> </w:t>
      </w:r>
      <w:r>
        <w:t xml:space="preserve">Quotation Estimate</w:t>
      </w:r>
      <w:r>
        <w:t xml:space="preserve"> </w:t>
      </w:r>
      <w:r>
        <w:t xml:space="preserve">and all associated services are governed by the laws of the Kingdom of Belgium. Any disputes arising from this agreement shall be subject to the exclusive jurisdiction of the competent courts in Brussels, Belgium.</w:t>
      </w:r>
    </w:p>
    <w:p>
      <w:pPr>
        <w:pStyle w:val="BodyText"/>
      </w:pPr>
      <w:r>
        <w:t xml:space="preserve">Acceptance &amp; Authorisation</w:t>
      </w:r>
    </w:p>
    <w:p>
      <w:pPr>
        <w:pStyle w:val="BodyText"/>
      </w:pPr>
      <w:r>
        <w:t xml:space="preserve">By signing below, the client acknowledges that they have read, understood, and accepted all terms and conditions set forth in this</w:t>
      </w:r>
      <w:r>
        <w:t xml:space="preserve"> </w:t>
      </w:r>
      <w:r>
        <w:t xml:space="preserve">Quotation Estimate</w:t>
      </w:r>
      <w:r>
        <w:t xml:space="preserve">. The client authorises the</w:t>
      </w:r>
      <w:r>
        <w:t xml:space="preserve"> </w:t>
      </w:r>
      <w:r>
        <w:t xml:space="preserve">Physiotherapist</w:t>
      </w:r>
      <w:r>
        <w:t xml:space="preserve"> </w:t>
      </w:r>
      <w:r>
        <w:t xml:space="preserve">and the Brussels Physiotherapy &amp; Rehabilitation Centre to commence the treatment programme as described herein.</w:t>
      </w:r>
    </w:p>
    <w:p>
      <w:pPr>
        <w:pStyle w:val="BodyText"/>
      </w:pPr>
      <w:r>
        <w:rPr>
          <w:bCs/>
          <w:b/>
        </w:rPr>
        <w:t xml:space="preserve">Client Signature</w:t>
      </w:r>
      <w:r>
        <w:br/>
      </w:r>
      <w:r>
        <w:t xml:space="preserve">Mr. Jean-Pierre Van den Berghe</w:t>
      </w:r>
      <w:r>
        <w:br/>
      </w:r>
      <w:r>
        <w:t xml:space="preserve">Date: ______________________</w:t>
      </w:r>
    </w:p>
    <w:p>
      <w:pPr>
        <w:pStyle w:val="BodyText"/>
      </w:pPr>
      <w:r>
        <w:rPr>
          <w:bCs/>
          <w:b/>
        </w:rPr>
        <w:t xml:space="preserve">Physiotherapist / Clinic Representative</w:t>
      </w:r>
      <w:r>
        <w:br/>
      </w:r>
      <w:r>
        <w:t xml:space="preserve">Dr. Sophie Lemaire, DPT</w:t>
      </w:r>
      <w:r>
        <w:br/>
      </w:r>
      <w:r>
        <w:t xml:space="preserve">Brussels Physiotherapy &amp; Rehabilitation Centre</w:t>
      </w:r>
      <w:r>
        <w:br/>
      </w:r>
      <w:r>
        <w:t xml:space="preserve">Date: ______________________</w:t>
      </w:r>
    </w:p>
    <w:p>
      <w:pPr>
        <w:pStyle w:val="BodyText"/>
      </w:pPr>
      <w:r>
        <w:t xml:space="preserve">Brussels Physiotherapy &amp; Rehabilitation Centre | 124 Avenue Louise, 1050 Brussels, Belgium</w:t>
      </w:r>
    </w:p>
    <w:p>
      <w:pPr>
        <w:pStyle w:val="BodyText"/>
      </w:pPr>
      <w:r>
        <w:t xml:space="preserve">This Quotation Estimate document was generated on 14 June 2025. For queries, please contact our office at +32 2 555 0147 or info@brusselsphysio.be.</w:t>
      </w:r>
    </w:p>
    <w:p>
      <w:pPr>
        <w:pStyle w:val="BodyText"/>
      </w:pPr>
      <w:r>
        <w:t xml:space="preserve">Registered Physiotherapist practice in Belgium Brussels under the supervision of the Belgian Association of Physiotherapists (ABF/ABK).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Belgium Brussels</dc:title>
  <dc:creator/>
  <dc:language>en</dc:language>
  <cp:keywords/>
  <dcterms:created xsi:type="dcterms:W3CDTF">2026-10-10T02:33:35Z</dcterms:created>
  <dcterms:modified xsi:type="dcterms:W3CDTF">2026-10-10T02:33:35Z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