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Physiotherapist Services — Italy Rome</w:t>
      </w:r>
    </w:p>
    <w:p>
      <w:pPr>
        <w:pStyle w:val="BodyText"/>
      </w:pPr>
      <w:r>
        <w:t xml:space="preserve">Document Reference: QE-ROME-2025-04782</w:t>
      </w:r>
    </w:p>
    <w:bookmarkEnd w:id="20"/>
    <w:bookmarkStart w:id="21" w:name="service-provider"/>
    <w:p>
      <w:pPr>
        <w:pStyle w:val="Heading3"/>
      </w:pPr>
      <w:r>
        <w:t xml:space="preserve">Service Provider</w:t>
      </w:r>
    </w:p>
    <w:p>
      <w:pPr>
        <w:pStyle w:val="FirstParagraph"/>
      </w:pPr>
      <w:r>
        <w:rPr>
          <w:bCs/>
          <w:b/>
        </w:rPr>
        <w:t xml:space="preserve">Studio Fisioterapia Roma Centro</w:t>
      </w:r>
    </w:p>
    <w:p>
      <w:pPr>
        <w:pStyle w:val="BodyText"/>
      </w:pPr>
      <w:r>
        <w:t xml:space="preserve">Via del Corso, 142</w:t>
      </w:r>
    </w:p>
    <w:p>
      <w:pPr>
        <w:pStyle w:val="BodyText"/>
      </w:pPr>
      <w:r>
        <w:t xml:space="preserve">00186 Rome, Italy</w:t>
      </w:r>
    </w:p>
    <w:p>
      <w:pPr>
        <w:pStyle w:val="BodyText"/>
      </w:pPr>
      <w:r>
        <w:t xml:space="preserve">Tel: +39 06 4872 3391</w:t>
      </w:r>
    </w:p>
    <w:p>
      <w:pPr>
        <w:pStyle w:val="BodyText"/>
      </w:pPr>
      <w:r>
        <w:t xml:space="preserve">Email: info@studiofisioroma.it</w:t>
      </w:r>
    </w:p>
    <w:p>
      <w:pPr>
        <w:pStyle w:val="BodyText"/>
      </w:pPr>
      <w:r>
        <w:t xml:space="preserve">VAT (P.IVA): IT01234567890</w:t>
      </w:r>
    </w:p>
    <w:bookmarkEnd w:id="21"/>
    <w:bookmarkStart w:id="22" w:name="client-recipient"/>
    <w:p>
      <w:pPr>
        <w:pStyle w:val="Heading3"/>
      </w:pPr>
      <w:r>
        <w:t xml:space="preserve">Client / Recipient</w:t>
      </w:r>
    </w:p>
    <w:p>
      <w:pPr>
        <w:pStyle w:val="FirstParagraph"/>
      </w:pPr>
      <w:r>
        <w:rPr>
          <w:bCs/>
          <w:b/>
        </w:rPr>
        <w:t xml:space="preserve">Mr. Alessandro Bianchi</w:t>
      </w:r>
    </w:p>
    <w:p>
      <w:pPr>
        <w:pStyle w:val="BodyText"/>
      </w:pPr>
      <w:r>
        <w:t xml:space="preserve">Via Appia Nuova, 87</w:t>
      </w:r>
    </w:p>
    <w:p>
      <w:pPr>
        <w:pStyle w:val="BodyText"/>
      </w:pPr>
      <w:r>
        <w:t xml:space="preserve">00179 Rome, Italy</w:t>
      </w:r>
    </w:p>
    <w:p>
      <w:pPr>
        <w:pStyle w:val="BodyText"/>
      </w:pPr>
      <w:r>
        <w:t xml:space="preserve">Tel: +39 333 456 7890</w:t>
      </w:r>
    </w:p>
    <w:p>
      <w:pPr>
        <w:pStyle w:val="BodyText"/>
      </w:pPr>
      <w:r>
        <w:t xml:space="preserve">Email: a.bianchi@email.it</w:t>
      </w:r>
    </w:p>
    <w:p>
      <w:pPr>
        <w:pStyle w:val="BodyText"/>
      </w:pPr>
      <w:r>
        <w:t xml:space="preserve">Referral: Dr. Marco Ferri, Ospedale San Giovanni</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Date:</w:t>
            </w:r>
          </w:p>
        </w:tc>
        <w:tc>
          <w:tcPr/>
          <w:p>
            <w:pPr>
              <w:pStyle w:val="Compact"/>
              <w:jc w:val="left"/>
            </w:pPr>
            <w:r>
              <w:t xml:space="preserve">14 June 2025</w:t>
            </w:r>
          </w:p>
        </w:tc>
      </w:tr>
      <w:tr>
        <w:tc>
          <w:tcPr/>
          <w:p>
            <w:pPr>
              <w:pStyle w:val="Compact"/>
              <w:jc w:val="left"/>
            </w:pPr>
            <w:r>
              <w:t xml:space="preserve">Quotation Estimate Validity:</w:t>
            </w:r>
          </w:p>
        </w:tc>
        <w:tc>
          <w:tcPr/>
          <w:p>
            <w:pPr>
              <w:pStyle w:val="Compact"/>
              <w:jc w:val="left"/>
            </w:pPr>
            <w:r>
              <w:t xml:space="preserve">30 days from issue date (expires 14 July 2025)</w:t>
            </w:r>
          </w:p>
        </w:tc>
      </w:tr>
      <w:tr>
        <w:tc>
          <w:tcPr/>
          <w:p>
            <w:pPr>
              <w:pStyle w:val="Compact"/>
              <w:jc w:val="left"/>
            </w:pPr>
            <w:r>
              <w:t xml:space="preserve">Service Location:</w:t>
            </w:r>
          </w:p>
        </w:tc>
        <w:tc>
          <w:tcPr/>
          <w:p>
            <w:pPr>
              <w:pStyle w:val="Compact"/>
              <w:jc w:val="left"/>
            </w:pPr>
            <w:r>
              <w:t xml:space="preserve">Studio Fisioterapia Roma Centro, Via del Corso 142, 00186 Rome, Italy</w:t>
            </w:r>
          </w:p>
        </w:tc>
      </w:tr>
      <w:tr>
        <w:tc>
          <w:tcPr/>
          <w:p>
            <w:pPr>
              <w:pStyle w:val="Compact"/>
              <w:jc w:val="left"/>
            </w:pPr>
            <w:r>
              <w:t xml:space="preserve">Physiotherapist Assigned:</w:t>
            </w:r>
          </w:p>
        </w:tc>
        <w:tc>
          <w:tcPr/>
          <w:p>
            <w:pPr>
              <w:pStyle w:val="Compact"/>
              <w:jc w:val="left"/>
            </w:pPr>
            <w:r>
              <w:t xml:space="preserve">Dott.ssa Elena Marchetti, Licensed Physiotherapist (Albo Professionale n. 4521, Lazio Region)</w:t>
            </w:r>
          </w:p>
        </w:tc>
      </w:tr>
      <w:tr>
        <w:tc>
          <w:tcPr/>
          <w:p>
            <w:pPr>
              <w:pStyle w:val="Compact"/>
              <w:jc w:val="left"/>
            </w:pPr>
            <w:r>
              <w:t xml:space="preserve">Estimated Treatment Duration:</w:t>
            </w:r>
          </w:p>
        </w:tc>
        <w:tc>
          <w:tcPr/>
          <w:p>
            <w:pPr>
              <w:pStyle w:val="Compact"/>
              <w:jc w:val="left"/>
            </w:pPr>
            <w:r>
              <w:t xml:space="preserve">12 weeks (approximately 3 months)</w:t>
            </w:r>
          </w:p>
        </w:tc>
      </w:tr>
    </w:tbl>
    <w:bookmarkStart w:id="23" w:name="scope-of-physiotherapist-services"/>
    <w:p>
      <w:pPr>
        <w:pStyle w:val="Heading2"/>
      </w:pPr>
      <w:r>
        <w:t xml:space="preserve">1. Scope of Physiotherapist Services</w:t>
      </w:r>
    </w:p>
    <w:p>
      <w:pPr>
        <w:pStyle w:val="FirstParagraph"/>
      </w:pPr>
      <w:r>
        <w:t xml:space="preserve">This Quotation Estimate is issued by Studio Fisioterapia Roma Centro to provide a comprehensive and transparent financial overview of the Physiotherapist services to be delivered to the client in Italy Rome. The treatment plan has been developed following a clinical assessment conducted on 10 June 2025 by our senior Physiotherapist, Dott.ssa Elena Marchetti, in accordance with the referral letter provided by Dr. Marco Ferri of Ospedale San Giovanni, Rome.</w:t>
      </w:r>
    </w:p>
    <w:p>
      <w:pPr>
        <w:pStyle w:val="BodyText"/>
      </w:pPr>
      <w:r>
        <w:t xml:space="preserve">The Physiotherapist will address the client's diagnosed condition of chronic lumbar discopathy with associated myofascial pain syndrome, as well as post-operative rehabilitation following a right knee arthroscopy performed in April 2025. All Physiotherapist interventions will be carried out in our fully equipped clinic in the historic centre of Italy Rome, in compliance with the Italian National Health Service (SSN) guidelines and the professional standards set by the Ordine dei Fisioterapisti della Regione Lazio.</w:t>
      </w:r>
    </w:p>
    <w:bookmarkEnd w:id="23"/>
    <w:bookmarkStart w:id="24"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Physiotherapist Service Description</w:t>
            </w:r>
          </w:p>
        </w:tc>
        <w:tc>
          <w:tcPr/>
          <w:p>
            <w:pPr>
              <w:pStyle w:val="Compact"/>
              <w:jc w:val="left"/>
            </w:pPr>
            <w:r>
              <w:t xml:space="preserve">Frequency</w:t>
            </w:r>
          </w:p>
        </w:tc>
        <w:tc>
          <w:tcPr/>
          <w:p>
            <w:pPr>
              <w:pStyle w:val="Compact"/>
              <w:jc w:val="left"/>
            </w:pPr>
            <w:r>
              <w:t xml:space="preserve">Duration (min)</w:t>
            </w:r>
          </w:p>
        </w:tc>
        <w:tc>
          <w:tcPr/>
          <w:p>
            <w:pPr>
              <w:pStyle w:val="Compact"/>
              <w:jc w:val="left"/>
            </w:pPr>
            <w:r>
              <w:t xml:space="preserve">Sessions</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Initial comprehensive Physiotherapist clinical assessment and treatment plan formulation</w:t>
            </w:r>
          </w:p>
        </w:tc>
        <w:tc>
          <w:tcPr/>
          <w:p>
            <w:pPr>
              <w:pStyle w:val="Compact"/>
              <w:jc w:val="left"/>
            </w:pPr>
            <w:r>
              <w:t xml:space="preserve">One-time</w:t>
            </w:r>
          </w:p>
        </w:tc>
        <w:tc>
          <w:tcPr/>
          <w:p>
            <w:pPr>
              <w:pStyle w:val="Compact"/>
              <w:jc w:val="left"/>
            </w:pPr>
            <w:r>
              <w:t xml:space="preserve">60</w:t>
            </w:r>
          </w:p>
        </w:tc>
        <w:tc>
          <w:tcPr/>
          <w:p>
            <w:pPr>
              <w:pStyle w:val="Compact"/>
              <w:jc w:val="left"/>
            </w:pPr>
            <w:r>
              <w:t xml:space="preserve">1</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2</w:t>
            </w:r>
          </w:p>
        </w:tc>
        <w:tc>
          <w:tcPr/>
          <w:p>
            <w:pPr>
              <w:pStyle w:val="Compact"/>
              <w:jc w:val="left"/>
            </w:pPr>
            <w:r>
              <w:t xml:space="preserve">Manual Physiotherapist therapy (joint mobilisation, soft tissue techniques, myofascial release) for lumbar region</w:t>
            </w:r>
          </w:p>
        </w:tc>
        <w:tc>
          <w:tcPr/>
          <w:p>
            <w:pPr>
              <w:pStyle w:val="Compact"/>
              <w:jc w:val="left"/>
            </w:pPr>
            <w:r>
              <w:t xml:space="preserve">3x / week</w:t>
            </w:r>
          </w:p>
        </w:tc>
        <w:tc>
          <w:tcPr/>
          <w:p>
            <w:pPr>
              <w:pStyle w:val="Compact"/>
              <w:jc w:val="left"/>
            </w:pPr>
            <w:r>
              <w:t xml:space="preserve">45</w:t>
            </w:r>
          </w:p>
        </w:tc>
        <w:tc>
          <w:tcPr/>
          <w:p>
            <w:pPr>
              <w:pStyle w:val="Compact"/>
              <w:jc w:val="left"/>
            </w:pPr>
            <w:r>
              <w:t xml:space="preserve">36</w:t>
            </w:r>
          </w:p>
        </w:tc>
        <w:tc>
          <w:tcPr/>
          <w:p>
            <w:pPr>
              <w:pStyle w:val="Compact"/>
              <w:jc w:val="left"/>
            </w:pPr>
            <w:r>
              <w:t xml:space="preserve">€ 85.00</w:t>
            </w:r>
          </w:p>
        </w:tc>
        <w:tc>
          <w:tcPr/>
          <w:p>
            <w:pPr>
              <w:pStyle w:val="Compact"/>
              <w:jc w:val="left"/>
            </w:pPr>
            <w:r>
              <w:t xml:space="preserve">€ 3,060.00</w:t>
            </w:r>
          </w:p>
        </w:tc>
      </w:tr>
      <w:tr>
        <w:tc>
          <w:tcPr/>
          <w:p>
            <w:pPr>
              <w:pStyle w:val="Compact"/>
              <w:jc w:val="left"/>
            </w:pPr>
            <w:r>
              <w:t xml:space="preserve">3</w:t>
            </w:r>
          </w:p>
        </w:tc>
        <w:tc>
          <w:tcPr/>
          <w:p>
            <w:pPr>
              <w:pStyle w:val="Compact"/>
              <w:jc w:val="left"/>
            </w:pPr>
            <w:r>
              <w:t xml:space="preserve">Therapeutic exercise programme and proprioceptive retraining (knee rehabilitation focus)</w:t>
            </w:r>
          </w:p>
        </w:tc>
        <w:tc>
          <w:tcPr/>
          <w:p>
            <w:pPr>
              <w:pStyle w:val="Compact"/>
              <w:jc w:val="left"/>
            </w:pPr>
            <w:r>
              <w:t xml:space="preserve">3x / week</w:t>
            </w:r>
          </w:p>
        </w:tc>
        <w:tc>
          <w:tcPr/>
          <w:p>
            <w:pPr>
              <w:pStyle w:val="Compact"/>
              <w:jc w:val="left"/>
            </w:pPr>
            <w:r>
              <w:t xml:space="preserve">45</w:t>
            </w:r>
          </w:p>
        </w:tc>
        <w:tc>
          <w:tcPr/>
          <w:p>
            <w:pPr>
              <w:pStyle w:val="Compact"/>
              <w:jc w:val="left"/>
            </w:pPr>
            <w:r>
              <w:t xml:space="preserve">36</w:t>
            </w:r>
          </w:p>
        </w:tc>
        <w:tc>
          <w:tcPr/>
          <w:p>
            <w:pPr>
              <w:pStyle w:val="Compact"/>
              <w:jc w:val="left"/>
            </w:pPr>
            <w:r>
              <w:t xml:space="preserve">€ 75.00</w:t>
            </w:r>
          </w:p>
        </w:tc>
        <w:tc>
          <w:tcPr/>
          <w:p>
            <w:pPr>
              <w:pStyle w:val="Compact"/>
              <w:jc w:val="left"/>
            </w:pPr>
            <w:r>
              <w:t xml:space="preserve">€ 2,700.00</w:t>
            </w:r>
          </w:p>
        </w:tc>
      </w:tr>
      <w:tr>
        <w:tc>
          <w:tcPr/>
          <w:p>
            <w:pPr>
              <w:pStyle w:val="Compact"/>
              <w:jc w:val="left"/>
            </w:pPr>
            <w:r>
              <w:t xml:space="preserve">4</w:t>
            </w:r>
          </w:p>
        </w:tc>
        <w:tc>
          <w:tcPr/>
          <w:p>
            <w:pPr>
              <w:pStyle w:val="Compact"/>
              <w:jc w:val="left"/>
            </w:pPr>
            <w:r>
              <w:t xml:space="preserve">Electrotherapy and physiotherapeutic modalities (TENS, ultrasound, laser therapy, cryotherapy)</w:t>
            </w:r>
          </w:p>
        </w:tc>
        <w:tc>
          <w:tcPr/>
          <w:p>
            <w:pPr>
              <w:pStyle w:val="Compact"/>
              <w:jc w:val="left"/>
            </w:pPr>
            <w:r>
              <w:t xml:space="preserve">2x / week</w:t>
            </w:r>
          </w:p>
        </w:tc>
        <w:tc>
          <w:tcPr/>
          <w:p>
            <w:pPr>
              <w:pStyle w:val="Compact"/>
              <w:jc w:val="left"/>
            </w:pPr>
            <w:r>
              <w:t xml:space="preserve">30</w:t>
            </w:r>
          </w:p>
        </w:tc>
        <w:tc>
          <w:tcPr/>
          <w:p>
            <w:pPr>
              <w:pStyle w:val="Compact"/>
              <w:jc w:val="left"/>
            </w:pPr>
            <w:r>
              <w:t xml:space="preserve">24</w:t>
            </w:r>
          </w:p>
        </w:tc>
        <w:tc>
          <w:tcPr/>
          <w:p>
            <w:pPr>
              <w:pStyle w:val="Compact"/>
              <w:jc w:val="left"/>
            </w:pPr>
            <w:r>
              <w:t xml:space="preserve">€ 60.00</w:t>
            </w:r>
          </w:p>
        </w:tc>
        <w:tc>
          <w:tcPr/>
          <w:p>
            <w:pPr>
              <w:pStyle w:val="Compact"/>
              <w:jc w:val="left"/>
            </w:pPr>
            <w:r>
              <w:t xml:space="preserve">€ 1,440.00</w:t>
            </w:r>
          </w:p>
        </w:tc>
      </w:tr>
      <w:tr>
        <w:tc>
          <w:tcPr/>
          <w:p>
            <w:pPr>
              <w:pStyle w:val="Compact"/>
              <w:jc w:val="left"/>
            </w:pPr>
            <w:r>
              <w:t xml:space="preserve">5</w:t>
            </w:r>
          </w:p>
        </w:tc>
        <w:tc>
          <w:tcPr/>
          <w:p>
            <w:pPr>
              <w:pStyle w:val="Compact"/>
              <w:jc w:val="left"/>
            </w:pPr>
            <w:r>
              <w:t xml:space="preserve">Postural re-education and ergonomic counselling by the Physiotherapist</w:t>
            </w:r>
          </w:p>
        </w:tc>
        <w:tc>
          <w:tcPr/>
          <w:p>
            <w:pPr>
              <w:pStyle w:val="Compact"/>
              <w:jc w:val="left"/>
            </w:pPr>
            <w:r>
              <w:t xml:space="preserve">1x / week</w:t>
            </w:r>
          </w:p>
        </w:tc>
        <w:tc>
          <w:tcPr/>
          <w:p>
            <w:pPr>
              <w:pStyle w:val="Compact"/>
              <w:jc w:val="left"/>
            </w:pPr>
            <w:r>
              <w:t xml:space="preserve">40</w:t>
            </w:r>
          </w:p>
        </w:tc>
        <w:tc>
          <w:tcPr/>
          <w:p>
            <w:pPr>
              <w:pStyle w:val="Compact"/>
              <w:jc w:val="left"/>
            </w:pPr>
            <w:r>
              <w:t xml:space="preserve">12</w:t>
            </w:r>
          </w:p>
        </w:tc>
        <w:tc>
          <w:tcPr/>
          <w:p>
            <w:pPr>
              <w:pStyle w:val="Compact"/>
              <w:jc w:val="left"/>
            </w:pPr>
            <w:r>
              <w:t xml:space="preserve">€ 70.00</w:t>
            </w:r>
          </w:p>
        </w:tc>
        <w:tc>
          <w:tcPr/>
          <w:p>
            <w:pPr>
              <w:pStyle w:val="Compact"/>
              <w:jc w:val="left"/>
            </w:pPr>
            <w:r>
              <w:t xml:space="preserve">€ 840.00</w:t>
            </w:r>
          </w:p>
        </w:tc>
      </w:tr>
      <w:tr>
        <w:tc>
          <w:tcPr/>
          <w:p>
            <w:pPr>
              <w:pStyle w:val="Compact"/>
              <w:jc w:val="left"/>
            </w:pPr>
            <w:r>
              <w:t xml:space="preserve">6</w:t>
            </w:r>
          </w:p>
        </w:tc>
        <w:tc>
          <w:tcPr/>
          <w:p>
            <w:pPr>
              <w:pStyle w:val="Compact"/>
              <w:jc w:val="left"/>
            </w:pPr>
            <w:r>
              <w:t xml:space="preserve">Progress review and Physiotherapist re-assessment (mid-treatment and final)</w:t>
            </w:r>
          </w:p>
        </w:tc>
        <w:tc>
          <w:tcPr/>
          <w:p>
            <w:pPr>
              <w:pStyle w:val="Compact"/>
              <w:jc w:val="left"/>
            </w:pPr>
            <w:r>
              <w:t xml:space="preserve">2x total</w:t>
            </w:r>
          </w:p>
        </w:tc>
        <w:tc>
          <w:tcPr/>
          <w:p>
            <w:pPr>
              <w:pStyle w:val="Compact"/>
              <w:jc w:val="left"/>
            </w:pPr>
            <w:r>
              <w:t xml:space="preserve">45</w:t>
            </w:r>
          </w:p>
        </w:tc>
        <w:tc>
          <w:tcPr/>
          <w:p>
            <w:pPr>
              <w:pStyle w:val="Compact"/>
              <w:jc w:val="left"/>
            </w:pPr>
            <w:r>
              <w:t xml:space="preserve">2</w:t>
            </w:r>
          </w:p>
        </w:tc>
        <w:tc>
          <w:tcPr/>
          <w:p>
            <w:pPr>
              <w:pStyle w:val="Compact"/>
              <w:jc w:val="left"/>
            </w:pPr>
            <w:r>
              <w:t xml:space="preserve">€ 95.00</w:t>
            </w:r>
          </w:p>
        </w:tc>
        <w:tc>
          <w:tcPr/>
          <w:p>
            <w:pPr>
              <w:pStyle w:val="Compact"/>
              <w:jc w:val="left"/>
            </w:pPr>
            <w:r>
              <w:t xml:space="preserve">€ 190.00</w:t>
            </w:r>
          </w:p>
        </w:tc>
      </w:tr>
      <w:tr>
        <w:tc>
          <w:tcPr/>
          <w:p>
            <w:pPr>
              <w:pStyle w:val="Compact"/>
              <w:jc w:val="left"/>
            </w:pPr>
            <w:r>
              <w:t xml:space="preserve">7</w:t>
            </w:r>
          </w:p>
        </w:tc>
        <w:tc>
          <w:tcPr/>
          <w:p>
            <w:pPr>
              <w:pStyle w:val="Compact"/>
              <w:jc w:val="left"/>
            </w:pPr>
            <w:r>
              <w:t xml:space="preserve">Home exercise programme documentation and follow-up telephone consultation by the Physiotherapist</w:t>
            </w:r>
          </w:p>
        </w:tc>
        <w:tc>
          <w:tcPr/>
          <w:p>
            <w:pPr>
              <w:pStyle w:val="Compact"/>
              <w:jc w:val="left"/>
            </w:pPr>
            <w:r>
              <w:t xml:space="preserve">2x total</w:t>
            </w:r>
          </w:p>
        </w:tc>
        <w:tc>
          <w:tcPr/>
          <w:p>
            <w:pPr>
              <w:pStyle w:val="Compact"/>
              <w:jc w:val="left"/>
            </w:pPr>
            <w:r>
              <w:t xml:space="preserve">20</w:t>
            </w:r>
          </w:p>
        </w:tc>
        <w:tc>
          <w:tcPr/>
          <w:p>
            <w:pPr>
              <w:pStyle w:val="Compact"/>
              <w:jc w:val="left"/>
            </w:pPr>
            <w:r>
              <w:t xml:space="preserve">2</w:t>
            </w:r>
          </w:p>
        </w:tc>
        <w:tc>
          <w:tcPr/>
          <w:p>
            <w:pPr>
              <w:pStyle w:val="Compact"/>
              <w:jc w:val="left"/>
            </w:pPr>
            <w:r>
              <w:t xml:space="preserve">€ 40.00</w:t>
            </w:r>
          </w:p>
        </w:tc>
        <w:tc>
          <w:tcPr/>
          <w:p>
            <w:pPr>
              <w:pStyle w:val="Compact"/>
              <w:jc w:val="left"/>
            </w:pPr>
            <w:r>
              <w:t xml:space="preserve">€ 80.00</w:t>
            </w:r>
          </w:p>
        </w:tc>
      </w:tr>
      <w:tr>
        <w:tc>
          <w:tcPr>
            <w:gridSpan w:val="6"/>
          </w:tcPr>
          <w:p>
            <w:pPr>
              <w:pStyle w:val="Compact"/>
              <w:jc w:val="right"/>
            </w:pPr>
            <w:r>
              <w:t xml:space="preserve">TOTAL QUOTATION ESTIMATE (before VAT):</w:t>
            </w:r>
          </w:p>
        </w:tc>
        <w:tc>
          <w:tcPr/>
          <w:p>
            <w:pPr>
              <w:pStyle w:val="Compact"/>
              <w:jc w:val="left"/>
            </w:pPr>
            <w:r>
              <w:t xml:space="preserve">€ 8,430.00</w:t>
            </w:r>
          </w:p>
        </w:tc>
      </w:tr>
      <w:tr>
        <w:tc>
          <w:tcPr>
            <w:gridSpan w:val="6"/>
          </w:tcPr>
          <w:p>
            <w:pPr>
              <w:pStyle w:val="Compact"/>
              <w:jc w:val="right"/>
            </w:pPr>
            <w:r>
              <w:t xml:space="preserve">VAT (IVA) 22%:</w:t>
            </w:r>
          </w:p>
        </w:tc>
        <w:tc>
          <w:tcPr/>
          <w:p>
            <w:pPr>
              <w:pStyle w:val="Compact"/>
              <w:jc w:val="left"/>
            </w:pPr>
            <w:r>
              <w:t xml:space="preserve">€ 1,854.60</w:t>
            </w:r>
          </w:p>
        </w:tc>
      </w:tr>
      <w:tr>
        <w:tc>
          <w:tcPr>
            <w:gridSpan w:val="6"/>
          </w:tcPr>
          <w:p>
            <w:pPr>
              <w:pStyle w:val="Compact"/>
              <w:jc w:val="right"/>
            </w:pPr>
            <w:r>
              <w:t xml:space="preserve">GRAND TOTAL (Quotation Estimate):</w:t>
            </w:r>
          </w:p>
        </w:tc>
        <w:tc>
          <w:tcPr/>
          <w:p>
            <w:pPr>
              <w:pStyle w:val="Compact"/>
              <w:jc w:val="left"/>
            </w:pPr>
            <w:r>
              <w:t xml:space="preserve">€ 10,284.60</w:t>
            </w:r>
          </w:p>
        </w:tc>
      </w:tr>
    </w:tbl>
    <w:p>
      <w:pPr>
        <w:pStyle w:val="BodyText"/>
      </w:pPr>
      <w:r>
        <w:rPr>
          <w:bCs/>
          <w:b/>
        </w:rPr>
        <w:t xml:space="preserve">Note:</w:t>
      </w:r>
      <w:r>
        <w:t xml:space="preserve"> </w:t>
      </w:r>
      <w:r>
        <w:t xml:space="preserve">This Quotation Estimate is based on the current treatment plan. Should the Physiotherapist, in the professional clinical judgement, determine that additional sessions or modified interventions are required to achieve optimal recovery outcomes, a supplementary Quotation Estimate will be issued and must be approved in writing by the client before any additional services are rendered. All prices are in Euro (EUR) and are inclusive of all Physiotherapist professional fees, use of clinic facilities in Italy Rome, and standard physiotherapeutic equipment.</w:t>
      </w:r>
    </w:p>
    <w:bookmarkEnd w:id="24"/>
    <w:bookmarkStart w:id="25" w:name="payment-terms-and-conditions"/>
    <w:p>
      <w:pPr>
        <w:pStyle w:val="Heading2"/>
      </w:pPr>
      <w:r>
        <w:t xml:space="preserve">3. Payment Terms and Conditions</w:t>
      </w:r>
    </w:p>
    <w:p>
      <w:pPr>
        <w:pStyle w:val="FirstParagraph"/>
      </w:pPr>
      <w:r>
        <w:rPr>
          <w:bCs/>
          <w:b/>
        </w:rPr>
        <w:t xml:space="preserve">3.1</w:t>
      </w:r>
      <w:r>
        <w:t xml:space="preserve"> </w:t>
      </w:r>
      <w:r>
        <w:t xml:space="preserve">The total amount of this Quotation Estimate, amounting to € 10,284.60 (ten thousand two hundred and eighty-four Euro and sixty cents), shall be payable in four equal monthly instalments of € 2,571.15, due on the 1st of each month commencing July 2025.</w:t>
      </w:r>
    </w:p>
    <w:p>
      <w:pPr>
        <w:pStyle w:val="BodyText"/>
      </w:pPr>
      <w:r>
        <w:rPr>
          <w:bCs/>
          <w:b/>
        </w:rPr>
        <w:t xml:space="preserve">3.2</w:t>
      </w:r>
      <w:r>
        <w:t xml:space="preserve"> </w:t>
      </w:r>
      <w:r>
        <w:t xml:space="preserve">Payment may be made via bank transfer (bonifico bancario) to the following IBAN: IT60 X054 2811 1000 0000 0123 456, or by credit/debit card at the clinic reception in Italy Rome. A 2% surcharge applies to card payments.</w:t>
      </w:r>
    </w:p>
    <w:p>
      <w:pPr>
        <w:pStyle w:val="BodyText"/>
      </w:pPr>
      <w:r>
        <w:rPr>
          <w:bCs/>
          <w:b/>
        </w:rPr>
        <w:t xml:space="preserve">3.3</w:t>
      </w:r>
      <w:r>
        <w:t xml:space="preserve"> </w:t>
      </w:r>
      <w:r>
        <w:t xml:space="preserve">A 15% deposit of the total Quotation Estimate amount (€ 1,542.69) is required to confirm the booking and secure the Physiotherapist's schedule. The deposit is non-refundable if the client cancels with less than 72 hours' notice.</w:t>
      </w:r>
    </w:p>
    <w:p>
      <w:pPr>
        <w:pStyle w:val="BodyText"/>
      </w:pPr>
      <w:r>
        <w:rPr>
          <w:bCs/>
          <w:b/>
        </w:rPr>
        <w:t xml:space="preserve">3.4</w:t>
      </w:r>
      <w:r>
        <w:t xml:space="preserve"> </w:t>
      </w:r>
      <w:r>
        <w:t xml:space="preserve">Late payments exceeding 15 days from the due date will incur a late fee of 1.5% per month, in accordance with Italian commercial law (Codice Civile, Art. 1284).</w:t>
      </w:r>
    </w:p>
    <w:p>
      <w:pPr>
        <w:pStyle w:val="BodyText"/>
      </w:pPr>
      <w:r>
        <w:rPr>
          <w:bCs/>
          <w:b/>
        </w:rPr>
        <w:t xml:space="preserve">3.5</w:t>
      </w:r>
      <w:r>
        <w:t xml:space="preserve"> </w:t>
      </w:r>
      <w:r>
        <w:t xml:space="preserve">In the event that the client's condition improves ahead of schedule and the Physiotherapist determines that the remaining sessions are no longer clinically necessary, any unutilised portion of the Quotation Estimate will be refunded pro-rata within 30 days of the final session.</w:t>
      </w:r>
    </w:p>
    <w:bookmarkEnd w:id="25"/>
    <w:bookmarkStart w:id="26" w:name="general-terms-and-conditions"/>
    <w:p>
      <w:pPr>
        <w:pStyle w:val="Heading2"/>
      </w:pPr>
      <w:r>
        <w:t xml:space="preserve">4. General Terms and Conditions</w:t>
      </w:r>
    </w:p>
    <w:p>
      <w:pPr>
        <w:pStyle w:val="FirstParagraph"/>
      </w:pPr>
      <w:r>
        <w:rPr>
          <w:bCs/>
          <w:b/>
        </w:rPr>
        <w:t xml:space="preserve">4.1</w:t>
      </w:r>
      <w:r>
        <w:t xml:space="preserve"> </w:t>
      </w:r>
      <w:r>
        <w:t xml:space="preserve">This Quotation Estimate is valid for 30 days from the date of issue. After the expiry date, prices may be subject to revision based on current market rates for Physiotherapist services in Italy Rome.</w:t>
      </w:r>
    </w:p>
    <w:p>
      <w:pPr>
        <w:pStyle w:val="BodyText"/>
      </w:pPr>
      <w:r>
        <w:rPr>
          <w:bCs/>
          <w:b/>
        </w:rPr>
        <w:t xml:space="preserve">4.2</w:t>
      </w:r>
      <w:r>
        <w:t xml:space="preserve"> </w:t>
      </w:r>
      <w:r>
        <w:t xml:space="preserve">The Physiotherapist reserves the right to modify the treatment plan at any point during the course of therapy if the client's clinical progress warrants a change in approach. Any such modifications will be communicated to the client in writing and will not alter the total Quotation Estimate amount unless additional sessions beyond the originally planned 12-week programme are required.</w:t>
      </w:r>
    </w:p>
    <w:p>
      <w:pPr>
        <w:pStyle w:val="BodyText"/>
      </w:pPr>
      <w:r>
        <w:rPr>
          <w:bCs/>
          <w:b/>
        </w:rPr>
        <w:t xml:space="preserve">4.3</w:t>
      </w:r>
      <w:r>
        <w:t xml:space="preserve"> </w:t>
      </w:r>
      <w:r>
        <w:t xml:space="preserve">The client is required to attend all scheduled Physiotherapist appointments. Cancellations must be made at least 24 hours in advance. No-shows or late cancellations will be charged at 50% of the session fee.</w:t>
      </w:r>
    </w:p>
    <w:p>
      <w:pPr>
        <w:pStyle w:val="BodyText"/>
      </w:pPr>
      <w:r>
        <w:rPr>
          <w:bCs/>
          <w:b/>
        </w:rPr>
        <w:t xml:space="preserve">4.4</w:t>
      </w:r>
      <w:r>
        <w:t xml:space="preserve"> </w:t>
      </w:r>
      <w:r>
        <w:t xml:space="preserve">All personal health data processed in connection with this Quotation Estimate and the subsequent Physiotherapist treatment will be handled in strict compliance with the Italian Data Protection Code (D.Lgs. 196/2003) and the EU General Data Protection Regulation (GDPR, Regulation 2016/679).</w:t>
      </w:r>
    </w:p>
    <w:p>
      <w:pPr>
        <w:pStyle w:val="BodyText"/>
      </w:pPr>
      <w:r>
        <w:rPr>
          <w:bCs/>
          <w:b/>
        </w:rPr>
        <w:t xml:space="preserve">4.5</w:t>
      </w:r>
      <w:r>
        <w:t xml:space="preserve"> </w:t>
      </w:r>
      <w:r>
        <w:t xml:space="preserve">This Quotation Estimate does not constitute a binding contract until formally accepted and signed by both parties. Acceptance of this Quotation Estimate implies agreement to all terms and conditions outlined herein.</w:t>
      </w:r>
    </w:p>
    <w:bookmarkEnd w:id="26"/>
    <w:bookmarkStart w:id="27" w:name="acceptance-and-authorisation"/>
    <w:p>
      <w:pPr>
        <w:pStyle w:val="Heading2"/>
      </w:pPr>
      <w:r>
        <w:t xml:space="preserve">5. Acceptance and Authorisation</w:t>
      </w:r>
    </w:p>
    <w:p>
      <w:pPr>
        <w:pStyle w:val="FirstParagraph"/>
      </w:pPr>
      <w:r>
        <w:t xml:space="preserve">By signing below, the client acknowledges receipt of this Quotation Estimate for Physiotherapist services in Italy Rome and agrees to the terms, conditions, and financial obligations set forth in this document. The service provider confirms that the Physiotherapist assigned to this case holds all requisite professional qualifications and registrations with the relevant Italian health authorities.</w:t>
      </w:r>
    </w:p>
    <w:p>
      <w:pPr>
        <w:pStyle w:val="BodyText"/>
      </w:pPr>
      <w:r>
        <w:rPr>
          <w:bCs/>
          <w:b/>
        </w:rPr>
        <w:t xml:space="preserve">For Studio Fisioterapia Roma Centro</w:t>
      </w:r>
    </w:p>
    <w:p>
      <w:pPr>
        <w:pStyle w:val="BodyText"/>
      </w:pPr>
      <w:r>
        <w:t xml:space="preserve">Dott.ssa Elena Marchetti</w:t>
      </w:r>
    </w:p>
    <w:p>
      <w:pPr>
        <w:pStyle w:val="BodyText"/>
      </w:pPr>
      <w:r>
        <w:t xml:space="preserve">Licensed Physiotherapist</w:t>
      </w:r>
    </w:p>
    <w:p>
      <w:pPr>
        <w:pStyle w:val="BodyText"/>
      </w:pPr>
      <w:r>
        <w:t xml:space="preserve">Signature &amp; Date</w:t>
      </w:r>
    </w:p>
    <w:p>
      <w:pPr>
        <w:pStyle w:val="BodyText"/>
      </w:pPr>
      <w:r>
        <w:rPr>
          <w:bCs/>
          <w:b/>
        </w:rPr>
        <w:t xml:space="preserve">Client Acceptance</w:t>
      </w:r>
    </w:p>
    <w:p>
      <w:pPr>
        <w:pStyle w:val="BodyText"/>
      </w:pPr>
      <w:r>
        <w:t xml:space="preserve">Mr. Alessandro Bianchi</w:t>
      </w:r>
    </w:p>
    <w:p>
      <w:pPr>
        <w:pStyle w:val="BodyText"/>
      </w:pPr>
      <w:r>
        <w:t xml:space="preserve">Client / Patient</w:t>
      </w:r>
    </w:p>
    <w:p>
      <w:pPr>
        <w:pStyle w:val="BodyText"/>
      </w:pPr>
      <w:r>
        <w:t xml:space="preserve">Signature &amp; Date</w:t>
      </w:r>
    </w:p>
    <w:p>
      <w:pPr>
        <w:pStyle w:val="BodyText"/>
      </w:pPr>
      <w:r>
        <w:t xml:space="preserve">Studio Fisioterapia Roma Centro — Via del Corso 142, 00186 Rome, Italy — P.IVA IT01234567890</w:t>
      </w:r>
    </w:p>
    <w:p>
      <w:pPr>
        <w:pStyle w:val="BodyText"/>
      </w:pPr>
      <w:r>
        <w:t xml:space="preserve">This Quotation Estimate document was generated on 14 June 2025. For any queries regarding this Physiotherapist service Quotation Estimate in Italy Rome, please contact our office at +39 06 4872 3391 or info@studiofisioroma.it.</w:t>
      </w:r>
    </w:p>
    <w:p>
      <w:pPr>
        <w:pStyle w:val="BodyText"/>
      </w:pPr>
      <w:r>
        <w:t xml:space="preserve">© 2025 Studio Fisioterapia Roma Centro. All rights reserved. Document QE-ROME-2025-04782.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Italy Rome</dc:title>
  <dc:creator/>
  <dc:language>en</dc:language>
  <cp:keywords/>
  <dcterms:created xsi:type="dcterms:W3CDTF">2026-10-10T05:48:35Z</dcterms:created>
  <dcterms:modified xsi:type="dcterms:W3CDTF">2026-10-10T05:48:35Z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