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rehabilitación-integral-cdmx"/>
    <w:p>
      <w:pPr>
        <w:pStyle w:val="Heading1"/>
      </w:pPr>
      <w:r>
        <w:t xml:space="preserve">Rehabilitación Integral CDMX</w:t>
      </w:r>
    </w:p>
    <w:p>
      <w:pPr>
        <w:pStyle w:val="FirstParagraph"/>
      </w:pPr>
      <w:r>
        <w:t xml:space="preserve">Av. Insurgentes Sur 1234, Col. Del Valle, Benito Juárez</w:t>
      </w:r>
    </w:p>
    <w:p>
      <w:pPr>
        <w:pStyle w:val="BodyText"/>
      </w:pPr>
      <w:r>
        <w:t xml:space="preserve">Mexico Mexico City, C.P. 03100, México</w:t>
      </w:r>
    </w:p>
    <w:p>
      <w:pPr>
        <w:pStyle w:val="BodyText"/>
      </w:pPr>
      <w:r>
        <w:t xml:space="preserve">Tel: +52 (55) 5555-0198 | Email: estimates@rehabintegralcdmx.mx</w:t>
      </w:r>
    </w:p>
    <w:p>
      <w:pPr>
        <w:pStyle w:val="BodyText"/>
      </w:pPr>
      <w:r>
        <w:t xml:space="preserve">RFC: RIN180520ABC | SAT Registered Provider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Currency:</w:t>
      </w:r>
      <w:r>
        <w:t xml:space="preserve"> </w:t>
      </w:r>
      <w:r>
        <w:t xml:space="preserve">Mexican Pesos (MXN)</w:t>
      </w:r>
    </w:p>
    <w:p>
      <w:pPr>
        <w:pStyle w:val="BodyText"/>
      </w:pPr>
      <w:r>
        <w:rPr>
          <w:bCs/>
          <w:b/>
        </w:rPr>
        <w:t xml:space="preserve">Location of Service:</w:t>
      </w:r>
      <w:r>
        <w:t xml:space="preserve"> </w:t>
      </w:r>
      <w:r>
        <w:t xml:space="preserve">Mexico Mexico City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Company / Organization:</w:t>
      </w:r>
      <w:r>
        <w:t xml:space="preserve"> </w:t>
      </w:r>
      <w:r>
        <w:t xml:space="preserve">[Company Name]</w:t>
      </w:r>
    </w:p>
    <w:p>
      <w:pPr>
        <w:pStyle w:val="BodyText"/>
      </w:pPr>
      <w:r>
        <w:rPr>
          <w:bCs/>
          <w:b/>
        </w:rPr>
        <w:t xml:space="preserve">Address:</w:t>
      </w:r>
      <w:r>
        <w:t xml:space="preserve"> </w:t>
      </w:r>
      <w:r>
        <w:t xml:space="preserve">[Client Address, Mexico Mexico City]</w:t>
      </w:r>
    </w:p>
    <w:p>
      <w:pPr>
        <w:pStyle w:val="BodyText"/>
      </w:pPr>
      <w:r>
        <w:rPr>
          <w:bCs/>
          <w:b/>
        </w:rPr>
        <w:t xml:space="preserve">Contact Phone:</w:t>
      </w:r>
      <w:r>
        <w:t xml:space="preserve"> </w:t>
      </w:r>
      <w:r>
        <w:t xml:space="preserve">[Phone Number]</w:t>
      </w:r>
    </w:p>
    <w:p>
      <w:pPr>
        <w:pStyle w:val="BodyText"/>
      </w:pPr>
      <w:r>
        <w:rPr>
          <w:bCs/>
          <w:b/>
        </w:rPr>
        <w:t xml:space="preserve">Email:</w:t>
      </w:r>
      <w:r>
        <w:t xml:space="preserve"> </w:t>
      </w:r>
      <w:r>
        <w:t xml:space="preserve">[Client Email]</w:t>
      </w:r>
    </w:p>
    <w:bookmarkEnd w:id="22"/>
    <w:p>
      <w:pPr>
        <w:pStyle w:val="BodyText"/>
      </w:pPr>
      <w:r>
        <w:t xml:space="preserve">Dear Valued Client,</w:t>
      </w:r>
    </w:p>
    <w:p>
      <w:pPr>
        <w:pStyle w:val="BodyText"/>
      </w:pPr>
      <w:r>
        <w:t xml:space="preserve">Thank you for considering our professional services. This</w:t>
      </w:r>
      <w:r>
        <w:t xml:space="preserve"> </w:t>
      </w:r>
      <w:r>
        <w:t xml:space="preserve">Quotation Estimate</w:t>
      </w:r>
      <w:r>
        <w:t xml:space="preserve"> </w:t>
      </w:r>
      <w:r>
        <w:t xml:space="preserve">has been prepared specifically for the provision of comprehensive</w:t>
      </w:r>
      <w:r>
        <w:t xml:space="preserve"> </w:t>
      </w:r>
      <w:r>
        <w:t xml:space="preserve">Physiotherapist</w:t>
      </w:r>
      <w:r>
        <w:t xml:space="preserve"> </w:t>
      </w:r>
      <w:r>
        <w:t xml:space="preserve">services to be delivered at our clinical facility located in</w:t>
      </w:r>
      <w:r>
        <w:t xml:space="preserve"> </w:t>
      </w:r>
      <w:r>
        <w:t xml:space="preserve">Mexico Mexico City</w:t>
      </w:r>
      <w:r>
        <w:t xml:space="preserve">. Our team of licensed and certified</w:t>
      </w:r>
      <w:r>
        <w:t xml:space="preserve"> </w:t>
      </w:r>
      <w:r>
        <w:t xml:space="preserve">Physiotherapist</w:t>
      </w:r>
      <w:r>
        <w:t xml:space="preserve"> </w:t>
      </w:r>
      <w:r>
        <w:t xml:space="preserve">professionals is committed to delivering the highest standard of rehabilitative care in accordance with the regulatory standards established by the Mexican Ministry of Health (Secretaría de Salud) and the professional guidelines of the Colegio de Fisioterapeutas de la Ciudad de México.</w:t>
      </w:r>
    </w:p>
    <w:p>
      <w:pPr>
        <w:pStyle w:val="BodyText"/>
      </w:pPr>
      <w:r>
        <w:t xml:space="preserve">This</w:t>
      </w:r>
      <w:r>
        <w:t xml:space="preserve"> </w:t>
      </w:r>
      <w:r>
        <w:t xml:space="preserve">Quotation Estimate</w:t>
      </w:r>
      <w:r>
        <w:t xml:space="preserve"> </w:t>
      </w:r>
      <w:r>
        <w:t xml:space="preserve">outlines the full scope of services, associated costs, and terms governing the engagement of our</w:t>
      </w:r>
      <w:r>
        <w:t xml:space="preserve"> </w:t>
      </w:r>
      <w:r>
        <w:t xml:space="preserve">Physiotherapist</w:t>
      </w:r>
      <w:r>
        <w:t xml:space="preserve"> </w:t>
      </w:r>
      <w:r>
        <w:t xml:space="preserve">team. All pricing is presented in Mexican Pesos (MXN) and reflects the current market rates for specialized</w:t>
      </w:r>
      <w:r>
        <w:t xml:space="preserve"> </w:t>
      </w:r>
      <w:r>
        <w:t xml:space="preserve">Physiotherapist</w:t>
      </w:r>
      <w:r>
        <w:t xml:space="preserve"> </w:t>
      </w:r>
      <w:r>
        <w:t xml:space="preserve">interventions in the</w:t>
      </w:r>
      <w:r>
        <w:t xml:space="preserve"> </w:t>
      </w:r>
      <w:r>
        <w:t xml:space="preserve">Mexico Mexico City</w:t>
      </w:r>
      <w:r>
        <w:t xml:space="preserve"> </w:t>
      </w:r>
      <w:r>
        <w:t xml:space="preserve">metropolitan area. Please review this document carefully before providing your acceptance.</w:t>
      </w:r>
    </w:p>
    <w:p>
      <w:pPr>
        <w:pStyle w:val="BodyText"/>
      </w:pPr>
      <w:r>
        <w:t xml:space="preserve">Scope of Physiotherapist Services</w:t>
      </w:r>
    </w:p>
    <w:p>
      <w:pPr>
        <w:pStyle w:val="BodyText"/>
      </w:pPr>
      <w:r>
        <w:t xml:space="preserve">The following</w:t>
      </w:r>
      <w:r>
        <w:t xml:space="preserve"> </w:t>
      </w:r>
      <w:r>
        <w:t xml:space="preserve">Physiotherapist</w:t>
      </w:r>
      <w:r>
        <w:t xml:space="preserve"> </w:t>
      </w:r>
      <w:r>
        <w:t xml:space="preserve">services are included in this</w:t>
      </w:r>
      <w:r>
        <w:t xml:space="preserve"> </w:t>
      </w:r>
      <w:r>
        <w:t xml:space="preserve">Quotation Estimate</w:t>
      </w:r>
      <w:r>
        <w:t xml:space="preserve"> </w:t>
      </w:r>
      <w:r>
        <w:t xml:space="preserve">and will be administered by a board-certified</w:t>
      </w:r>
      <w:r>
        <w:t xml:space="preserve"> </w:t>
      </w:r>
      <w:r>
        <w:t xml:space="preserve">Physiotherapist</w:t>
      </w:r>
      <w:r>
        <w:t xml:space="preserve"> </w:t>
      </w:r>
      <w:r>
        <w:t xml:space="preserve">at our clinic in</w:t>
      </w:r>
      <w:r>
        <w:t xml:space="preserve"> </w:t>
      </w:r>
      <w:r>
        <w:t xml:space="preserve">Mexico Mexico City</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 (min)</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t xml:space="preserve">Initial Comprehensive Assessment by Licensed Physiotherapist (postural analysis, gait evaluation, range of motion testing, functional capacity screening)</w:t>
            </w:r>
          </w:p>
        </w:tc>
        <w:tc>
          <w:tcPr/>
          <w:p>
            <w:pPr>
              <w:pStyle w:val="Compact"/>
              <w:jc w:val="left"/>
            </w:pPr>
            <w:r>
              <w:t xml:space="preserve">One-time</w:t>
            </w:r>
          </w:p>
        </w:tc>
        <w:tc>
          <w:tcPr/>
          <w:p>
            <w:pPr>
              <w:pStyle w:val="Compact"/>
              <w:jc w:val="left"/>
            </w:pPr>
            <w:r>
              <w:t xml:space="preserve">60</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2</w:t>
            </w:r>
          </w:p>
        </w:tc>
        <w:tc>
          <w:tcPr/>
          <w:p>
            <w:pPr>
              <w:pStyle w:val="Compact"/>
              <w:jc w:val="left"/>
            </w:pPr>
            <w:r>
              <w:t xml:space="preserve">Manual Therapy and Soft Tissue Mobilization Sessions (myofascial release, joint mobilization, trigger point therapy)</w:t>
            </w:r>
          </w:p>
        </w:tc>
        <w:tc>
          <w:tcPr/>
          <w:p>
            <w:pPr>
              <w:pStyle w:val="Compact"/>
              <w:jc w:val="left"/>
            </w:pPr>
            <w:r>
              <w:t xml:space="preserve">2x per week</w:t>
            </w:r>
          </w:p>
        </w:tc>
        <w:tc>
          <w:tcPr/>
          <w:p>
            <w:pPr>
              <w:pStyle w:val="Compact"/>
              <w:jc w:val="left"/>
            </w:pPr>
            <w:r>
              <w:t xml:space="preserve">45</w:t>
            </w:r>
          </w:p>
        </w:tc>
        <w:tc>
          <w:tcPr/>
          <w:p>
            <w:pPr>
              <w:pStyle w:val="Compact"/>
              <w:jc w:val="left"/>
            </w:pPr>
            <w:r>
              <w:t xml:space="preserve">$1,950.00</w:t>
            </w:r>
          </w:p>
        </w:tc>
        <w:tc>
          <w:tcPr/>
          <w:p>
            <w:pPr>
              <w:pStyle w:val="Compact"/>
              <w:jc w:val="left"/>
            </w:pPr>
            <w:r>
              <w:t xml:space="preserve">$15,600.00</w:t>
            </w:r>
          </w:p>
        </w:tc>
      </w:tr>
      <w:tr>
        <w:tc>
          <w:tcPr/>
          <w:p>
            <w:pPr>
              <w:pStyle w:val="Compact"/>
              <w:jc w:val="left"/>
            </w:pPr>
            <w:r>
              <w:t xml:space="preserve">3</w:t>
            </w:r>
          </w:p>
        </w:tc>
        <w:tc>
          <w:tcPr/>
          <w:p>
            <w:pPr>
              <w:pStyle w:val="Compact"/>
              <w:jc w:val="left"/>
            </w:pPr>
            <w:r>
              <w:t xml:space="preserve">Therapeutic Exercise and Strengthening Program (individualized resistance training, core stabilization, proprioceptive exercises)</w:t>
            </w:r>
          </w:p>
        </w:tc>
        <w:tc>
          <w:tcPr/>
          <w:p>
            <w:pPr>
              <w:pStyle w:val="Compact"/>
              <w:jc w:val="left"/>
            </w:pPr>
            <w:r>
              <w:t xml:space="preserve">3x per week</w:t>
            </w:r>
          </w:p>
        </w:tc>
        <w:tc>
          <w:tcPr/>
          <w:p>
            <w:pPr>
              <w:pStyle w:val="Compact"/>
              <w:jc w:val="left"/>
            </w:pPr>
            <w:r>
              <w:t xml:space="preserve">40</w:t>
            </w:r>
          </w:p>
        </w:tc>
        <w:tc>
          <w:tcPr/>
          <w:p>
            <w:pPr>
              <w:pStyle w:val="Compact"/>
              <w:jc w:val="left"/>
            </w:pPr>
            <w:r>
              <w:t xml:space="preserve">$1,750.00</w:t>
            </w:r>
          </w:p>
        </w:tc>
        <w:tc>
          <w:tcPr/>
          <w:p>
            <w:pPr>
              <w:pStyle w:val="Compact"/>
              <w:jc w:val="left"/>
            </w:pPr>
            <w:r>
              <w:t xml:space="preserve">$21,000.00</w:t>
            </w:r>
          </w:p>
        </w:tc>
      </w:tr>
      <w:tr>
        <w:tc>
          <w:tcPr/>
          <w:p>
            <w:pPr>
              <w:pStyle w:val="Compact"/>
              <w:jc w:val="left"/>
            </w:pPr>
            <w:r>
              <w:t xml:space="preserve">4</w:t>
            </w:r>
          </w:p>
        </w:tc>
        <w:tc>
          <w:tcPr/>
          <w:p>
            <w:pPr>
              <w:pStyle w:val="Compact"/>
              <w:jc w:val="left"/>
            </w:pPr>
            <w:r>
              <w:t xml:space="preserve">Electrotherapy and Modalities (TENS, ultrasound therapy, interferential current, cryotherapy, laser therapy)</w:t>
            </w:r>
          </w:p>
        </w:tc>
        <w:tc>
          <w:tcPr/>
          <w:p>
            <w:pPr>
              <w:pStyle w:val="Compact"/>
              <w:jc w:val="left"/>
            </w:pPr>
            <w:r>
              <w:t xml:space="preserve">2x per week</w:t>
            </w:r>
          </w:p>
        </w:tc>
        <w:tc>
          <w:tcPr/>
          <w:p>
            <w:pPr>
              <w:pStyle w:val="Compact"/>
              <w:jc w:val="left"/>
            </w:pPr>
            <w:r>
              <w:t xml:space="preserve">30</w:t>
            </w:r>
          </w:p>
        </w:tc>
        <w:tc>
          <w:tcPr/>
          <w:p>
            <w:pPr>
              <w:pStyle w:val="Compact"/>
              <w:jc w:val="left"/>
            </w:pPr>
            <w:r>
              <w:t xml:space="preserve">$1,400.00</w:t>
            </w:r>
          </w:p>
        </w:tc>
        <w:tc>
          <w:tcPr/>
          <w:p>
            <w:pPr>
              <w:pStyle w:val="Compact"/>
              <w:jc w:val="left"/>
            </w:pPr>
            <w:r>
              <w:t xml:space="preserve">$11,200.00</w:t>
            </w:r>
          </w:p>
        </w:tc>
      </w:tr>
      <w:tr>
        <w:tc>
          <w:tcPr/>
          <w:p>
            <w:pPr>
              <w:pStyle w:val="Compact"/>
              <w:jc w:val="left"/>
            </w:pPr>
            <w:r>
              <w:t xml:space="preserve">5</w:t>
            </w:r>
          </w:p>
        </w:tc>
        <w:tc>
          <w:tcPr/>
          <w:p>
            <w:pPr>
              <w:pStyle w:val="Compact"/>
              <w:jc w:val="left"/>
            </w:pPr>
            <w:r>
              <w:t xml:space="preserve">Hydrotherapy and Aquatic Physiotherapy Sessions (pool-based rehabilitation in temperature-controlled facility)</w:t>
            </w:r>
          </w:p>
        </w:tc>
        <w:tc>
          <w:tcPr/>
          <w:p>
            <w:pPr>
              <w:pStyle w:val="Compact"/>
              <w:jc w:val="left"/>
            </w:pPr>
            <w:r>
              <w:t xml:space="preserve">1x per week</w:t>
            </w:r>
          </w:p>
        </w:tc>
        <w:tc>
          <w:tcPr/>
          <w:p>
            <w:pPr>
              <w:pStyle w:val="Compact"/>
              <w:jc w:val="left"/>
            </w:pPr>
            <w:r>
              <w:t xml:space="preserve">50</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6</w:t>
            </w:r>
          </w:p>
        </w:tc>
        <w:tc>
          <w:tcPr/>
          <w:p>
            <w:pPr>
              <w:pStyle w:val="Compact"/>
              <w:jc w:val="left"/>
            </w:pPr>
            <w:r>
              <w:t xml:space="preserve">Progress Evaluation and Treatment Plan Adjustment by Supervising Physiotherapist</w:t>
            </w:r>
          </w:p>
        </w:tc>
        <w:tc>
          <w:tcPr/>
          <w:p>
            <w:pPr>
              <w:pStyle w:val="Compact"/>
              <w:jc w:val="left"/>
            </w:pPr>
            <w:r>
              <w:t xml:space="preserve">Monthly</w:t>
            </w:r>
          </w:p>
        </w:tc>
        <w:tc>
          <w:tcPr/>
          <w:p>
            <w:pPr>
              <w:pStyle w:val="Compact"/>
              <w:jc w:val="left"/>
            </w:pPr>
            <w:r>
              <w:t xml:space="preserve">30</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Home Exercise Program Design and Patient Education (written and video-based instructions for self-management)</w:t>
            </w:r>
          </w:p>
        </w:tc>
        <w:tc>
          <w:tcPr/>
          <w:p>
            <w:pPr>
              <w:pStyle w:val="Compact"/>
              <w:jc w:val="left"/>
            </w:pPr>
            <w:r>
              <w:t xml:space="preserve">One-time</w:t>
            </w:r>
          </w:p>
        </w:tc>
        <w:tc>
          <w:tcPr/>
          <w:p>
            <w:pPr>
              <w:pStyle w:val="Compact"/>
              <w:jc w:val="left"/>
            </w:pPr>
            <w:r>
              <w:t xml:space="preserve">30</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Follow-up Consultation and Discharge Summary (final assessment, functional outcome measures, referral recommendations)</w:t>
            </w:r>
          </w:p>
        </w:tc>
        <w:tc>
          <w:tcPr/>
          <w:p>
            <w:pPr>
              <w:pStyle w:val="Compact"/>
              <w:jc w:val="left"/>
            </w:pPr>
            <w:r>
              <w:t xml:space="preserve">One-time</w:t>
            </w:r>
          </w:p>
        </w:tc>
        <w:tc>
          <w:tcPr/>
          <w:p>
            <w:pPr>
              <w:pStyle w:val="Compact"/>
              <w:jc w:val="left"/>
            </w:pPr>
            <w:r>
              <w:t xml:space="preserve">45</w:t>
            </w:r>
          </w:p>
        </w:tc>
        <w:tc>
          <w:tcPr/>
          <w:p>
            <w:pPr>
              <w:pStyle w:val="Compact"/>
              <w:jc w:val="left"/>
            </w:pPr>
            <w:r>
              <w:t xml:space="preserve">$2,000.00</w:t>
            </w:r>
          </w:p>
        </w:tc>
        <w:tc>
          <w:tcPr/>
          <w:p>
            <w:pPr>
              <w:pStyle w:val="Compact"/>
              <w:jc w:val="left"/>
            </w:pPr>
            <w:r>
              <w:t xml:space="preserve">$2,000.00</w:t>
            </w:r>
          </w:p>
        </w:tc>
      </w:tr>
      <w:tr>
        <w:tc>
          <w:tcPr>
            <w:gridSpan w:val="5"/>
          </w:tcPr>
          <w:p>
            <w:pPr>
              <w:pStyle w:val="Compact"/>
              <w:jc w:val="left"/>
            </w:pPr>
            <w:r>
              <w:t xml:space="preserve">TOTAL ESTIMATED COST (8-week program)</w:t>
            </w:r>
          </w:p>
        </w:tc>
        <w:tc>
          <w:tcPr/>
          <w:p>
            <w:pPr>
              <w:pStyle w:val="Compact"/>
              <w:jc w:val="left"/>
            </w:pPr>
            <w:r>
              <w:t xml:space="preserve">$67,100.00</w:t>
            </w:r>
          </w:p>
        </w:tc>
      </w:tr>
    </w:tbl>
    <w:p>
      <w:pPr>
        <w:pStyle w:val="BodyText"/>
      </w:pPr>
      <w:r>
        <w:t xml:space="preserve">Additional Notes on This Quotation Estimate</w:t>
      </w:r>
    </w:p>
    <w:p>
      <w:pPr>
        <w:pStyle w:val="BodyText"/>
      </w:pPr>
      <w:r>
        <w:t xml:space="preserve">The total amount of</w:t>
      </w:r>
      <w:r>
        <w:t xml:space="preserve"> </w:t>
      </w:r>
      <w:r>
        <w:rPr>
          <w:bCs/>
          <w:b/>
        </w:rPr>
        <w:t xml:space="preserve">$67,100.00 MXN</w:t>
      </w:r>
      <w:r>
        <w:t xml:space="preserve"> </w:t>
      </w:r>
      <w:r>
        <w:t xml:space="preserve">(seventy-seven thousand one hundred Mexican Pesos) represents the complete cost for an eight-week</w:t>
      </w:r>
      <w:r>
        <w:t xml:space="preserve"> </w:t>
      </w:r>
      <w:r>
        <w:t xml:space="preserve">Physiotherapist</w:t>
      </w:r>
      <w:r>
        <w:t xml:space="preserve"> </w:t>
      </w:r>
      <w:r>
        <w:t xml:space="preserve">rehabilitation program. This</w:t>
      </w:r>
      <w:r>
        <w:t xml:space="preserve"> </w:t>
      </w:r>
      <w:r>
        <w:t xml:space="preserve">Quotation Estimate</w:t>
      </w:r>
      <w:r>
        <w:t xml:space="preserve"> </w:t>
      </w:r>
      <w:r>
        <w:t xml:space="preserve">assumes a standard treatment protocol. Should the attending</w:t>
      </w:r>
      <w:r>
        <w:t xml:space="preserve"> </w:t>
      </w:r>
      <w:r>
        <w:t xml:space="preserve">Physiotherapist</w:t>
      </w:r>
      <w:r>
        <w:t xml:space="preserve"> </w:t>
      </w:r>
      <w:r>
        <w:t xml:space="preserve">determine that additional sessions, specialized equipment, or extended therapy are clinically necessary, a supplementary</w:t>
      </w:r>
      <w:r>
        <w:t xml:space="preserve"> </w:t>
      </w:r>
      <w:r>
        <w:t xml:space="preserve">Quotation Estimate</w:t>
      </w:r>
      <w:r>
        <w:t xml:space="preserve"> </w:t>
      </w:r>
      <w:r>
        <w:t xml:space="preserve">will be issued and must be approved in writing by the client prior to any additional charges being applied.</w:t>
      </w:r>
    </w:p>
    <w:p>
      <w:pPr>
        <w:pStyle w:val="BodyText"/>
      </w:pPr>
      <w:r>
        <w:t xml:space="preserve">All</w:t>
      </w:r>
      <w:r>
        <w:t xml:space="preserve"> </w:t>
      </w:r>
      <w:r>
        <w:t xml:space="preserve">Physiotherapist</w:t>
      </w:r>
      <w:r>
        <w:t xml:space="preserve"> </w:t>
      </w:r>
      <w:r>
        <w:t xml:space="preserve">services described in this document will be performed at our fully equipped clinic located at Av. Insurgentes Sur 1234, Col. Del Valle, in the heart of</w:t>
      </w:r>
      <w:r>
        <w:t xml:space="preserve"> </w:t>
      </w:r>
      <w:r>
        <w:t xml:space="preserve">Mexico Mexico City</w:t>
      </w:r>
      <w:r>
        <w:t xml:space="preserve">. Our facility is equipped with state-of-the-art rehabilitation technology, a 25-meter therapeutic pool, and a dedicated strength and conditioning area. The</w:t>
      </w:r>
      <w:r>
        <w:t xml:space="preserve"> </w:t>
      </w:r>
      <w:r>
        <w:t xml:space="preserve">Physiotherapist</w:t>
      </w:r>
      <w:r>
        <w:t xml:space="preserve"> </w:t>
      </w:r>
      <w:r>
        <w:t xml:space="preserve">assigned to your case will hold a minimum of five years of clinical experience and current registration with the Consejo de Salud de la Ciudad de México.</w:t>
      </w:r>
    </w:p>
    <w:p>
      <w:pPr>
        <w:pStyle w:val="BodyText"/>
      </w:pPr>
      <w:r>
        <w:t xml:space="preserve">Payment Terms and Conditions</w:t>
      </w:r>
    </w:p>
    <w:p>
      <w:pPr>
        <w:pStyle w:val="BodyText"/>
      </w:pPr>
      <w:r>
        <w:rPr>
          <w:bCs/>
          <w:b/>
        </w:rPr>
        <w:t xml:space="preserve">1.</w:t>
      </w:r>
      <w:r>
        <w:t xml:space="preserve"> </w:t>
      </w:r>
      <w:r>
        <w:t xml:space="preserve">A non-refundable deposit of 30% (Twenty Thousand One Hundred Thirty Mexican Pesos / $20,130.00 MXN) is required to confirm the booking and secure your</w:t>
      </w:r>
      <w:r>
        <w:t xml:space="preserve"> </w:t>
      </w:r>
      <w:r>
        <w:t xml:space="preserve">Physiotherapist</w:t>
      </w:r>
      <w:r>
        <w:t xml:space="preserve"> </w:t>
      </w:r>
      <w:r>
        <w:t xml:space="preserve">appointment schedule. The remaining 70% shall be paid in two equal installments: 50% due at the midpoint of the program (week 4) and 50% due upon completion of the final session.</w:t>
      </w:r>
    </w:p>
    <w:p>
      <w:pPr>
        <w:pStyle w:val="BodyText"/>
      </w:pPr>
      <w:r>
        <w:rPr>
          <w:bCs/>
          <w:b/>
        </w:rPr>
        <w:t xml:space="preserve">2.</w:t>
      </w:r>
      <w:r>
        <w:t xml:space="preserve"> </w:t>
      </w:r>
      <w:r>
        <w:t xml:space="preserve">Payment may be made via bank transfer (SPEI), credit/debit card (Visa, Mastercard, American Express), or in-person at our</w:t>
      </w:r>
      <w:r>
        <w:t xml:space="preserve"> </w:t>
      </w:r>
      <w:r>
        <w:t xml:space="preserve">Mexico Mexico City</w:t>
      </w:r>
      <w:r>
        <w:t xml:space="preserve"> </w:t>
      </w:r>
      <w:r>
        <w:t xml:space="preserve">office. All transactions will be processed in Mexican Pesos (MXN). A fiscal invoice (factura) compliant with SAT regulations will be issued for each payment received.</w:t>
      </w:r>
    </w:p>
    <w:p>
      <w:pPr>
        <w:pStyle w:val="BodyText"/>
      </w:pPr>
      <w:r>
        <w:rPr>
          <w:bCs/>
          <w:b/>
        </w:rPr>
        <w:t xml:space="preserve">3.</w:t>
      </w:r>
      <w:r>
        <w:t xml:space="preserve"> </w:t>
      </w: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current operational costs in</w:t>
      </w:r>
      <w:r>
        <w:t xml:space="preserve"> </w:t>
      </w:r>
      <w:r>
        <w:t xml:space="preserve">Mexico Mexico City</w:t>
      </w:r>
      <w:r>
        <w:t xml:space="preserve">.</w:t>
      </w:r>
    </w:p>
    <w:p>
      <w:pPr>
        <w:pStyle w:val="BodyText"/>
      </w:pPr>
      <w:r>
        <w:rPr>
          <w:bCs/>
          <w:b/>
        </w:rPr>
        <w:t xml:space="preserve">4.</w:t>
      </w:r>
      <w:r>
        <w:t xml:space="preserve"> </w:t>
      </w:r>
      <w:r>
        <w:t xml:space="preserve">Cancellations: Sessions cancelled with less than 24 hours' notice will be charged at 50% of the session fee. No-shows will be charged in full. This policy applies to all</w:t>
      </w:r>
      <w:r>
        <w:t xml:space="preserve"> </w:t>
      </w:r>
      <w:r>
        <w:t xml:space="preserve">Physiotherapist</w:t>
      </w:r>
      <w:r>
        <w:t xml:space="preserve"> </w:t>
      </w:r>
      <w:r>
        <w:t xml:space="preserve">appointments scheduled under this agreement.</w:t>
      </w:r>
    </w:p>
    <w:p>
      <w:pPr>
        <w:pStyle w:val="BodyText"/>
      </w:pPr>
      <w:r>
        <w:rPr>
          <w:bCs/>
          <w:b/>
        </w:rPr>
        <w:t xml:space="preserve">5.</w:t>
      </w:r>
      <w:r>
        <w:t xml:space="preserve"> </w:t>
      </w:r>
      <w:r>
        <w:t xml:space="preserve">This</w:t>
      </w:r>
      <w:r>
        <w:t xml:space="preserve"> </w:t>
      </w:r>
      <w:r>
        <w:t xml:space="preserve">Quotation Estimate</w:t>
      </w:r>
      <w:r>
        <w:t xml:space="preserve"> </w:t>
      </w:r>
      <w:r>
        <w:t xml:space="preserve">does not constitute a medical diagnosis or a guarantee of specific clinical outcomes. The</w:t>
      </w:r>
      <w:r>
        <w:t xml:space="preserve"> </w:t>
      </w:r>
      <w:r>
        <w:t xml:space="preserve">Physiotherapist</w:t>
      </w:r>
      <w:r>
        <w:t xml:space="preserve"> </w:t>
      </w:r>
      <w:r>
        <w:t xml:space="preserve">will adjust the treatment plan based on the patient's individual progress and clinical response.</w:t>
      </w:r>
    </w:p>
    <w:p>
      <w:pPr>
        <w:pStyle w:val="BodyText"/>
      </w:pPr>
      <w:r>
        <w:rPr>
          <w:bCs/>
          <w:b/>
        </w:rPr>
        <w:t xml:space="preserve">6.</w:t>
      </w:r>
      <w:r>
        <w:t xml:space="preserve"> </w:t>
      </w:r>
      <w:r>
        <w:t xml:space="preserve">All services are subject to the professional ethics code of the Colegio de Fisioterapeutas and applicable Mexican health regulations. Client data is protected under the Ley Federal de Protección de Datos Personales en Posesión de los Particulares.</w:t>
      </w:r>
    </w:p>
    <w:p>
      <w:pPr>
        <w:pStyle w:val="BodyText"/>
      </w:pPr>
      <w:r>
        <w:t xml:space="preserve">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Physiotherapist</w:t>
      </w:r>
      <w:r>
        <w:t xml:space="preserve"> </w:t>
      </w:r>
      <w:r>
        <w:t xml:space="preserve">services to be rendered in</w:t>
      </w:r>
      <w:r>
        <w:t xml:space="preserve"> </w:t>
      </w:r>
      <w:r>
        <w:t xml:space="preserve">Mexico Mexico City</w:t>
      </w:r>
      <w:r>
        <w:t xml:space="preserve">. This document serves as a formal proposal and, upon countersignature by both parties, becomes a binding service agreement.</w:t>
      </w:r>
    </w:p>
    <w:p>
      <w:pPr>
        <w:pStyle w:val="BodyText"/>
      </w:pPr>
      <w:r>
        <w:rPr>
          <w:bCs/>
          <w:b/>
        </w:rPr>
        <w:t xml:space="preserve">For Rehabilitación Integral CDMX</w:t>
      </w:r>
      <w:r>
        <w:br/>
      </w:r>
      <w:r>
        <w:t xml:space="preserve">Name: Dr. Alejandro Ramírez Torres</w:t>
      </w:r>
      <w:r>
        <w:br/>
      </w:r>
      <w:r>
        <w:t xml:space="preserve">Title: Lead Physiotherapist / Clinical Director</w:t>
      </w:r>
      <w:r>
        <w:br/>
      </w:r>
      <w:r>
        <w:t xml:space="preserve">License No. CDMX-FIS-2019-0447</w:t>
      </w:r>
      <w:r>
        <w:br/>
      </w:r>
      <w:r>
        <w:t xml:space="preserve">Date: _______________</w:t>
      </w:r>
    </w:p>
    <w:p>
      <w:pPr>
        <w:pStyle w:val="BodyText"/>
      </w:pPr>
      <w:r>
        <w:rPr>
          <w:bCs/>
          <w:b/>
        </w:rPr>
        <w:t xml:space="preserve">Client Acceptance</w:t>
      </w:r>
      <w:r>
        <w:br/>
      </w:r>
      <w:r>
        <w:t xml:space="preserve">Name: _________________________________</w:t>
      </w:r>
      <w:r>
        <w:br/>
      </w:r>
      <w:r>
        <w:t xml:space="preserve">Title / Position: ______________________</w:t>
      </w:r>
      <w:r>
        <w:br/>
      </w:r>
      <w:r>
        <w:t xml:space="preserve">Company: ______________________________</w:t>
      </w:r>
      <w:r>
        <w:br/>
      </w:r>
      <w:r>
        <w:t xml:space="preserve">Date: _______________</w:t>
      </w:r>
    </w:p>
    <w:p>
      <w:pPr>
        <w:pStyle w:val="BodyText"/>
      </w:pPr>
      <w:r>
        <w:t xml:space="preserve">Rehabilitación Integral CDMX | Quotation Estimate QE-2025-04872 | Issued in Mexico Mexico City, México</w:t>
      </w:r>
    </w:p>
    <w:p>
      <w:pPr>
        <w:pStyle w:val="BodyText"/>
      </w:pPr>
      <w:r>
        <w:t xml:space="preserve">This document is generated electronically and is valid without a physical stamp. For questions regarding this Quotation Estimate or to schedule your initial Physiotherapist consultation, please contact us at estimates@rehabintegralcdmx.mx or +52 (55) 5555-0198.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Mexico Mexico City</dc:title>
  <dc:creator/>
  <dc:language>en</dc:language>
  <cp:keywords/>
  <dcterms:created xsi:type="dcterms:W3CDTF">2026-10-10T08:38:25Z</dcterms:created>
  <dcterms:modified xsi:type="dcterms:W3CDTF">2026-10-10T08:38:25Z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