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lomberie-paris-excellence"/>
    <w:p>
      <w:pPr>
        <w:pStyle w:val="Heading1"/>
      </w:pPr>
      <w:r>
        <w:t xml:space="preserve">Plomberie Paris Excellence</w:t>
      </w:r>
    </w:p>
    <w:p>
      <w:pPr>
        <w:pStyle w:val="FirstParagraph"/>
      </w:pPr>
      <w:r>
        <w:t xml:space="preserve">Professional Plumber Services — France Paris</w:t>
      </w:r>
    </w:p>
    <w:p>
      <w:pPr>
        <w:pStyle w:val="BodyText"/>
      </w:pPr>
      <w:r>
        <w:t xml:space="preserve">12 Rue de Rivoli, 75001 Paris, France</w:t>
      </w:r>
    </w:p>
    <w:p>
      <w:pPr>
        <w:pStyle w:val="BodyText"/>
      </w:pPr>
      <w:r>
        <w:t xml:space="preserve">Tel: +33 1 42 60 00 00 | Email: contact@plomberie-paris-excellence.fr</w:t>
      </w:r>
    </w:p>
    <w:p>
      <w:pPr>
        <w:pStyle w:val="BodyText"/>
      </w:pPr>
      <w:r>
        <w:t xml:space="preserve">SIRET: 842 567 891 00012 | TVA Intracommunautaire: FR 42 842567891</w:t>
      </w:r>
    </w:p>
    <w:p>
      <w:pPr>
        <w:pStyle w:val="BodyText"/>
      </w:pPr>
      <w:r>
        <w:t xml:space="preserve">Certified Plumber — Qualif' RGE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 of Work:</w:t>
      </w:r>
      <w:r>
        <w:t xml:space="preserve"> </w:t>
      </w:r>
      <w:r>
        <w:t xml:space="preserve">France Paris, 75008</w:t>
      </w:r>
    </w:p>
    <w:p>
      <w:pPr>
        <w:pStyle w:val="BodyText"/>
      </w:pPr>
      <w:r>
        <w:rPr>
          <w:bCs/>
          <w:b/>
        </w:rPr>
        <w:t xml:space="preserve">Reference:</w:t>
      </w:r>
      <w:r>
        <w:t xml:space="preserve"> </w:t>
      </w:r>
      <w:r>
        <w:t xml:space="preserve">Plumbing Renovation — Apartment 4B</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 Jean-Pierre Moreau</w:t>
      </w:r>
    </w:p>
    <w:p>
      <w:pPr>
        <w:pStyle w:val="BodyText"/>
      </w:pPr>
      <w:r>
        <w:rPr>
          <w:bCs/>
          <w:b/>
        </w:rPr>
        <w:t xml:space="preserve">Address:</w:t>
      </w:r>
      <w:r>
        <w:t xml:space="preserve"> </w:t>
      </w:r>
      <w:r>
        <w:t xml:space="preserve">45 Avenue des Champs-Élysées, 75008 Paris,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j.moreau@email.fr</w:t>
      </w:r>
    </w:p>
    <w:p>
      <w:pPr>
        <w:pStyle w:val="BodyText"/>
      </w:pPr>
      <w:r>
        <w:rPr>
          <w:bCs/>
          <w:b/>
        </w:rPr>
        <w:t xml:space="preserve">Property Type:</w:t>
      </w:r>
      <w:r>
        <w:t xml:space="preserve"> </w:t>
      </w:r>
      <w:r>
        <w:t xml:space="preserve">Residential Apartment (Haussmannian)</w:t>
      </w:r>
    </w:p>
    <w:bookmarkEnd w:id="22"/>
    <w:p>
      <w:pPr>
        <w:pStyle w:val="BodyText"/>
      </w:pPr>
      <w:r>
        <w:t xml:space="preserve">1. Scope of Work — Plumber Services in France Paris</w:t>
      </w:r>
    </w:p>
    <w:p>
      <w:pPr>
        <w:pStyle w:val="BodyText"/>
      </w:pPr>
      <w:r>
        <w:t xml:space="preserve">This Quotation Estimate is issued by Plomberie Paris Excellence, a licensed and insured Plumber operating in France Paris, in response to the client's request for comprehensive plumbing renovation and repair services at the residential property located in the 8th arrondissement of Paris. As a certified Plumber registered with the French Chamber of Trades (Chambre de Métiers et de l'Artisanat de Paris), we are committed to delivering work that complies with all applicable French building regulations, the European plumbing standards (EN 806, EN 12056), and the specific urban planning requirements of the City of Paris (Ville de Paris). The scope of work detailed in this Quotation Estimate encompasses the full replacement of the existing plumbing infrastructure, installation of new sanitary fixtures, and the correction of identified leaks and pressure irregularities throughout the apartment.</w:t>
      </w:r>
    </w:p>
    <w:p>
      <w:pPr>
        <w:pStyle w:val="BodyText"/>
      </w:pPr>
      <w:r>
        <w:t xml:space="preserve">2. Itemized Quotation Estimate — Plumber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 HT)</w:t>
            </w:r>
          </w:p>
        </w:tc>
        <w:tc>
          <w:tcPr/>
          <w:p>
            <w:pPr>
              <w:pStyle w:val="Compact"/>
              <w:jc w:val="left"/>
            </w:pPr>
            <w:r>
              <w:t xml:space="preserve">Total (€ HT)</w:t>
            </w:r>
          </w:p>
        </w:tc>
      </w:tr>
      <w:tr>
        <w:tc>
          <w:tcPr/>
          <w:p>
            <w:pPr>
              <w:pStyle w:val="Compact"/>
              <w:jc w:val="left"/>
            </w:pPr>
            <w:r>
              <w:t xml:space="preserve">01</w:t>
            </w:r>
          </w:p>
        </w:tc>
        <w:tc>
          <w:tcPr/>
          <w:p>
            <w:pPr>
              <w:pStyle w:val="Compact"/>
              <w:jc w:val="left"/>
            </w:pPr>
            <w:r>
              <w:t xml:space="preserve">Complete removal and disposal of existing copper pipework (Type 1, 15mm &amp; 22mm) throughout the apartment, including wall chasing in the 8th arrondissement Haussmannian 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Supply and installation of new PEX-A (cross-linked polyethylene) plumbing network, compliant with French NF EN 15875 standard, including all fittings, valves, and isolation points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Installation of new double-basin ceramic washbasin with mixer tap (brand: Grohe, model: Eurosmart) in the main bathroom</w:t>
            </w:r>
          </w:p>
        </w:tc>
        <w:tc>
          <w:tcPr/>
          <w:p>
            <w:pPr>
              <w:pStyle w:val="Compact"/>
              <w:jc w:val="left"/>
            </w:pPr>
            <w:r>
              <w:t xml:space="preserve">Unit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Replacement of existing toilet with new dual-flush WC (brand: Villeroy &amp; Boch, model: Subway) including siphon and connection to the main drain</w:t>
            </w:r>
          </w:p>
        </w:tc>
        <w:tc>
          <w:tcPr/>
          <w:p>
            <w:pPr>
              <w:pStyle w:val="Compact"/>
              <w:jc w:val="left"/>
            </w:pPr>
            <w:r>
              <w:t xml:space="preserve">Unit</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Installation of new thermostatic shower mixer with rain shower head and handheld wand in the en-suite bathroom</w:t>
            </w:r>
          </w:p>
        </w:tc>
        <w:tc>
          <w:tcPr/>
          <w:p>
            <w:pPr>
              <w:pStyle w:val="Compact"/>
              <w:jc w:val="left"/>
            </w:pPr>
            <w:r>
              <w:t xml:space="preserve">Unit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Replacement of the existing 15-litre electric water heater with a new 100-litre instantaneous gas water heater (brand: Vaillant, model: ecoTEC plus), including flue installation compliant with French DTU 64.10</w:t>
            </w:r>
          </w:p>
        </w:tc>
        <w:tc>
          <w:tcPr/>
          <w:p>
            <w:pPr>
              <w:pStyle w:val="Compact"/>
              <w:jc w:val="left"/>
            </w:pPr>
            <w:r>
              <w:t xml:space="preserve">Unit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Installation of new under-sink drainage system with P-trap and overflow protection in the kitchen, including connection to the building's main sewer line (égout principal)</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Pressure testing of the entire new plumbing network (hydraulic test at 10 bar for 30 minutes) and submission of the test report to the client and the building's syndic</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09</w:t>
            </w:r>
          </w:p>
        </w:tc>
        <w:tc>
          <w:tcPr/>
          <w:p>
            <w:pPr>
              <w:pStyle w:val="Compact"/>
              <w:jc w:val="left"/>
            </w:pPr>
            <w:r>
              <w:t xml:space="preserve">Final inspection, commissioning of all Plumber-installed equipment, and provision of the mandatory French "attestation de conformité" for the plumbing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Waste removal and site cleanup in accordance with the City of Paris waste management regulations (Syctom guidelines)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p>
      <w:pPr>
        <w:pStyle w:val="BodyText"/>
      </w:pPr>
      <w:r>
        <w:t xml:space="preserve">Total HT (Hors Taxes):</w:t>
      </w:r>
      <w:r>
        <w:t xml:space="preserve">€ 10,750.00</w:t>
      </w:r>
    </w:p>
    <w:p>
      <w:pPr>
        <w:pStyle w:val="BodyText"/>
      </w:pPr>
      <w:r>
        <w:t xml:space="preserve">TVA 20% (French VAT):</w:t>
      </w:r>
      <w:r>
        <w:t xml:space="preserve">€ 2,150.00</w:t>
      </w:r>
    </w:p>
    <w:p>
      <w:pPr>
        <w:pStyle w:val="BodyText"/>
      </w:pPr>
      <w:r>
        <w:t xml:space="preserve">Total TTC (Toutes Taxes Comprises):</w:t>
      </w:r>
      <w:r>
        <w:t xml:space="preserve">€ 12,900.00</w:t>
      </w:r>
    </w:p>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a period of thirty (30) calendar days from the date of issue. After this period, prices may be revised to reflect current market rates for Plumber materials and labour in France Paris.</w:t>
      </w:r>
    </w:p>
    <w:p>
      <w:pPr>
        <w:pStyle w:val="BodyText"/>
      </w:pPr>
      <w:r>
        <w:rPr>
          <w:bCs/>
          <w:b/>
        </w:rPr>
        <w:t xml:space="preserve">3.2 Payment Terms:</w:t>
      </w:r>
      <w:r>
        <w:t xml:space="preserve"> </w:t>
      </w:r>
      <w:r>
        <w:t xml:space="preserve">A deposit of 30% of the total TTC amount (€ 3,870.00) is due upon acceptance of this Quotation Estimate. The remaining 70% (€ 9,030.00) shall be payable within fifteen (15) days following the completion of all Plumber works and the client's written sign-off. Payment shall be made by bank transfer to the account of Plomberie Paris Excellence (IBAN: FR76 3000 4000 0312 0001 2345 678).</w:t>
      </w:r>
    </w:p>
    <w:p>
      <w:pPr>
        <w:pStyle w:val="BodyText"/>
      </w:pPr>
      <w:r>
        <w:rPr>
          <w:bCs/>
          <w:b/>
        </w:rPr>
        <w:t xml:space="preserve">3.3 Schedule:</w:t>
      </w:r>
      <w:r>
        <w:t xml:space="preserve"> </w:t>
      </w:r>
      <w:r>
        <w:t xml:space="preserve">The Plumber works described in this Quotation Estimate are estimated to be completed within ten (10) working days from the date of the deposit receipt, subject to access to the property and availability of materials. Work will be carried out between 08:00 and 18:00, Monday to Friday, in compliance with the noise regulations of the City of Paris (arrêté municipal sur le bruit).</w:t>
      </w:r>
    </w:p>
    <w:p>
      <w:pPr>
        <w:pStyle w:val="BodyText"/>
      </w:pPr>
      <w:r>
        <w:rPr>
          <w:bCs/>
          <w:b/>
        </w:rPr>
        <w:t xml:space="preserve">3.4 Warranty:</w:t>
      </w:r>
      <w:r>
        <w:t xml:space="preserve"> </w:t>
      </w:r>
      <w:r>
        <w:t xml:space="preserve">All Plumber workmanship is guaranteed for a period of two (2) years from the date of completion, in accordance with French Civil Code Article 1792-1 (garantie biennale). All installed equipment carries the manufacturer's standard warranty, which is transferred to the client upon completion.</w:t>
      </w:r>
    </w:p>
    <w:p>
      <w:pPr>
        <w:pStyle w:val="BodyText"/>
      </w:pPr>
      <w:r>
        <w:rPr>
          <w:bCs/>
          <w:b/>
        </w:rPr>
        <w:t xml:space="preserve">3.5 Insurance:</w:t>
      </w:r>
      <w:r>
        <w:t xml:space="preserve"> </w:t>
      </w:r>
      <w:r>
        <w:t xml:space="preserve">Plomberie Paris Excellence holds full professional liability insurance (assurance responsabilité civile professionnelle) with AXA France, Policy No. AXA-PLM-2025-00482, covering all Plumber operations in France Paris and throughout the Île-de-France region.</w:t>
      </w:r>
    </w:p>
    <w:p>
      <w:pPr>
        <w:pStyle w:val="BodyText"/>
      </w:pPr>
      <w:r>
        <w:rPr>
          <w:bCs/>
          <w:b/>
        </w:rPr>
        <w:t xml:space="preserve">3.6 Regulatory Compliance:</w:t>
      </w:r>
      <w:r>
        <w:t xml:space="preserve"> </w:t>
      </w:r>
      <w:r>
        <w:t xml:space="preserve">All works shall comply with the French Technical Regulations for Construction (Réglementation Thermique 2020), the DTU 60.1 (plumbing installations), and the specific requirements of the Paris urban planning code. The Plumber shall obtain any necessary permits from the Mairie du 8e arrondissement prior to commencing work.</w:t>
      </w:r>
    </w:p>
    <w:p>
      <w:pPr>
        <w:pStyle w:val="BodyText"/>
      </w:pPr>
      <w:r>
        <w:rPr>
          <w:bCs/>
          <w:b/>
        </w:rPr>
        <w:t xml:space="preserve">3.7 Dispute Resolution:</w:t>
      </w:r>
      <w:r>
        <w:t xml:space="preserve"> </w:t>
      </w:r>
      <w:r>
        <w:t xml:space="preserve">Any dispute arising from this Quotation Estimate shall be resolved amicably. Failing amicable resolution, the competent courts of Paris (Tribunal Judiciaire de Paris) shall have exclusive jurisdiction, in accordance with French law.</w:t>
      </w:r>
    </w:p>
    <w:p>
      <w:pPr>
        <w:pStyle w:val="BodyText"/>
      </w:pPr>
      <w:r>
        <w:t xml:space="preserve">4. Acceptance of this Quotation Estimate</w:t>
      </w:r>
    </w:p>
    <w:p>
      <w:pPr>
        <w:pStyle w:val="BodyText"/>
      </w:pPr>
      <w:r>
        <w:t xml:space="preserve">By signing below, the client acknowledges receipt of this Quotation Estimate for Plumber services in France Paris and agrees to the terms and conditions set forth herein. This Quotation Estimate constitutes a binding offer from Plomberie Paris Excellence and, upon acceptance, forms the basis of the service contract between the parties.</w:t>
      </w:r>
    </w:p>
    <w:p>
      <w:pPr>
        <w:pStyle w:val="BodyText"/>
      </w:pPr>
      <w:r>
        <w:rPr>
          <w:bCs/>
          <w:b/>
        </w:rPr>
        <w:t xml:space="preserve">For Plomberie Paris Excellence (Plumber)</w:t>
      </w:r>
    </w:p>
    <w:p>
      <w:pPr>
        <w:pStyle w:val="BodyText"/>
      </w:pPr>
      <w:r>
        <w:t xml:space="preserve">Name: M. Antoine Lefèvre</w:t>
      </w:r>
    </w:p>
    <w:p>
      <w:pPr>
        <w:pStyle w:val="BodyText"/>
      </w:pPr>
      <w:r>
        <w:t xml:space="preserve">Title: Master Plumber / Gérant</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M. Jean-Pierre Moreau</w:t>
      </w:r>
    </w:p>
    <w:p>
      <w:pPr>
        <w:pStyle w:val="BodyText"/>
      </w:pPr>
      <w:r>
        <w:t xml:space="preserve">Title: Property Owner</w:t>
      </w:r>
    </w:p>
    <w:p>
      <w:pPr>
        <w:pStyle w:val="BodyText"/>
      </w:pPr>
      <w:r>
        <w:t xml:space="preserve">Date: _________________________</w:t>
      </w:r>
    </w:p>
    <w:p>
      <w:pPr>
        <w:pStyle w:val="BodyText"/>
      </w:pPr>
      <w:r>
        <w:t xml:space="preserve">Signature: _________________________</w:t>
      </w:r>
    </w:p>
    <w:p>
      <w:pPr>
        <w:pStyle w:val="BodyText"/>
      </w:pPr>
      <w:r>
        <w:t xml:space="preserve">Plomberie Paris Excellence — Quotation Estimate QE-2025-0487 — Plumber Services in France Paris</w:t>
      </w:r>
    </w:p>
    <w:p>
      <w:pPr>
        <w:pStyle w:val="BodyText"/>
      </w:pPr>
      <w:r>
        <w:t xml:space="preserve">This document is issued in two (2) original copies, one for each party. It is governed by French law and the regulations of the City of Paris.</w:t>
      </w:r>
    </w:p>
    <w:p>
      <w:pPr>
        <w:pStyle w:val="BodyText"/>
      </w:pPr>
      <w:r>
        <w:t xml:space="preserve">© 2025 Plomberie Paris Excellence. All rights reserved. SIRET: 842 567 891 00012.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France Paris</dc:title>
  <dc:creator/>
  <dc:language>en</dc:language>
  <cp:keywords/>
  <dcterms:created xsi:type="dcterms:W3CDTF">2026-10-10T01:54:13Z</dcterms:created>
  <dcterms:modified xsi:type="dcterms:W3CDTF">2026-10-10T01:54:13Z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