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Professional Plumber Services — Naples, Italy</w:t>
      </w:r>
    </w:p>
    <w:bookmarkEnd w:id="20"/>
    <w:bookmarkStart w:id="21" w:name="service-provider-plumber"/>
    <w:p>
      <w:pPr>
        <w:pStyle w:val="Heading3"/>
      </w:pPr>
      <w:r>
        <w:t xml:space="preserve">Service Provider (Plumber)</w:t>
      </w:r>
    </w:p>
    <w:p>
      <w:pPr>
        <w:pStyle w:val="FirstParagraph"/>
      </w:pPr>
      <w:r>
        <w:rPr>
          <w:bCs/>
          <w:b/>
        </w:rPr>
        <w:t xml:space="preserve">Studio Idraulico Vesuvio S.r.l.</w:t>
      </w:r>
    </w:p>
    <w:p>
      <w:pPr>
        <w:pStyle w:val="BodyText"/>
      </w:pPr>
      <w:r>
        <w:t xml:space="preserve">Via Toledo 142, 80132 Napoli (NA), Italy</w:t>
      </w:r>
    </w:p>
    <w:p>
      <w:pPr>
        <w:pStyle w:val="BodyText"/>
      </w:pPr>
      <w:r>
        <w:t xml:space="preserve">Phone: +39 081 555 0123</w:t>
      </w:r>
    </w:p>
    <w:p>
      <w:pPr>
        <w:pStyle w:val="BodyText"/>
      </w:pPr>
      <w:r>
        <w:t xml:space="preserve">Email: info@idraulico-vesuvio.it</w:t>
      </w:r>
    </w:p>
    <w:p>
      <w:pPr>
        <w:pStyle w:val="BodyText"/>
      </w:pPr>
      <w:r>
        <w:t xml:space="preserve">VAT (P.IVA): IT02345678901</w:t>
      </w:r>
    </w:p>
    <w:p>
      <w:pPr>
        <w:pStyle w:val="BodyText"/>
      </w:pPr>
      <w:r>
        <w:t xml:space="preserve">Chamber of Commerce: NA-1234567</w:t>
      </w:r>
    </w:p>
    <w:bookmarkEnd w:id="21"/>
    <w:bookmarkStart w:id="22" w:name="client"/>
    <w:p>
      <w:pPr>
        <w:pStyle w:val="Heading3"/>
      </w:pPr>
      <w:r>
        <w:t xml:space="preserve">Client</w:t>
      </w:r>
    </w:p>
    <w:p>
      <w:pPr>
        <w:pStyle w:val="FirstParagraph"/>
      </w:pPr>
      <w:r>
        <w:rPr>
          <w:bCs/>
          <w:b/>
        </w:rPr>
        <w:t xml:space="preserve">Signor Marco De Luca</w:t>
      </w:r>
    </w:p>
    <w:p>
      <w:pPr>
        <w:pStyle w:val="BodyText"/>
      </w:pPr>
      <w:r>
        <w:t xml:space="preserve">Via Chiaia 87, 80121 Napoli (NA), Italy</w:t>
      </w:r>
    </w:p>
    <w:p>
      <w:pPr>
        <w:pStyle w:val="BodyText"/>
      </w:pPr>
      <w:r>
        <w:t xml:space="preserve">Phone: +39 333 456 7890</w:t>
      </w:r>
    </w:p>
    <w:p>
      <w:pPr>
        <w:pStyle w:val="BodyText"/>
      </w:pPr>
      <w:r>
        <w:t xml:space="preserve">Email: m.deluca@email.it</w:t>
      </w:r>
    </w:p>
    <w:p>
      <w:pPr>
        <w:pStyle w:val="BodyText"/>
      </w:pPr>
      <w:r>
        <w:t xml:space="preserve">Property Type: Residential Apartment</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Work Location:</w:t>
            </w:r>
          </w:p>
        </w:tc>
        <w:tc>
          <w:tcPr/>
          <w:p>
            <w:pPr>
              <w:pStyle w:val="Compact"/>
              <w:jc w:val="left"/>
            </w:pPr>
            <w:r>
              <w:t xml:space="preserve">Naples (Napoli), Campania, Italy</w:t>
            </w:r>
          </w:p>
        </w:tc>
      </w:tr>
      <w:tr>
        <w:tc>
          <w:tcPr/>
          <w:p>
            <w:pPr>
              <w:pStyle w:val="Compact"/>
              <w:jc w:val="left"/>
            </w:pPr>
            <w:r>
              <w:t xml:space="preserve">Plumber Assigned:</w:t>
            </w:r>
          </w:p>
        </w:tc>
        <w:tc>
          <w:tcPr/>
          <w:p>
            <w:pPr>
              <w:pStyle w:val="Compact"/>
              <w:jc w:val="left"/>
            </w:pPr>
            <w:r>
              <w:t xml:space="preserve">Maestro Giuseppe Ferraro</w:t>
            </w:r>
          </w:p>
        </w:tc>
        <w:tc>
          <w:tcPr/>
          <w:p>
            <w:pPr>
              <w:pStyle w:val="Compact"/>
              <w:jc w:val="left"/>
            </w:pPr>
            <w:r>
              <w:t xml:space="preserve">Estimated Duration:</w:t>
            </w:r>
          </w:p>
        </w:tc>
        <w:tc>
          <w:tcPr/>
          <w:p>
            <w:pPr>
              <w:pStyle w:val="Compact"/>
              <w:jc w:val="left"/>
            </w:pPr>
            <w:r>
              <w:t xml:space="preserve">5 working days</w:t>
            </w:r>
          </w:p>
        </w:tc>
      </w:tr>
    </w:tbl>
    <w:bookmarkStart w:id="23" w:name="Xfcaf437ef2aae66ad9499912a8dcb70eb635861"/>
    <w:p>
      <w:pPr>
        <w:pStyle w:val="Heading2"/>
      </w:pPr>
      <w:r>
        <w:t xml:space="preserve">1. Scope of Work — Plumber Services in Naples, Italy</w:t>
      </w:r>
    </w:p>
    <w:p>
      <w:pPr>
        <w:pStyle w:val="FirstParagraph"/>
      </w:pPr>
      <w:r>
        <w:t xml:space="preserve">This Quotation Estimate is issued by Studio Idraulico Vesuvio S.r.l., a licensed and insured plumber operating in the city of Naples, Italy, to provide a comprehensive breakdown of costs for the plumbing works requested by the client at the property located on Via Chiaia, Naples. The plumber team will perform the following services in accordance with Italian building regulations (D.M. 37/2008) and the local municipal codes of the Comune di Napoli:</w:t>
      </w:r>
    </w:p>
    <w:p>
      <w:pPr>
        <w:numPr>
          <w:ilvl w:val="0"/>
          <w:numId w:val="1001"/>
        </w:numPr>
        <w:pStyle w:val="Compact"/>
      </w:pPr>
      <w:r>
        <w:t xml:space="preserve">Complete inspection and diagnostic assessment of the existing plumbing infrastructure, including the main water supply line, drainage system, and gas connections within the apartment.</w:t>
      </w:r>
    </w:p>
    <w:p>
      <w:pPr>
        <w:numPr>
          <w:ilvl w:val="0"/>
          <w:numId w:val="1001"/>
        </w:numPr>
        <w:pStyle w:val="Compact"/>
      </w:pPr>
      <w:r>
        <w:t xml:space="preserve">Replacement of the corroded copper main water supply pipe (approximately 12 metres) running from the building's riser to the kitchen and bathroom fixtures.</w:t>
      </w:r>
    </w:p>
    <w:p>
      <w:pPr>
        <w:numPr>
          <w:ilvl w:val="0"/>
          <w:numId w:val="1001"/>
        </w:numPr>
        <w:pStyle w:val="Compact"/>
      </w:pPr>
      <w:r>
        <w:t xml:space="preserve">Installation of a new 300-litre domestic hot water boiler (caldaia) with full connection to the gas network, compliant with the safety standards enforced by the Naples municipal authority.</w:t>
      </w:r>
    </w:p>
    <w:p>
      <w:pPr>
        <w:numPr>
          <w:ilvl w:val="0"/>
          <w:numId w:val="1001"/>
        </w:numPr>
        <w:pStyle w:val="Compact"/>
      </w:pPr>
      <w:r>
        <w:t xml:space="preserve">Replacement of two (2) bathroom faucets, one (1) kitchen sink mixer tap, and the associated P-trap and waste pipe assemblies.</w:t>
      </w:r>
    </w:p>
    <w:p>
      <w:pPr>
        <w:numPr>
          <w:ilvl w:val="0"/>
          <w:numId w:val="1001"/>
        </w:numPr>
        <w:pStyle w:val="Compact"/>
      </w:pPr>
      <w:r>
        <w:t xml:space="preserve">Repair and resealing of the bathroom floor drain and the external terrace drainage channel, which has been identified as the source of recurring water infiltration into the neighbouring unit below.</w:t>
      </w:r>
    </w:p>
    <w:p>
      <w:pPr>
        <w:numPr>
          <w:ilvl w:val="0"/>
          <w:numId w:val="1001"/>
        </w:numPr>
        <w:pStyle w:val="Compact"/>
      </w:pPr>
      <w:r>
        <w:t xml:space="preserve">Pressure testing of all newly installed pipework to a minimum of 10 bar for a sustained period of 30 minutes, as required by Italian plumbing certification standards.</w:t>
      </w:r>
    </w:p>
    <w:p>
      <w:pPr>
        <w:numPr>
          <w:ilvl w:val="0"/>
          <w:numId w:val="1001"/>
        </w:numPr>
        <w:pStyle w:val="Compact"/>
      </w:pPr>
      <w:r>
        <w:t xml:space="preserve">Removal and lawful disposal of all old materials and construction debris in accordance with the waste management regulations of the Regione Campania and the Comune di Napoli.</w:t>
      </w:r>
    </w:p>
    <w:p>
      <w:pPr>
        <w:numPr>
          <w:ilvl w:val="0"/>
          <w:numId w:val="1001"/>
        </w:numPr>
        <w:pStyle w:val="Compact"/>
      </w:pPr>
      <w:r>
        <w:t xml:space="preserve">Final cleaning of the work area and a walkthrough inspection with the client to confirm satisfactory completion of all plumber tasks.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Diagnostic inspection &amp; written report</w:t>
            </w:r>
          </w:p>
        </w:tc>
        <w:tc>
          <w:tcPr/>
          <w:p>
            <w:pPr>
              <w:pStyle w:val="Compact"/>
              <w:jc w:val="left"/>
            </w:pPr>
            <w:r>
              <w:t xml:space="preserve">Job</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Removal of old copper pipe &amp; installation of new PEX pipe (12 m)</w:t>
            </w:r>
          </w:p>
        </w:tc>
        <w:tc>
          <w:tcPr/>
          <w:p>
            <w:pPr>
              <w:pStyle w:val="Compact"/>
              <w:jc w:val="left"/>
            </w:pPr>
            <w:r>
              <w:t xml:space="preserve">Metre</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Supply &amp; installation of 300 L gas boiler (incl. gas connection &amp; flue)</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Supply &amp; installation of bathroom faucets (2 units)</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5</w:t>
            </w:r>
          </w:p>
        </w:tc>
        <w:tc>
          <w:tcPr/>
          <w:p>
            <w:pPr>
              <w:pStyle w:val="Compact"/>
              <w:jc w:val="left"/>
            </w:pPr>
            <w:r>
              <w:t xml:space="preserve">Supply &amp; installation of kitchen mixer tap &amp; P-trap assembly</w:t>
            </w:r>
          </w:p>
        </w:tc>
        <w:tc>
          <w:tcPr/>
          <w:p>
            <w:pPr>
              <w:pStyle w:val="Compact"/>
              <w:jc w:val="left"/>
            </w:pPr>
            <w:r>
              <w:t xml:space="preserve">Unit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Repair &amp; resealing of bathroom floor drain &amp; terrace drainage</w:t>
            </w:r>
          </w:p>
        </w:tc>
        <w:tc>
          <w:tcPr/>
          <w:p>
            <w:pPr>
              <w:pStyle w:val="Compact"/>
              <w:jc w:val="left"/>
            </w:pPr>
            <w:r>
              <w:t xml:space="preserve">Job</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Pressure testing &amp; certification documentation</w:t>
            </w:r>
          </w:p>
        </w:tc>
        <w:tc>
          <w:tcPr/>
          <w:p>
            <w:pPr>
              <w:pStyle w:val="Compact"/>
              <w:jc w:val="left"/>
            </w:pPr>
            <w:r>
              <w:t xml:space="preserve">Job</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Waste removal &amp; site cleanup (Comune di Napoli disposal fees)</w:t>
            </w:r>
          </w:p>
        </w:tc>
        <w:tc>
          <w:tcPr/>
          <w:p>
            <w:pPr>
              <w:pStyle w:val="Compact"/>
              <w:jc w:val="left"/>
            </w:pPr>
            <w:r>
              <w:t xml:space="preserve">Job</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Travel &amp; mobilisation within Naples city limits</w:t>
            </w:r>
          </w:p>
        </w:tc>
        <w:tc>
          <w:tcPr/>
          <w:p>
            <w:pPr>
              <w:pStyle w:val="Compact"/>
              <w:jc w:val="left"/>
            </w:pPr>
            <w:r>
              <w:t xml:space="preserve">Job</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Subtotal (before VAT)</w:t>
            </w:r>
          </w:p>
        </w:tc>
        <w:tc>
          <w:tcPr/>
          <w:p>
            <w:pPr>
              <w:pStyle w:val="Compact"/>
              <w:jc w:val="left"/>
            </w:pPr>
            <w:r>
              <w:t xml:space="preserve">3,990.00</w:t>
            </w:r>
          </w:p>
        </w:tc>
      </w:tr>
      <w:tr>
        <w:tc>
          <w:tcPr>
            <w:gridSpan w:val="5"/>
          </w:tcPr>
          <w:p>
            <w:pPr>
              <w:pStyle w:val="Compact"/>
              <w:jc w:val="left"/>
            </w:pPr>
            <w:r>
              <w:t xml:space="preserve">VAT (IVA) — 10% (renovation rate, Italy)</w:t>
            </w:r>
          </w:p>
        </w:tc>
        <w:tc>
          <w:tcPr/>
          <w:p>
            <w:pPr>
              <w:pStyle w:val="Compact"/>
              <w:jc w:val="left"/>
            </w:pPr>
            <w:r>
              <w:t xml:space="preserve">399.00</w:t>
            </w:r>
          </w:p>
        </w:tc>
      </w:tr>
      <w:tr>
        <w:tc>
          <w:tcPr>
            <w:gridSpan w:val="5"/>
          </w:tcPr>
          <w:p>
            <w:pPr>
              <w:pStyle w:val="Compact"/>
              <w:jc w:val="left"/>
            </w:pPr>
            <w:r>
              <w:rPr>
                <w:bCs/>
                <w:b/>
              </w:rPr>
              <w:t xml:space="preserve">TOTAL AMOUNT DUE (EUR)</w:t>
            </w:r>
          </w:p>
        </w:tc>
        <w:tc>
          <w:tcPr/>
          <w:p>
            <w:pPr>
              <w:pStyle w:val="Compact"/>
              <w:jc w:val="left"/>
            </w:pPr>
            <w:r>
              <w:rPr>
                <w:bCs/>
                <w:b/>
              </w:rPr>
              <w:t xml:space="preserve">4,389.00</w:t>
            </w:r>
          </w:p>
        </w:tc>
      </w:tr>
    </w:tbl>
    <w:p>
      <w:pPr>
        <w:pStyle w:val="BodyText"/>
      </w:pPr>
      <w:r>
        <w:rPr>
          <w:bCs/>
          <w:b/>
        </w:rPr>
        <w:t xml:space="preserve">Note regarding Naples, Italy:</w:t>
      </w:r>
      <w:r>
        <w:t xml:space="preserve"> </w:t>
      </w:r>
      <w:r>
        <w:t xml:space="preserve">All works will be carried out in compliance with the local building permits required by the Comune di Napoli. The plumber will file the necessary SCIA (Segnalazione Certificata di Inizio Attività) with the municipal office prior to commencing any structural plumbing modifications. The client is advised that the historic centre of Naples (Centro Storico) is a UNESCO World Heritage Site; therefore, any external modifications to the building façade, including flue terminations, must receive prior approval from the Soprintendenza per i Beni Architettonici. Our plumber team will manage this permitting process on the client's behalf at no additional cost.</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this period, prices may be revised to reflect changes in material costs, labour rates, or regulatory requirements applicable in Naples, Italy.</w:t>
      </w:r>
    </w:p>
    <w:p>
      <w:pPr>
        <w:pStyle w:val="BodyText"/>
      </w:pPr>
      <w:r>
        <w:rPr>
          <w:bCs/>
          <w:b/>
        </w:rPr>
        <w:t xml:space="preserve">3.2 Payment Schedule:</w:t>
      </w:r>
      <w:r>
        <w:t xml:space="preserve"> </w:t>
      </w:r>
      <w:r>
        <w:t xml:space="preserve">A deposit of 30% (EUR 1,316.70) is due upon acceptance of this Quotation Estimate. A further 40% (EUR 1,755.60) is due upon completion of the boiler installation and pipe replacement. The remaining 30% (EUR 1,316.70) is due upon final sign-off and handover of the completed works.</w:t>
      </w:r>
    </w:p>
    <w:p>
      <w:pPr>
        <w:pStyle w:val="BodyText"/>
      </w:pPr>
      <w:r>
        <w:rPr>
          <w:bCs/>
          <w:b/>
        </w:rPr>
        <w:t xml:space="preserve">3.3 Payment Method:</w:t>
      </w:r>
      <w:r>
        <w:t xml:space="preserve"> </w:t>
      </w:r>
      <w:r>
        <w:t xml:space="preserve">Payments shall be made via bank transfer (bonifico bancario) to the IBAN provided by the plumber, or by bank cheque. Cash payments exceeding EUR 1,000 are not permitted under Italian anti-money-laundering legislation (D.Lgs. 231/2007).</w:t>
      </w:r>
    </w:p>
    <w:p>
      <w:pPr>
        <w:pStyle w:val="BodyText"/>
      </w:pPr>
      <w:r>
        <w:rPr>
          <w:bCs/>
          <w:b/>
        </w:rPr>
        <w:t xml:space="preserve">3.4 Warranty:</w:t>
      </w:r>
      <w:r>
        <w:t xml:space="preserve"> </w:t>
      </w:r>
      <w:r>
        <w:t xml:space="preserve">The plumber guarantees all workmanship for a period of two (2) years from the date of completion, in accordance with Article 1668 of the Italian Civil Code. Manufacturer warranties on the boiler and fixtures are separate and will be documented in the final handover package.</w:t>
      </w:r>
    </w:p>
    <w:p>
      <w:pPr>
        <w:pStyle w:val="BodyText"/>
      </w:pPr>
      <w:r>
        <w:rPr>
          <w:bCs/>
          <w:b/>
        </w:rPr>
        <w:t xml:space="preserve">3.5 Delays:</w:t>
      </w:r>
      <w:r>
        <w:t xml:space="preserve"> </w:t>
      </w:r>
      <w:r>
        <w:t xml:space="preserve">In the event of delays caused by factors beyond the plumber's reasonable control (e.g., municipal permit delays, supply chain disruptions, or adverse weather conditions affecting outdoor work in Naples), the project timeline will be extended accordingly, and the client will be notified in writing within 48 hours.</w:t>
      </w:r>
    </w:p>
    <w:p>
      <w:pPr>
        <w:pStyle w:val="BodyText"/>
      </w:pPr>
      <w:r>
        <w:rPr>
          <w:bCs/>
          <w:b/>
        </w:rPr>
        <w:t xml:space="preserve">3.6 Insurance:</w:t>
      </w:r>
      <w:r>
        <w:t xml:space="preserve"> </w:t>
      </w:r>
      <w:r>
        <w:t xml:space="preserve">Studio Idraulico Vesuvio S.r.l. holds full professional liability insurance and workers' compensation coverage (INAIL) as required for all plumber operations in the Campania region of Italy.</w:t>
      </w:r>
    </w:p>
    <w:p>
      <w:pPr>
        <w:pStyle w:val="BodyText"/>
      </w:pPr>
      <w:r>
        <w:rPr>
          <w:bCs/>
          <w:b/>
        </w:rPr>
        <w:t xml:space="preserve">3.7 Dispute Resolution:</w:t>
      </w:r>
      <w:r>
        <w:t xml:space="preserve"> </w:t>
      </w:r>
      <w:r>
        <w:t xml:space="preserve">Any disputes arising from this Quotation Estimate shall be resolved through the competent courts of Naples (Tribunale di Napoli), in accordance with Italian law.</w:t>
      </w:r>
    </w:p>
    <w:bookmarkEnd w:id="25"/>
    <w:bookmarkStart w:id="26" w:name="acceptance"/>
    <w:p>
      <w:pPr>
        <w:pStyle w:val="Heading2"/>
      </w:pPr>
      <w:r>
        <w:t xml:space="preserve">4. Acceptance</w:t>
      </w:r>
    </w:p>
    <w:p>
      <w:pPr>
        <w:pStyle w:val="FirstParagraph"/>
      </w:pPr>
      <w:r>
        <w:t xml:space="preserve">By signing below, the client acknowledges receipt of this Quotation Estimate for plumber services in Naples, Italy, and agrees to the scope of work, pricing, and terms set forth herein. This document constitutes a binding agreement once countersigned by both parties and the initial deposit has been received.</w:t>
      </w:r>
    </w:p>
    <w:p>
      <w:pPr>
        <w:pStyle w:val="BodyText"/>
      </w:pPr>
      <w:r>
        <w:rPr>
          <w:bCs/>
          <w:b/>
        </w:rPr>
        <w:t xml:space="preserve">For Studio Idraulico Vesuvio S.r.l. (Plumber)</w:t>
      </w:r>
      <w:r>
        <w:br/>
      </w:r>
      <w:r>
        <w:t xml:space="preserve">Maestro Giuseppe Ferraro</w:t>
      </w:r>
      <w:r>
        <w:br/>
      </w:r>
      <w:r>
        <w:t xml:space="preserve">Signature &amp; Date: _________________________</w:t>
      </w:r>
    </w:p>
    <w:p>
      <w:pPr>
        <w:pStyle w:val="BodyText"/>
      </w:pPr>
      <w:r>
        <w:rPr>
          <w:bCs/>
          <w:b/>
        </w:rPr>
        <w:t xml:space="preserve">For the Client</w:t>
      </w:r>
      <w:r>
        <w:br/>
      </w:r>
      <w:r>
        <w:t xml:space="preserve">Signor Marco De Luca</w:t>
      </w:r>
      <w:r>
        <w:br/>
      </w:r>
      <w:r>
        <w:t xml:space="preserve">Signature &amp; Date: _________________________</w:t>
      </w:r>
    </w:p>
    <w:p>
      <w:pPr>
        <w:pStyle w:val="BodyText"/>
      </w:pPr>
      <w:r>
        <w:t xml:space="preserve">Quotation Estimate QE-2025-00487 — Studio Idraulico Vesuvio S.r.l. — Via Toledo 142, 80132 Napoli (NA), Italy</w:t>
      </w:r>
      <w:r>
        <w:br/>
      </w:r>
      <w:r>
        <w:t xml:space="preserve">This document is issued in duplicate. One copy for the plumber's records, one copy for the client.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Naples, Italy</dc:title>
  <dc:creator/>
  <dc:language>en</dc:language>
  <cp:keywords/>
  <dcterms:created xsi:type="dcterms:W3CDTF">2026-10-10T02:31:04Z</dcterms:created>
  <dcterms:modified xsi:type="dcterms:W3CDTF">2026-10-10T02:31:04Z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