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acquaroma-servizi-idraulici-s.r.l."/>
    <w:p>
      <w:pPr>
        <w:pStyle w:val="Heading1"/>
      </w:pPr>
      <w:r>
        <w:t xml:space="preserve">AcquaRoma Servizi Idraulici S.r.l.</w:t>
      </w:r>
    </w:p>
    <w:p>
      <w:pPr>
        <w:pStyle w:val="FirstParagraph"/>
      </w:pPr>
      <w:r>
        <w:t xml:space="preserve">Via del Corso 142, 00186 Roma (RM), Italy | P.IVA: 09876543210</w:t>
      </w:r>
    </w:p>
    <w:p>
      <w:pPr>
        <w:pStyle w:val="BodyText"/>
      </w:pPr>
      <w:r>
        <w:t xml:space="preserve">Tel: +39 06 4567 8901 | Email: info@acquaroma-idraulici.it</w:t>
      </w:r>
    </w:p>
    <w:p>
      <w:pPr>
        <w:pStyle w:val="BodyText"/>
      </w:pPr>
      <w:r>
        <w:t xml:space="preserve">Licenza Artigiana: RM-2019-45872 | Chamber of Commerce: Roma</w:t>
      </w:r>
    </w:p>
    <w:bookmarkEnd w:id="20"/>
    <w:p>
      <w:pPr>
        <w:pStyle w:val="BodyText"/>
      </w:pPr>
      <w:r>
        <w:t xml:space="preserve">Quotation Estimate</w:t>
      </w:r>
    </w:p>
    <w:bookmarkStart w:id="21" w:name="client-information"/>
    <w:p>
      <w:pPr>
        <w:pStyle w:val="Heading3"/>
      </w:pPr>
      <w:r>
        <w:t xml:space="preserve">Client Information</w:t>
      </w:r>
    </w:p>
    <w:p>
      <w:pPr>
        <w:pStyle w:val="FirstParagraph"/>
      </w:pPr>
      <w:r>
        <w:rPr>
          <w:bCs/>
          <w:b/>
        </w:rPr>
        <w:t xml:space="preserve">Name:</w:t>
      </w:r>
      <w:r>
        <w:t xml:space="preserve"> </w:t>
      </w:r>
      <w:r>
        <w:t xml:space="preserve">Marco Esposito</w:t>
      </w:r>
    </w:p>
    <w:p>
      <w:pPr>
        <w:pStyle w:val="BodyText"/>
      </w:pPr>
      <w:r>
        <w:rPr>
          <w:bCs/>
          <w:b/>
        </w:rPr>
        <w:t xml:space="preserve">Address:</w:t>
      </w:r>
      <w:r>
        <w:t xml:space="preserve"> </w:t>
      </w:r>
      <w:r>
        <w:t xml:space="preserve">Via Appia Nuova 87, 00179 Roma (RM), Italy</w:t>
      </w:r>
    </w:p>
    <w:p>
      <w:pPr>
        <w:pStyle w:val="BodyText"/>
      </w:pPr>
      <w:r>
        <w:rPr>
          <w:bCs/>
          <w:b/>
        </w:rPr>
        <w:t xml:space="preserve">Phone:</w:t>
      </w:r>
      <w:r>
        <w:t xml:space="preserve"> </w:t>
      </w:r>
      <w:r>
        <w:t xml:space="preserve">+39 333 123 4567</w:t>
      </w:r>
    </w:p>
    <w:p>
      <w:pPr>
        <w:pStyle w:val="BodyText"/>
      </w:pPr>
      <w:r>
        <w:rPr>
          <w:bCs/>
          <w:b/>
        </w:rPr>
        <w:t xml:space="preserve">Email:</w:t>
      </w:r>
      <w:r>
        <w:t xml:space="preserve"> </w:t>
      </w:r>
      <w:r>
        <w:t xml:space="preserve">m.esposito@email.it</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Italy Rome, Municipio I</w:t>
      </w:r>
    </w:p>
    <w:p>
      <w:pPr>
        <w:pStyle w:val="BodyText"/>
      </w:pPr>
      <w:r>
        <w:rPr>
          <w:bCs/>
          <w:b/>
        </w:rPr>
        <w:t xml:space="preserve">Prepared By:</w:t>
      </w:r>
      <w:r>
        <w:t xml:space="preserve"> </w:t>
      </w:r>
      <w:r>
        <w:t xml:space="preserve">Ing. Luca Bianchi, Senior Plumber</w:t>
      </w:r>
    </w:p>
    <w:bookmarkEnd w:id="22"/>
    <w:bookmarkStart w:id="23"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AcquaRoma Servizi Idraulici S.r.l., a licensed and insured</w:t>
      </w:r>
      <w:r>
        <w:t xml:space="preserve"> </w:t>
      </w:r>
      <w:r>
        <w:t xml:space="preserve">Plumber</w:t>
      </w:r>
      <w:r>
        <w:t xml:space="preserve"> </w:t>
      </w:r>
      <w:r>
        <w:t xml:space="preserve">operating in the city of</w:t>
      </w:r>
      <w:r>
        <w:t xml:space="preserve"> </w:t>
      </w:r>
      <w:r>
        <w:t xml:space="preserve">Italy Rome</w:t>
      </w:r>
      <w:r>
        <w:t xml:space="preserve">, in response to the client's request for a comprehensive plumbing inspection, repair, and partial renovation of the residential property located at Via Appia Nuova 87, Roma. Our team of certified</w:t>
      </w:r>
      <w:r>
        <w:t xml:space="preserve"> </w:t>
      </w:r>
      <w:r>
        <w:t xml:space="preserve">Plumber</w:t>
      </w:r>
      <w:r>
        <w:t xml:space="preserve"> </w:t>
      </w:r>
      <w:r>
        <w:t xml:space="preserve">professionals has conducted a preliminary site visit on 10 June 2025 and assessed the current condition of all plumbing infrastructure within the dwelling.</w:t>
      </w:r>
    </w:p>
    <w:p>
      <w:pPr>
        <w:pStyle w:val="BodyText"/>
      </w:pPr>
      <w:r>
        <w:t xml:space="preserve">The scope of work outlined in this</w:t>
      </w:r>
      <w:r>
        <w:t xml:space="preserve"> </w:t>
      </w:r>
      <w:r>
        <w:t xml:space="preserve">Quotation Estimate</w:t>
      </w:r>
      <w:r>
        <w:t xml:space="preserve"> </w:t>
      </w:r>
      <w:r>
        <w:t xml:space="preserve">covers the diagnosis and remediation of multiple plumbing deficiencies identified during the inspection, including but not limited to: replacement of corroded copper piping in the kitchen and bathroom circuits, repair of a persistent leak in the main water supply line, replacement of two aging ceramic faucets, descaling and recalibration of the domestic hot water boiler (caldaia), and installation of a new pressure-reducing valve to comply with the current municipal water pressure regulations enforced by Acea, the public water utility serving</w:t>
      </w:r>
      <w:r>
        <w:t xml:space="preserve"> </w:t>
      </w:r>
      <w:r>
        <w:t xml:space="preserve">Italy Rome</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inspection, diagnostic assessment, and preparation of technical report by certified Plumber</w:t>
            </w:r>
          </w:p>
        </w:tc>
        <w:tc>
          <w:tcPr/>
          <w:p>
            <w:pPr>
              <w:pStyle w:val="Compact"/>
              <w:jc w:val="left"/>
            </w:pPr>
            <w:r>
              <w:t xml:space="preserve">Job</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Replacement of corroded copper piping (DN 15 and DN 22), kitchen circuit, including fittings and soldering</w:t>
            </w:r>
          </w:p>
        </w:tc>
        <w:tc>
          <w:tcPr/>
          <w:p>
            <w:pPr>
              <w:pStyle w:val="Compact"/>
              <w:jc w:val="left"/>
            </w:pPr>
            <w:r>
              <w:t xml:space="preserve">Linear metre</w:t>
            </w:r>
          </w:p>
        </w:tc>
        <w:tc>
          <w:tcPr/>
          <w:p>
            <w:pPr>
              <w:pStyle w:val="Compact"/>
              <w:jc w:val="left"/>
            </w:pPr>
            <w:r>
              <w:t xml:space="preserve">18</w:t>
            </w:r>
          </w:p>
        </w:tc>
        <w:tc>
          <w:tcPr/>
          <w:p>
            <w:pPr>
              <w:pStyle w:val="Compact"/>
              <w:jc w:val="left"/>
            </w:pPr>
            <w:r>
              <w:t xml:space="preserve">45.00</w:t>
            </w:r>
          </w:p>
        </w:tc>
        <w:tc>
          <w:tcPr/>
          <w:p>
            <w:pPr>
              <w:pStyle w:val="Compact"/>
              <w:jc w:val="left"/>
            </w:pPr>
            <w:r>
              <w:t xml:space="preserve">810.00</w:t>
            </w:r>
          </w:p>
        </w:tc>
      </w:tr>
      <w:tr>
        <w:tc>
          <w:tcPr/>
          <w:p>
            <w:pPr>
              <w:pStyle w:val="Compact"/>
              <w:jc w:val="left"/>
            </w:pPr>
            <w:r>
              <w:t xml:space="preserve">03</w:t>
            </w:r>
          </w:p>
        </w:tc>
        <w:tc>
          <w:tcPr/>
          <w:p>
            <w:pPr>
              <w:pStyle w:val="Compact"/>
              <w:jc w:val="left"/>
            </w:pPr>
            <w:r>
              <w:t xml:space="preserve">Replacement of corroded copper piping (DN 15 and DN 22), bathroom circuit, including fittings and soldering</w:t>
            </w:r>
          </w:p>
        </w:tc>
        <w:tc>
          <w:tcPr/>
          <w:p>
            <w:pPr>
              <w:pStyle w:val="Compact"/>
              <w:jc w:val="left"/>
            </w:pPr>
            <w:r>
              <w:t xml:space="preserve">Linear metre</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04</w:t>
            </w:r>
          </w:p>
        </w:tc>
        <w:tc>
          <w:tcPr/>
          <w:p>
            <w:pPr>
              <w:pStyle w:val="Compact"/>
              <w:jc w:val="left"/>
            </w:pPr>
            <w:r>
              <w:t xml:space="preserve">Repair and resealing of main water supply line leak (DN 25), including pressure test</w:t>
            </w:r>
          </w:p>
        </w:tc>
        <w:tc>
          <w:tcPr/>
          <w:p>
            <w:pPr>
              <w:pStyle w:val="Compact"/>
              <w:jc w:val="left"/>
            </w:pPr>
            <w:r>
              <w:t xml:space="preserve">Job</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Supply and installation of new ceramic mixer faucets (brand: Grohe, model: Eurosmart), kitchen and bathroom</w:t>
            </w:r>
          </w:p>
        </w:tc>
        <w:tc>
          <w:tcPr/>
          <w:p>
            <w:pPr>
              <w:pStyle w:val="Compact"/>
              <w:jc w:val="left"/>
            </w:pPr>
            <w:r>
              <w:t xml:space="preserve">Unit</w:t>
            </w:r>
          </w:p>
        </w:tc>
        <w:tc>
          <w:tcPr/>
          <w:p>
            <w:pPr>
              <w:pStyle w:val="Compact"/>
              <w:jc w:val="left"/>
            </w:pPr>
            <w:r>
              <w:t xml:space="preserve">2</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Descaling, internal cleaning, and recalibration of domestic hot water boiler (caldaia a condensazione, 24 kW)</w:t>
            </w:r>
          </w:p>
        </w:tc>
        <w:tc>
          <w:tcPr/>
          <w:p>
            <w:pPr>
              <w:pStyle w:val="Compact"/>
              <w:jc w:val="left"/>
            </w:pPr>
            <w:r>
              <w:t xml:space="preserve">Job</w:t>
            </w:r>
          </w:p>
        </w:tc>
        <w:tc>
          <w:tcPr/>
          <w:p>
            <w:pPr>
              <w:pStyle w:val="Compact"/>
              <w:jc w:val="left"/>
            </w:pPr>
            <w:r>
              <w:t xml:space="preserve">1</w:t>
            </w:r>
          </w:p>
        </w:tc>
        <w:tc>
          <w:tcPr/>
          <w:p>
            <w:pPr>
              <w:pStyle w:val="Compact"/>
              <w:jc w:val="left"/>
            </w:pPr>
            <w:r>
              <w:t xml:space="preserve">290.00</w:t>
            </w:r>
          </w:p>
        </w:tc>
        <w:tc>
          <w:tcPr/>
          <w:p>
            <w:pPr>
              <w:pStyle w:val="Compact"/>
              <w:jc w:val="left"/>
            </w:pPr>
            <w:r>
              <w:t xml:space="preserve">290.00</w:t>
            </w:r>
          </w:p>
        </w:tc>
      </w:tr>
      <w:tr>
        <w:tc>
          <w:tcPr/>
          <w:p>
            <w:pPr>
              <w:pStyle w:val="Compact"/>
              <w:jc w:val="left"/>
            </w:pPr>
            <w:r>
              <w:t xml:space="preserve">07</w:t>
            </w:r>
          </w:p>
        </w:tc>
        <w:tc>
          <w:tcPr/>
          <w:p>
            <w:pPr>
              <w:pStyle w:val="Compact"/>
              <w:jc w:val="left"/>
            </w:pPr>
            <w:r>
              <w:t xml:space="preserve">Supply and installation of new pressure-reducing valve (valvola di riduzione pressione), DN 25, with calibration to 3.0 bar</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Removal and lawful disposal of old materials in compliance with Rome municipal waste regulations (Ama)</w:t>
            </w:r>
          </w:p>
        </w:tc>
        <w:tc>
          <w:tcPr/>
          <w:p>
            <w:pPr>
              <w:pStyle w:val="Compact"/>
              <w:jc w:val="left"/>
            </w:pPr>
            <w:r>
              <w:t xml:space="preserve">Job</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Final pressure testing, leak verification, and issuance of compliance certificate (Dichiarazione di Conformità)</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Travel and mobilization fee within the city of Italy Rome (Municipio I–VI)</w:t>
            </w:r>
          </w:p>
        </w:tc>
        <w:tc>
          <w:tcPr/>
          <w:p>
            <w:pPr>
              <w:pStyle w:val="Compact"/>
              <w:jc w:val="left"/>
            </w:pPr>
            <w:r>
              <w:t xml:space="preserve">Job</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 (before VAT)</w:t>
            </w:r>
          </w:p>
        </w:tc>
        <w:tc>
          <w:tcPr/>
          <w:p>
            <w:pPr>
              <w:pStyle w:val="Compact"/>
              <w:jc w:val="left"/>
            </w:pPr>
            <w:r>
              <w:t xml:space="preserve">3,050.00</w:t>
            </w:r>
          </w:p>
        </w:tc>
      </w:tr>
      <w:tr>
        <w:tc>
          <w:tcPr>
            <w:gridSpan w:val="5"/>
          </w:tcPr>
          <w:p>
            <w:pPr>
              <w:pStyle w:val="Compact"/>
              <w:jc w:val="left"/>
            </w:pPr>
            <w:r>
              <w:t xml:space="preserve">VAT (IVA) at 10% (applicable rate for plumbing works on residential property in Italy)</w:t>
            </w:r>
          </w:p>
        </w:tc>
        <w:tc>
          <w:tcPr/>
          <w:p>
            <w:pPr>
              <w:pStyle w:val="Compact"/>
              <w:jc w:val="left"/>
            </w:pPr>
            <w:r>
              <w:t xml:space="preserve">305.00</w:t>
            </w:r>
          </w:p>
        </w:tc>
      </w:tr>
      <w:tr>
        <w:tc>
          <w:tcPr>
            <w:gridSpan w:val="5"/>
          </w:tcPr>
          <w:p>
            <w:pPr>
              <w:pStyle w:val="Compact"/>
              <w:jc w:val="left"/>
            </w:pPr>
            <w:r>
              <w:t xml:space="preserve">TOTAL AMOUNT DUE (EUR)</w:t>
            </w:r>
          </w:p>
        </w:tc>
        <w:tc>
          <w:tcPr/>
          <w:p>
            <w:pPr>
              <w:pStyle w:val="Compact"/>
              <w:jc w:val="left"/>
            </w:pPr>
            <w:r>
              <w:t xml:space="preserve">3,355.00</w:t>
            </w:r>
          </w:p>
        </w:tc>
      </w:tr>
    </w:tbl>
    <w:bookmarkEnd w:id="24"/>
    <w:bookmarkStart w:id="25" w:name="payment-terms"/>
    <w:p>
      <w:pPr>
        <w:pStyle w:val="Heading2"/>
      </w:pPr>
      <w:r>
        <w:t xml:space="preserve">3. Payment Terms</w:t>
      </w:r>
    </w:p>
    <w:p>
      <w:pPr>
        <w:pStyle w:val="FirstParagraph"/>
      </w:pPr>
      <w:r>
        <w:t xml:space="preserve">Payment for the works described in this</w:t>
      </w:r>
      <w:r>
        <w:t xml:space="preserve"> </w:t>
      </w:r>
      <w:r>
        <w:t xml:space="preserve">Quotation Estimate</w:t>
      </w:r>
      <w:r>
        <w:t xml:space="preserve"> </w:t>
      </w:r>
      <w:r>
        <w:t xml:space="preserve">shall be made as follows: a deposit of 40% (EUR 1,342.00) is due upon acceptance of this quotation and prior to commencement of works. The remaining 60% (EUR 2,013.00) shall be payable within 10 business days following completion of all works and the client's written sign-off on the final compliance certificate. Payment may be made via bank transfer (bonifico bancario) to the account details provided on the invoice, or by bank transfer through the Satispay platform. No cash payments exceeding EUR 500.00 are accepted in accordance with Italian anti-money-laundering legislation (D.Lgs. 231/2007).</w:t>
      </w:r>
    </w:p>
    <w:bookmarkEnd w:id="25"/>
    <w:bookmarkStart w:id="26" w:name="schedule-and-duration"/>
    <w:p>
      <w:pPr>
        <w:pStyle w:val="Heading2"/>
      </w:pPr>
      <w:r>
        <w:t xml:space="preserve">4. Schedule and Duration</w:t>
      </w:r>
    </w:p>
    <w:p>
      <w:pPr>
        <w:pStyle w:val="FirstParagraph"/>
      </w:pPr>
      <w:r>
        <w:t xml:space="preserve">Subject to the client's acceptance of this</w:t>
      </w:r>
      <w:r>
        <w:t xml:space="preserve"> </w:t>
      </w:r>
      <w:r>
        <w:t xml:space="preserve">Quotation Estimate</w:t>
      </w:r>
      <w:r>
        <w:t xml:space="preserve">, the</w:t>
      </w:r>
      <w:r>
        <w:t xml:space="preserve"> </w:t>
      </w:r>
      <w:r>
        <w:t xml:space="preserve">Plumber</w:t>
      </w:r>
      <w:r>
        <w:t xml:space="preserve"> </w:t>
      </w:r>
      <w:r>
        <w:t xml:space="preserve">team will commence works on 23 June 2025. The estimated duration of the project is five (5) working days, with a projected completion date of 27 June 2025. Works will be carried out between the hours of 08:00 and 18:00, Monday through Friday, in accordance with the noise and disturbance regulations of the Municipality of Rome (Comune di Roma). Any delays caused by force majeure, material unavailability, or client-requested changes will be communicated in writing and may extend the completion date accordingly.</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to reflect changes in material costs or labour rates in the</w:t>
      </w:r>
      <w:r>
        <w:t xml:space="preserve"> </w:t>
      </w:r>
      <w:r>
        <w:t xml:space="preserve">Italy Rome</w:t>
      </w:r>
      <w:r>
        <w:t xml:space="preserve"> </w:t>
      </w:r>
      <w:r>
        <w:t xml:space="preserve">market.</w:t>
      </w:r>
    </w:p>
    <w:p>
      <w:pPr>
        <w:numPr>
          <w:ilvl w:val="0"/>
          <w:numId w:val="1001"/>
        </w:numPr>
        <w:pStyle w:val="Compact"/>
      </w:pPr>
      <w:r>
        <w:t xml:space="preserve">All materials specified in this quotation are new, of the brands and models indicated, and carry a minimum manufacturer warranty of two (2) years. Labour and workmanship are guaranteed for a period of two (2) years from the date of completion, in compliance with Italian Civil Code Articles 1668–1669.</w:t>
      </w:r>
    </w:p>
    <w:p>
      <w:pPr>
        <w:numPr>
          <w:ilvl w:val="0"/>
          <w:numId w:val="1001"/>
        </w:numPr>
        <w:pStyle w:val="Compact"/>
      </w:pPr>
      <w:r>
        <w:t xml:space="preserve">The</w:t>
      </w:r>
      <w:r>
        <w:t xml:space="preserve"> </w:t>
      </w:r>
      <w:r>
        <w:t xml:space="preserve">Plumber</w:t>
      </w:r>
      <w:r>
        <w:t xml:space="preserve"> </w:t>
      </w:r>
      <w:r>
        <w:t xml:space="preserve">(AcquaRoma Servizi Idraulici S.r.l.) holds full professional liability insurance (RC Professionale) and workers' compensation insurance (INAIL) covering all personnel engaged on this project in</w:t>
      </w:r>
      <w:r>
        <w:t xml:space="preserve"> </w:t>
      </w:r>
      <w:r>
        <w:t xml:space="preserve">Italy Rome</w:t>
      </w:r>
      <w:r>
        <w:t xml:space="preserve">.</w:t>
      </w:r>
    </w:p>
    <w:p>
      <w:pPr>
        <w:numPr>
          <w:ilvl w:val="0"/>
          <w:numId w:val="1001"/>
        </w:numPr>
        <w:pStyle w:val="Compact"/>
      </w:pPr>
      <w:r>
        <w:t xml:space="preserve">The client is responsible for ensuring that the</w:t>
      </w:r>
      <w:r>
        <w:t xml:space="preserve"> </w:t>
      </w:r>
      <w:r>
        <w:t xml:space="preserve">Plumber</w:t>
      </w:r>
      <w:r>
        <w:t xml:space="preserve"> </w:t>
      </w:r>
      <w:r>
        <w:t xml:space="preserve">team has safe and unobstructed access to all areas of the property where works are to be performed. Access to the building's main water shut-off valve and electrical panel must be guaranteed.</w:t>
      </w:r>
    </w:p>
    <w:p>
      <w:pPr>
        <w:numPr>
          <w:ilvl w:val="0"/>
          <w:numId w:val="1001"/>
        </w:numPr>
        <w:pStyle w:val="Compact"/>
      </w:pPr>
      <w:r>
        <w:t xml:space="preserve">Any additional works not explicitly included in this</w:t>
      </w:r>
      <w:r>
        <w:t xml:space="preserve"> </w:t>
      </w:r>
      <w:r>
        <w:t xml:space="preserve">Quotation Estimate</w:t>
      </w:r>
      <w:r>
        <w:t xml:space="preserve"> </w:t>
      </w:r>
      <w:r>
        <w:t xml:space="preserve">will be subject to a separate written addendum, signed by both parties, before execution.</w:t>
      </w:r>
    </w:p>
    <w:p>
      <w:pPr>
        <w:numPr>
          <w:ilvl w:val="0"/>
          <w:numId w:val="1001"/>
        </w:numPr>
        <w:pStyle w:val="Compact"/>
      </w:pPr>
      <w:r>
        <w:t xml:space="preserve">This quotation is governed by the laws of the Italian Republic. Any disputes arising from this agreement shall be subject to the exclusive jurisdiction of the Courts of Rome (Tribunale di Roma).</w:t>
      </w:r>
    </w:p>
    <w:p>
      <w:pPr>
        <w:numPr>
          <w:ilvl w:val="0"/>
          <w:numId w:val="1001"/>
        </w:numPr>
        <w:pStyle w:val="Compact"/>
      </w:pPr>
      <w:r>
        <w:t xml:space="preserve">The client acknowledges that the</w:t>
      </w:r>
      <w:r>
        <w:t xml:space="preserve"> </w:t>
      </w:r>
      <w:r>
        <w:t xml:space="preserve">Plumber</w:t>
      </w:r>
      <w:r>
        <w:t xml:space="preserve"> </w:t>
      </w:r>
      <w:r>
        <w:t xml:space="preserve">will issue a formal invoice (fattura elettronica) in compliance with the Italian electronic invoicing system (SdI – Sistema di Interscambio) upon completion of the works.</w:t>
      </w:r>
    </w:p>
    <w:bookmarkEnd w:id="27"/>
    <w:bookmarkStart w:id="28" w:name="acceptance"/>
    <w:p>
      <w:pPr>
        <w:pStyle w:val="Heading2"/>
      </w:pPr>
      <w:r>
        <w:t xml:space="preserve">6. Acceptance</w:t>
      </w:r>
    </w:p>
    <w:p>
      <w:pPr>
        <w:pStyle w:val="FirstParagraph"/>
      </w:pPr>
      <w:r>
        <w:t xml:space="preserve">By signing below, the client confirms that they have read, understood, and accept all terms, conditions, and pricing set forth in this</w:t>
      </w:r>
      <w:r>
        <w:t xml:space="preserve"> </w:t>
      </w:r>
      <w:r>
        <w:t xml:space="preserve">Quotation Estimate</w:t>
      </w:r>
      <w:r>
        <w:t xml:space="preserve">. The</w:t>
      </w:r>
      <w:r>
        <w:t xml:space="preserve"> </w:t>
      </w:r>
      <w:r>
        <w:t xml:space="preserve">Plumber</w:t>
      </w:r>
      <w:r>
        <w:t xml:space="preserve"> </w:t>
      </w:r>
      <w:r>
        <w:t xml:space="preserve">company confirms its commitment to execute the works with the highest standard of professionalism, safety, and compliance with all applicable Italian and municipal regulations in</w:t>
      </w:r>
      <w:r>
        <w:t xml:space="preserve"> </w:t>
      </w:r>
      <w:r>
        <w:t xml:space="preserve">Italy Rome</w:t>
      </w:r>
      <w:r>
        <w:t xml:space="preserve">.</w:t>
      </w:r>
    </w:p>
    <w:bookmarkEnd w:id="28"/>
    <w:p>
      <w:pPr>
        <w:pStyle w:val="BodyText"/>
      </w:pPr>
      <w:r>
        <w:rPr>
          <w:bCs/>
          <w:b/>
        </w:rPr>
        <w:t xml:space="preserve">For AcquaRoma Servizi Idraulici S.r.l.</w:t>
      </w:r>
    </w:p>
    <w:p>
      <w:pPr>
        <w:pStyle w:val="BodyText"/>
      </w:pPr>
      <w:r>
        <w:t xml:space="preserve">Ing. Luca Bianchi – Senior Plumber &amp; Technical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Marco Esposito</w:t>
      </w:r>
    </w:p>
    <w:p>
      <w:pPr>
        <w:pStyle w:val="BodyText"/>
      </w:pPr>
      <w:r>
        <w:t xml:space="preserve">Signature: ___________________________</w:t>
      </w:r>
    </w:p>
    <w:p>
      <w:pPr>
        <w:pStyle w:val="BodyText"/>
      </w:pPr>
      <w:r>
        <w:t xml:space="preserve">Date: ___________________________</w:t>
      </w:r>
    </w:p>
    <w:p>
      <w:pPr>
        <w:pStyle w:val="BodyText"/>
      </w:pPr>
      <w:r>
        <w:t xml:space="preserve">AcquaRoma Servizi Idraulici S.r.l. | P.IVA 09876543210 | REA RM-1234567 | Capitale Sociale: EUR 50,000 i.v.</w:t>
      </w:r>
    </w:p>
    <w:p>
      <w:pPr>
        <w:pStyle w:val="BodyText"/>
      </w:pPr>
      <w:r>
        <w:t xml:space="preserve">Via del Corso 142, 00186 Roma (RM), Italy | This Quotation Estimate is a commercial document and does not constitute a binding contract until countersigned by both parties.</w:t>
      </w:r>
    </w:p>
    <w:p>
      <w:pPr>
        <w:pStyle w:val="BodyText"/>
      </w:pPr>
      <w:r>
        <w:t xml:space="preserve">Document generated on 14 June 2025 | Quotation No. QE-2025-0347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Italy Rome</dc:title>
  <dc:creator/>
  <dc:language>en</dc:language>
  <cp:keywords/>
  <dcterms:created xsi:type="dcterms:W3CDTF">2026-10-10T03:37:56Z</dcterms:created>
  <dcterms:modified xsi:type="dcterms:W3CDTF">2026-10-10T03:37:56Z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