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Plumber Services | Tanzania Dar es Salaam</w:t>
      </w:r>
    </w:p>
    <w:p>
      <w:pPr>
        <w:pStyle w:val="BodyText"/>
      </w:pPr>
      <w:r>
        <w:t xml:space="preserve">Ref: QTE/PLB/DAR/2025/0472</w:t>
      </w:r>
    </w:p>
    <w:bookmarkEnd w:id="20"/>
    <w:p>
      <w:pPr>
        <w:pStyle w:val="BodyText"/>
      </w:pPr>
      <w:r>
        <w:rPr>
          <w:bCs/>
          <w:b/>
        </w:rPr>
        <w:t xml:space="preserve">Provider:</w:t>
      </w:r>
      <w:r>
        <w:br/>
      </w:r>
      <w:r>
        <w:t xml:space="preserve">AquaFlow Plumbing Solutions Ltd.</w:t>
      </w:r>
      <w:r>
        <w:br/>
      </w:r>
      <w:r>
        <w:t xml:space="preserve">Plot 14, Mbezi Beach Road</w:t>
      </w:r>
      <w:r>
        <w:br/>
      </w:r>
      <w:r>
        <w:t xml:space="preserve">Dar es Salaam, Tanzania</w:t>
      </w:r>
      <w:r>
        <w:br/>
      </w:r>
      <w:r>
        <w:t xml:space="preserve">Tel: +255 754 123 456</w:t>
      </w:r>
      <w:r>
        <w:br/>
      </w:r>
      <w:r>
        <w:t xml:space="preserve">Email: info@aquaflowtz.co.tz</w:t>
      </w:r>
      <w:r>
        <w:br/>
      </w:r>
      <w:r>
        <w:t xml:space="preserve">TIN: 123-456-789</w:t>
      </w:r>
    </w:p>
    <w:p>
      <w:pPr>
        <w:pStyle w:val="BodyText"/>
      </w:pPr>
      <w:r>
        <w:rPr>
          <w:bCs/>
          <w:b/>
        </w:rPr>
        <w:t xml:space="preserve">Client:</w:t>
      </w:r>
      <w:r>
        <w:br/>
      </w:r>
      <w:r>
        <w:t xml:space="preserve">Mr. James Mwangi</w:t>
      </w:r>
      <w:r>
        <w:br/>
      </w:r>
      <w:r>
        <w:t xml:space="preserve">House No. 27, Kariakoo District</w:t>
      </w:r>
      <w:r>
        <w:br/>
      </w:r>
      <w:r>
        <w:t xml:space="preserve">Dar es Salaam, Tanzania</w:t>
      </w:r>
      <w:r>
        <w:br/>
      </w:r>
      <w:r>
        <w:t xml:space="preserve">Tel: +255 713 987 654</w:t>
      </w:r>
      <w:r>
        <w:br/>
      </w:r>
      <w:r>
        <w:t xml:space="preserve">Email: j.mwangi@email.com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Quotation:</w:t>
            </w:r>
          </w:p>
        </w:tc>
        <w:tc>
          <w:tcPr/>
          <w:p>
            <w:pPr>
              <w:pStyle w:val="Compact"/>
              <w:jc w:val="left"/>
            </w:pPr>
            <w:r>
              <w:t xml:space="preserve">15th June 2025</w:t>
            </w:r>
          </w:p>
        </w:tc>
        <w:tc>
          <w:tcPr/>
          <w:p>
            <w:pPr>
              <w:pStyle w:val="Compact"/>
              <w:jc w:val="left"/>
            </w:pPr>
            <w:r>
              <w:rPr>
                <w:bCs/>
                <w:b/>
              </w:rPr>
              <w:t xml:space="preserve">Validity Period:</w:t>
            </w:r>
          </w:p>
        </w:tc>
        <w:tc>
          <w:tcPr/>
          <w:p>
            <w:pPr>
              <w:pStyle w:val="Compact"/>
              <w:jc w:val="left"/>
            </w:pPr>
            <w:r>
              <w:t xml:space="preserve">30 Days (until 15th July 2025)</w:t>
            </w:r>
          </w:p>
        </w:tc>
      </w:tr>
      <w:tr>
        <w:tc>
          <w:tcPr/>
          <w:p>
            <w:pPr>
              <w:pStyle w:val="Compact"/>
              <w:jc w:val="left"/>
            </w:pPr>
            <w:r>
              <w:rPr>
                <w:bCs/>
                <w:b/>
              </w:rPr>
              <w:t xml:space="preserve">Service Location:</w:t>
            </w:r>
          </w:p>
        </w:tc>
        <w:tc>
          <w:tcPr/>
          <w:p>
            <w:pPr>
              <w:pStyle w:val="Compact"/>
              <w:jc w:val="left"/>
            </w:pPr>
            <w:r>
              <w:t xml:space="preserve">Kariakoo, Dar es Salaam, Tanzania</w:t>
            </w:r>
          </w:p>
        </w:tc>
        <w:tc>
          <w:tcPr/>
          <w:p>
            <w:pPr>
              <w:pStyle w:val="Compact"/>
              <w:jc w:val="left"/>
            </w:pPr>
            <w:r>
              <w:rPr>
                <w:bCs/>
                <w:b/>
              </w:rPr>
              <w:t xml:space="preserve">Property Type:</w:t>
            </w:r>
          </w:p>
        </w:tc>
        <w:tc>
          <w:tcPr/>
          <w:p>
            <w:pPr>
              <w:pStyle w:val="Compact"/>
              <w:jc w:val="left"/>
            </w:pPr>
            <w:r>
              <w:t xml:space="preserve">Residential – 3-Storey Building</w:t>
            </w:r>
          </w:p>
        </w:tc>
      </w:tr>
      <w:tr>
        <w:tc>
          <w:tcPr/>
          <w:p>
            <w:pPr>
              <w:pStyle w:val="Compact"/>
              <w:jc w:val="left"/>
            </w:pPr>
            <w:r>
              <w:rPr>
                <w:bCs/>
                <w:b/>
              </w:rPr>
              <w:t xml:space="preserve">Plumber Assigned:</w:t>
            </w:r>
          </w:p>
        </w:tc>
        <w:tc>
          <w:tcPr/>
          <w:p>
            <w:pPr>
              <w:pStyle w:val="Compact"/>
              <w:jc w:val="left"/>
            </w:pPr>
            <w:r>
              <w:t xml:space="preserve">Eng. Hassan Omary (Licensed Plumber, TBSA Reg. No. PLB-2019-0342)</w:t>
            </w:r>
          </w:p>
        </w:tc>
        <w:tc>
          <w:tcPr/>
          <w:p>
            <w:pPr>
              <w:pStyle w:val="Compact"/>
              <w:jc w:val="left"/>
            </w:pPr>
            <w:r>
              <w:rPr>
                <w:bCs/>
                <w:b/>
              </w:rPr>
              <w:t xml:space="preserve">Estimated Duration:</w:t>
            </w:r>
          </w:p>
        </w:tc>
        <w:tc>
          <w:tcPr/>
          <w:p>
            <w:pPr>
              <w:pStyle w:val="Compact"/>
              <w:jc w:val="left"/>
            </w:pPr>
            <w:r>
              <w:t xml:space="preserve">5 Working Days</w:t>
            </w:r>
          </w:p>
        </w:tc>
      </w:tr>
    </w:tbl>
    <w:p>
      <w:pPr>
        <w:pStyle w:val="BodyText"/>
      </w:pPr>
      <w:r>
        <w:t xml:space="preserve">Scope of Work – Plumber Services in Tanzania Dar es Salaam</w:t>
      </w:r>
    </w:p>
    <w:p>
      <w:pPr>
        <w:pStyle w:val="BodyText"/>
      </w:pPr>
      <w:r>
        <w:t xml:space="preserve">This Quotation Estimate is issued by AquaFlow Plumbing Solutions Ltd. for the provision of comprehensive plumbing services at the client's residential property located in Kariakoo, Dar es Salaam, Tanzania. The following scope of work has been assessed during the on-site inspection conducted on 10th June 2025 by our senior Plumber, Eng. Hassan Omary.</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Complete replacement of corroded galvanized water pipes (15mm diameter) on all three floors of the residential building in Dar es Salaam</w:t>
            </w:r>
          </w:p>
        </w:tc>
        <w:tc>
          <w:tcPr/>
          <w:p>
            <w:pPr>
              <w:pStyle w:val="Compact"/>
              <w:jc w:val="left"/>
            </w:pPr>
            <w:r>
              <w:t xml:space="preserve">Running Meter</w:t>
            </w:r>
          </w:p>
        </w:tc>
        <w:tc>
          <w:tcPr/>
          <w:p>
            <w:pPr>
              <w:pStyle w:val="Compact"/>
              <w:jc w:val="left"/>
            </w:pPr>
            <w:r>
              <w:t xml:space="preserve">85</w:t>
            </w:r>
          </w:p>
        </w:tc>
        <w:tc>
          <w:tcPr/>
          <w:p>
            <w:pPr>
              <w:pStyle w:val="Compact"/>
              <w:jc w:val="left"/>
            </w:pPr>
            <w:r>
              <w:t xml:space="preserve">12,500</w:t>
            </w:r>
          </w:p>
        </w:tc>
        <w:tc>
          <w:tcPr/>
          <w:p>
            <w:pPr>
              <w:pStyle w:val="Compact"/>
              <w:jc w:val="left"/>
            </w:pPr>
            <w:r>
              <w:t xml:space="preserve">1,062,500</w:t>
            </w:r>
          </w:p>
        </w:tc>
      </w:tr>
      <w:tr>
        <w:tc>
          <w:tcPr/>
          <w:p>
            <w:pPr>
              <w:pStyle w:val="Compact"/>
              <w:jc w:val="left"/>
            </w:pPr>
            <w:r>
              <w:t xml:space="preserve">2</w:t>
            </w:r>
          </w:p>
        </w:tc>
        <w:tc>
          <w:tcPr/>
          <w:p>
            <w:pPr>
              <w:pStyle w:val="Compact"/>
              <w:jc w:val="left"/>
            </w:pPr>
            <w:r>
              <w:t xml:space="preserve">Installation of new PPR (Polypropylene Random) hot and cold water supply lines conforming to Tanzania Bureau of Standards (TBS) regulations</w:t>
            </w:r>
          </w:p>
        </w:tc>
        <w:tc>
          <w:tcPr/>
          <w:p>
            <w:pPr>
              <w:pStyle w:val="Compact"/>
              <w:jc w:val="left"/>
            </w:pPr>
            <w:r>
              <w:t xml:space="preserve">Running Meter</w:t>
            </w:r>
          </w:p>
        </w:tc>
        <w:tc>
          <w:tcPr/>
          <w:p>
            <w:pPr>
              <w:pStyle w:val="Compact"/>
              <w:jc w:val="left"/>
            </w:pPr>
            <w:r>
              <w:t xml:space="preserve">120</w:t>
            </w:r>
          </w:p>
        </w:tc>
        <w:tc>
          <w:tcPr/>
          <w:p>
            <w:pPr>
              <w:pStyle w:val="Compact"/>
              <w:jc w:val="left"/>
            </w:pPr>
            <w:r>
              <w:t xml:space="preserve">8,200</w:t>
            </w:r>
          </w:p>
        </w:tc>
        <w:tc>
          <w:tcPr/>
          <w:p>
            <w:pPr>
              <w:pStyle w:val="Compact"/>
              <w:jc w:val="left"/>
            </w:pPr>
            <w:r>
              <w:t xml:space="preserve">984,000</w:t>
            </w:r>
          </w:p>
        </w:tc>
      </w:tr>
      <w:tr>
        <w:tc>
          <w:tcPr/>
          <w:p>
            <w:pPr>
              <w:pStyle w:val="Compact"/>
              <w:jc w:val="left"/>
            </w:pPr>
            <w:r>
              <w:t xml:space="preserve">3</w:t>
            </w:r>
          </w:p>
        </w:tc>
        <w:tc>
          <w:tcPr/>
          <w:p>
            <w:pPr>
              <w:pStyle w:val="Compact"/>
              <w:jc w:val="left"/>
            </w:pPr>
            <w:r>
              <w:t xml:space="preserve">Replacement of 6 (six) faulty ceramic toilet bowls with dual-flush systems (Toto brand, imported)</w:t>
            </w:r>
          </w:p>
        </w:tc>
        <w:tc>
          <w:tcPr/>
          <w:p>
            <w:pPr>
              <w:pStyle w:val="Compact"/>
              <w:jc w:val="left"/>
            </w:pPr>
            <w:r>
              <w:t xml:space="preserve">Unit</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4</w:t>
            </w:r>
          </w:p>
        </w:tc>
        <w:tc>
          <w:tcPr/>
          <w:p>
            <w:pPr>
              <w:pStyle w:val="Compact"/>
              <w:jc w:val="left"/>
            </w:pPr>
            <w:r>
              <w:t xml:space="preserve">Installation of 4 (four) new stainless steel kitchen sinks with integrated drainage and waste disposal units</w:t>
            </w:r>
          </w:p>
        </w:tc>
        <w:tc>
          <w:tcPr/>
          <w:p>
            <w:pPr>
              <w:pStyle w:val="Compact"/>
              <w:jc w:val="left"/>
            </w:pPr>
            <w:r>
              <w:t xml:space="preserve">Unit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Repair and re-sealing of the main water tank (5,000 litres) on the rooftop, including replacement of overflow valve and inlet pipe fittings</w:t>
            </w:r>
          </w:p>
        </w:tc>
        <w:tc>
          <w:tcPr/>
          <w:p>
            <w:pPr>
              <w:pStyle w:val="Compact"/>
              <w:jc w:val="left"/>
            </w:pPr>
            <w:r>
              <w:t xml:space="preserve">Job</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Complete overhaul of the building's sewage and drainage system, including clearing of blocked pipes, replacement of 12 (twelve) damaged PVC pipe joints, and re-grouting of floor drains</w:t>
            </w:r>
          </w:p>
        </w:tc>
        <w:tc>
          <w:tcPr/>
          <w:p>
            <w:pPr>
              <w:pStyle w:val="Compact"/>
              <w:jc w:val="left"/>
            </w:pPr>
            <w:r>
              <w:t xml:space="preserve">Job</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Installation of 8 (eight) new chrome-plated bathroom faucets and shower heads (Moen brand)</w:t>
            </w:r>
          </w:p>
        </w:tc>
        <w:tc>
          <w:tcPr/>
          <w:p>
            <w:pPr>
              <w:pStyle w:val="Compact"/>
              <w:jc w:val="left"/>
            </w:pPr>
            <w:r>
              <w:t xml:space="preserve">Set</w:t>
            </w:r>
          </w:p>
        </w:tc>
        <w:tc>
          <w:tcPr/>
          <w:p>
            <w:pPr>
              <w:pStyle w:val="Compact"/>
              <w:jc w:val="left"/>
            </w:pPr>
            <w:r>
              <w:t xml:space="preserve">8</w:t>
            </w:r>
          </w:p>
        </w:tc>
        <w:tc>
          <w:tcPr/>
          <w:p>
            <w:pPr>
              <w:pStyle w:val="Compact"/>
              <w:jc w:val="left"/>
            </w:pPr>
            <w:r>
              <w:t xml:space="preserve">195,000</w:t>
            </w:r>
          </w:p>
        </w:tc>
        <w:tc>
          <w:tcPr/>
          <w:p>
            <w:pPr>
              <w:pStyle w:val="Compact"/>
              <w:jc w:val="left"/>
            </w:pPr>
            <w:r>
              <w:t xml:space="preserve">1,560,000</w:t>
            </w:r>
          </w:p>
        </w:tc>
      </w:tr>
      <w:tr>
        <w:tc>
          <w:tcPr/>
          <w:p>
            <w:pPr>
              <w:pStyle w:val="Compact"/>
              <w:jc w:val="left"/>
            </w:pPr>
            <w:r>
              <w:t xml:space="preserve">8</w:t>
            </w:r>
          </w:p>
        </w:tc>
        <w:tc>
          <w:tcPr/>
          <w:p>
            <w:pPr>
              <w:pStyle w:val="Compact"/>
              <w:jc w:val="left"/>
            </w:pPr>
            <w:r>
              <w:t xml:space="preserve">Installation of a new 2,500-litre water storage tank with automatic float valve, pressure gauge, and overflow protection system</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Professional Plumber labour charges for all installation, repair, and testing work (including 2 apprentices and 1 site supervisor)</w:t>
            </w:r>
          </w:p>
        </w:tc>
        <w:tc>
          <w:tcPr/>
          <w:p>
            <w:pPr>
              <w:pStyle w:val="Compact"/>
              <w:jc w:val="left"/>
            </w:pPr>
            <w:r>
              <w:t xml:space="preserve">Day</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10</w:t>
            </w:r>
          </w:p>
        </w:tc>
        <w:tc>
          <w:tcPr/>
          <w:p>
            <w:pPr>
              <w:pStyle w:val="Compact"/>
              <w:jc w:val="left"/>
            </w:pPr>
            <w:r>
              <w:t xml:space="preserve">Supply of all auxiliary materials: Teflon tape, pipe clamps, cement mortar, silicone sealant, washers, gaskets, and joint compounds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11</w:t>
            </w:r>
          </w:p>
        </w:tc>
        <w:tc>
          <w:tcPr/>
          <w:p>
            <w:pPr>
              <w:pStyle w:val="Compact"/>
              <w:jc w:val="left"/>
            </w:pPr>
            <w:r>
              <w:t xml:space="preserve">Pressure testing of all new water supply lines (minimum 6 bar for 2 hours) and functional testing of all drainage points</w:t>
            </w:r>
          </w:p>
        </w:tc>
        <w:tc>
          <w:tcPr/>
          <w:p>
            <w:pPr>
              <w:pStyle w:val="Compact"/>
              <w:jc w:val="left"/>
            </w:pPr>
            <w:r>
              <w:t xml:space="preserve">Job</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12</w:t>
            </w:r>
          </w:p>
        </w:tc>
        <w:tc>
          <w:tcPr/>
          <w:p>
            <w:pPr>
              <w:pStyle w:val="Compact"/>
              <w:jc w:val="left"/>
            </w:pPr>
            <w:r>
              <w:t xml:space="preserve">Waste removal and site cleanup upon completion of all Plumber works in Dar es Salaam</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(TZS)</w:t>
            </w:r>
          </w:p>
        </w:tc>
        <w:tc>
          <w:tcPr/>
          <w:p>
            <w:pPr>
              <w:pStyle w:val="Compact"/>
              <w:jc w:val="left"/>
            </w:pPr>
            <w:r>
              <w:t xml:space="preserve">13,926,500</w:t>
            </w:r>
          </w:p>
        </w:tc>
      </w:tr>
      <w:tr>
        <w:tc>
          <w:tcPr>
            <w:gridSpan w:val="5"/>
          </w:tcPr>
          <w:p>
            <w:pPr>
              <w:pStyle w:val="Compact"/>
              <w:jc w:val="right"/>
            </w:pPr>
            <w:r>
              <w:t xml:space="preserve">VAT @ 18% (Tanzania Revenue Authority)</w:t>
            </w:r>
          </w:p>
        </w:tc>
        <w:tc>
          <w:tcPr/>
          <w:p>
            <w:pPr>
              <w:pStyle w:val="Compact"/>
              <w:jc w:val="left"/>
            </w:pPr>
            <w:r>
              <w:t xml:space="preserve">2,506,770</w:t>
            </w:r>
          </w:p>
        </w:tc>
      </w:tr>
      <w:tr>
        <w:tc>
          <w:tcPr>
            <w:gridSpan w:val="5"/>
          </w:tcPr>
          <w:p>
            <w:pPr>
              <w:pStyle w:val="Compact"/>
              <w:jc w:val="right"/>
            </w:pPr>
            <w:r>
              <w:t xml:space="preserve">TOTAL AMOUNT (TZS)</w:t>
            </w:r>
          </w:p>
        </w:tc>
        <w:tc>
          <w:tcPr/>
          <w:p>
            <w:pPr>
              <w:pStyle w:val="Compact"/>
              <w:jc w:val="left"/>
            </w:pPr>
            <w:r>
              <w:t xml:space="preserve">16,433,270</w:t>
            </w:r>
          </w:p>
        </w:tc>
      </w:tr>
    </w:tbl>
    <w:p>
      <w:pPr>
        <w:pStyle w:val="BodyText"/>
      </w:pPr>
      <w:r>
        <w:rPr>
          <w:bCs/>
          <w:b/>
        </w:rPr>
        <w:t xml:space="preserve">Note:</w:t>
      </w:r>
      <w:r>
        <w:t xml:space="preserve"> </w:t>
      </w:r>
      <w:r>
        <w:t xml:space="preserve">All prices are quoted in Tanzanian Shillings (TZS) and are inclusive of materials, labour, and standard tools. This Quotation Estimate does not include any additional works that may be discovered during the course of the project. Any such additional Plumber services will be subject to a separate written amendment to this Quotation Estimate.</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to reflect current market rates for plumbing materials in Tanzania Dar es Salaam.</w:t>
      </w:r>
    </w:p>
    <w:p>
      <w:pPr>
        <w:numPr>
          <w:ilvl w:val="0"/>
          <w:numId w:val="1001"/>
        </w:numPr>
        <w:pStyle w:val="Compact"/>
      </w:pPr>
      <w:r>
        <w:t xml:space="preserve">Payment terms: 40% advance payment upon acceptance of this Quotation Estimate, 40% upon completion of 70% of the work, and the remaining 20% upon final inspection and sign-off by the client.</w:t>
      </w:r>
    </w:p>
    <w:p>
      <w:pPr>
        <w:numPr>
          <w:ilvl w:val="0"/>
          <w:numId w:val="1001"/>
        </w:numPr>
        <w:pStyle w:val="Compact"/>
      </w:pPr>
      <w:r>
        <w:t xml:space="preserve">All Plumber services shall be carried out in strict compliance with the Tanzania Building Standards Authority (TBSA) regulations and the Dar es Salaam City Council (DACC) plumbing and drainage bylaws.</w:t>
      </w:r>
    </w:p>
    <w:p>
      <w:pPr>
        <w:numPr>
          <w:ilvl w:val="0"/>
          <w:numId w:val="1001"/>
        </w:numPr>
        <w:pStyle w:val="Compact"/>
      </w:pPr>
      <w:r>
        <w:t xml:space="preserve">AquaFlow Plumbing Solutions Ltd. provides a warranty of twelve (12) months on all workmanship and eighteen (18) months on all installed materials, subject to normal usage and no unauthorized modifications by third parties.</w:t>
      </w:r>
    </w:p>
    <w:p>
      <w:pPr>
        <w:numPr>
          <w:ilvl w:val="0"/>
          <w:numId w:val="1001"/>
        </w:numPr>
        <w:pStyle w:val="Compact"/>
      </w:pPr>
      <w:r>
        <w:t xml:space="preserve">The Plumber team shall operate between 07:00 and 17:00 hours, Monday through Saturday. No work shall be conducted on public holidays as gazetted by the Government of Tanzania.</w:t>
      </w:r>
    </w:p>
    <w:p>
      <w:pPr>
        <w:numPr>
          <w:ilvl w:val="0"/>
          <w:numId w:val="1001"/>
        </w:numPr>
        <w:pStyle w:val="Compact"/>
      </w:pPr>
      <w:r>
        <w:t xml:space="preserve">The client agrees to provide safe access to all areas of the property, including the rooftop, basement, and external drainage channels, for the duration of the project.</w:t>
      </w:r>
    </w:p>
    <w:p>
      <w:pPr>
        <w:numPr>
          <w:ilvl w:val="0"/>
          <w:numId w:val="1001"/>
        </w:numPr>
        <w:pStyle w:val="Compact"/>
      </w:pPr>
      <w:r>
        <w:t xml:space="preserve">Any disputes arising from this Quotation Estimate shall be resolved amicably. In the event of failure to reach a resolution, the matter shall be referred to the Tanzania Arbitration Centre in Dar es Salaam.</w:t>
      </w:r>
    </w:p>
    <w:p>
      <w:pPr>
        <w:numPr>
          <w:ilvl w:val="0"/>
          <w:numId w:val="1001"/>
        </w:numPr>
        <w:pStyle w:val="Compact"/>
      </w:pPr>
      <w:r>
        <w:t xml:space="preserve">This Quotation Estimate does not constitute a binding contract until formally accepted in writing by both parties and a signed Service Agreement is executed.</w:t>
      </w:r>
    </w:p>
    <w:p>
      <w:pPr>
        <w:numPr>
          <w:ilvl w:val="0"/>
          <w:numId w:val="1001"/>
        </w:numPr>
        <w:pStyle w:val="Compact"/>
      </w:pPr>
      <w:r>
        <w:t xml:space="preserve">All imported plumbing materials (toilets, faucets, shower heads) are subject to availability at the Dar es Salaam port. In the event of supply delays exceeding seven (7) days, the project timeline shall be extended accordingly without penalty to either party.</w:t>
      </w:r>
    </w:p>
    <w:p>
      <w:pPr>
        <w:numPr>
          <w:ilvl w:val="0"/>
          <w:numId w:val="1001"/>
        </w:numPr>
        <w:pStyle w:val="Compact"/>
      </w:pPr>
      <w:r>
        <w:t xml:space="preserve">The client acknowledges that AquaFlow Plumbing Solutions Ltd. is a registered Plumber service provider in Tanzania, holding valid business registration with the Business Registration and Licensing Agency (BRELA) under Company No. 123456-2020.</w:t>
      </w:r>
    </w:p>
    <w:p>
      <w:pPr>
        <w:pStyle w:val="FirstParagraph"/>
      </w:pPr>
      <w:r>
        <w:t xml:space="preserve">Acceptance and Authorization</w:t>
      </w:r>
    </w:p>
    <w:p>
      <w:pPr>
        <w:pStyle w:val="BodyText"/>
      </w:pPr>
      <w:r>
        <w:t xml:space="preserve">By signing below, the client acknowledges receipt of this Quotation Estimate for Plumber services in Tanzania Dar es Salaam and agrees to the terms and conditions outlined herein. The undersigned Plumber representative confirms that all quoted prices are accurate and that the scope of work described is achievable within the stated timeline.</w:t>
      </w:r>
    </w:p>
    <w:p>
      <w:pPr>
        <w:pStyle w:val="BodyText"/>
      </w:pPr>
      <w:r>
        <w:rPr>
          <w:bCs/>
          <w:b/>
        </w:rPr>
        <w:t xml:space="preserve">For AquaFlow Plumbing Solutions Ltd.</w:t>
      </w:r>
      <w:r>
        <w:br/>
      </w:r>
      <w:r>
        <w:t xml:space="preserve">Eng. Hassan Omary – Lead Plumber</w:t>
      </w:r>
      <w:r>
        <w:br/>
      </w:r>
      <w:r>
        <w:t xml:space="preserve">Date: _______________</w:t>
      </w:r>
    </w:p>
    <w:p>
      <w:pPr>
        <w:pStyle w:val="BodyText"/>
      </w:pPr>
      <w:r>
        <w:rPr>
          <w:bCs/>
          <w:b/>
        </w:rPr>
        <w:t xml:space="preserve">Client Acceptance</w:t>
      </w:r>
      <w:r>
        <w:br/>
      </w:r>
      <w:r>
        <w:t xml:space="preserve">Mr. James Mwangi</w:t>
      </w:r>
      <w:r>
        <w:br/>
      </w:r>
      <w:r>
        <w:t xml:space="preserve">Date: _______________</w:t>
      </w:r>
    </w:p>
    <w:p>
      <w:pPr>
        <w:pStyle w:val="BodyText"/>
      </w:pPr>
      <w:r>
        <w:t xml:space="preserve">AquaFlow Plumbing Solutions Ltd. | Plot 14, Mbezi Beach Road, Dar es Salaam, Tanzania | P.O. Box 4521, Dar es Salaam</w:t>
      </w:r>
      <w:r>
        <w:br/>
      </w:r>
      <w:r>
        <w:t xml:space="preserve">Tel: +255 754 123 456 | Email: info@aquaflowtz.co.tz | TIN: 123-456-789 | BRELA Reg: 123456-2020</w:t>
      </w:r>
      <w:r>
        <w:br/>
      </w:r>
      <w:r>
        <w:rPr>
          <w:iCs/>
          <w:i/>
        </w:rPr>
        <w:t xml:space="preserve">This Quotation Estimate was prepared by a licensed Plumber in Tanzania Dar es Salaam and is issued in duplicate. One copy for the provider and one copy for the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Tanzania Dar es Salaam</dc:title>
  <dc:creator/>
  <dc:language>en</dc:language>
  <cp:keywords/>
  <dcterms:created xsi:type="dcterms:W3CDTF">2026-10-10T08:06:40Z</dcterms:created>
  <dcterms:modified xsi:type="dcterms:W3CDTF">2026-10-10T08:06:40Z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