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Florida Plumbing Solutions LLC</w:t>
      </w:r>
    </w:p>
    <w:p>
      <w:pPr>
        <w:pStyle w:val="BodyText"/>
      </w:pPr>
      <w:r>
        <w:t xml:space="preserve">12401 SW 120th Street, Suite 300, Miami, FL 33186, United States</w:t>
      </w:r>
    </w:p>
    <w:p>
      <w:pPr>
        <w:pStyle w:val="BodyText"/>
      </w:pPr>
      <w:r>
        <w:t xml:space="preserve">Phone: (305) 555-0142 | Email: quotes@floridaplumbingsolutions.com</w:t>
      </w:r>
    </w:p>
    <w:p>
      <w:pPr>
        <w:pStyle w:val="BodyText"/>
      </w:pPr>
      <w:r>
        <w:t xml:space="preserve">Florida State Plumbing License No. CPC-1482937 | C-76 Contractor License</w:t>
      </w:r>
    </w:p>
    <w:bookmarkEnd w:id="20"/>
    <w:bookmarkStart w:id="21" w:name="prepared-for-client"/>
    <w:p>
      <w:pPr>
        <w:pStyle w:val="Heading3"/>
      </w:pPr>
      <w:r>
        <w:t xml:space="preserve">Prepared For (Client)</w:t>
      </w:r>
    </w:p>
    <w:p>
      <w:pPr>
        <w:pStyle w:val="FirstParagraph"/>
      </w:pPr>
      <w:r>
        <w:rPr>
          <w:bCs/>
          <w:b/>
        </w:rPr>
        <w:t xml:space="preserve">Mr. David R. Castellanos</w:t>
      </w:r>
    </w:p>
    <w:p>
      <w:pPr>
        <w:pStyle w:val="BodyText"/>
      </w:pPr>
      <w:r>
        <w:t xml:space="preserve">7842 Coral Way, Unit 4B</w:t>
      </w:r>
    </w:p>
    <w:p>
      <w:pPr>
        <w:pStyle w:val="BodyText"/>
      </w:pPr>
      <w:r>
        <w:t xml:space="preserve">Miami, FL 33145, United States</w:t>
      </w:r>
    </w:p>
    <w:p>
      <w:pPr>
        <w:pStyle w:val="BodyText"/>
      </w:pPr>
      <w:r>
        <w:t xml:space="preserve">Phone: (305) 555-7821</w:t>
      </w:r>
    </w:p>
    <w:p>
      <w:pPr>
        <w:pStyle w:val="BodyText"/>
      </w:pPr>
      <w:r>
        <w:t xml:space="preserve">Email: d.castellanos@email.com</w:t>
      </w:r>
    </w:p>
    <w:bookmarkEnd w:id="21"/>
    <w:bookmarkStart w:id="22" w:name="prepared-by-plumber"/>
    <w:p>
      <w:pPr>
        <w:pStyle w:val="Heading3"/>
      </w:pPr>
      <w:r>
        <w:t xml:space="preserve">Prepared By (Plumber)</w:t>
      </w:r>
    </w:p>
    <w:p>
      <w:pPr>
        <w:pStyle w:val="FirstParagraph"/>
      </w:pPr>
      <w:r>
        <w:rPr>
          <w:bCs/>
          <w:b/>
        </w:rPr>
        <w:t xml:space="preserve">Master Plumber: Robert J. Alvarez</w:t>
      </w:r>
    </w:p>
    <w:p>
      <w:pPr>
        <w:pStyle w:val="BodyText"/>
      </w:pPr>
      <w:r>
        <w:t xml:space="preserve">Florida Master Plumber License No. M-204871</w:t>
      </w:r>
    </w:p>
    <w:p>
      <w:pPr>
        <w:pStyle w:val="BodyText"/>
      </w:pPr>
      <w:r>
        <w:t xml:space="preserve">Florida Journeyman Plumber License No. J-331205</w:t>
      </w:r>
    </w:p>
    <w:p>
      <w:pPr>
        <w:pStyle w:val="BodyText"/>
      </w:pPr>
      <w:r>
        <w:t xml:space="preserve">Phone: (305) 555-0142</w:t>
      </w:r>
    </w:p>
    <w:p>
      <w:pPr>
        <w:pStyle w:val="BodyText"/>
      </w:pPr>
      <w:r>
        <w:t xml:space="preserve">Email: r.alvarez@floridaplumbingsolutions.com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QTE-2025-04187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Project Type:</w:t>
            </w:r>
          </w:p>
        </w:tc>
        <w:tc>
          <w:tcPr/>
          <w:p>
            <w:pPr>
              <w:pStyle w:val="Compact"/>
              <w:jc w:val="left"/>
            </w:pPr>
            <w:r>
              <w:t xml:space="preserve">Residential Plumbing Repair &amp; Installation</w:t>
            </w:r>
          </w:p>
        </w:tc>
        <w:tc>
          <w:tcPr/>
          <w:p>
            <w:pPr>
              <w:pStyle w:val="Compact"/>
              <w:jc w:val="left"/>
            </w:pPr>
            <w:r>
              <w:t xml:space="preserve">Permit Required:</w:t>
            </w:r>
          </w:p>
        </w:tc>
        <w:tc>
          <w:tcPr/>
          <w:p>
            <w:pPr>
              <w:pStyle w:val="Compact"/>
              <w:jc w:val="left"/>
            </w:pPr>
            <w:r>
              <w:t xml:space="preserve">Yes – City of Miami Building Permit</w:t>
            </w:r>
          </w:p>
        </w:tc>
      </w:tr>
    </w:tbl>
    <w:bookmarkStart w:id="23" w:name="X8884ec3e309ff1521a58138ef10ee7203f4ff42"/>
    <w:p>
      <w:pPr>
        <w:pStyle w:val="Heading2"/>
      </w:pPr>
      <w:r>
        <w:t xml:space="preserve">Scope of Work – Plumber Services in United States Miami</w:t>
      </w:r>
    </w:p>
    <w:p>
      <w:pPr>
        <w:pStyle w:val="FirstParagraph"/>
      </w:pPr>
      <w:r>
        <w:t xml:space="preserve">This Quotation Estimate is issued by Florida Plumbing Solutions LLC, a licensed and insured Plumber operating in the United States Miami metropolitan area, to provide a comprehensive and itemized cost breakdown for the plumbing services requested by the client. The scope of work encompasses the following tasks to be performed at the residential property located in Miami, Florida, United States:</w:t>
      </w:r>
    </w:p>
    <w:p>
      <w:pPr>
        <w:numPr>
          <w:ilvl w:val="0"/>
          <w:numId w:val="1001"/>
        </w:numPr>
        <w:pStyle w:val="Compact"/>
      </w:pPr>
      <w:r>
        <w:t xml:space="preserve">Complete inspection and diagnostic assessment of the existing residential plumbing system, including water supply lines, drainage pipes, and fixture connections throughout the two-story residence.</w:t>
      </w:r>
    </w:p>
    <w:p>
      <w:pPr>
        <w:numPr>
          <w:ilvl w:val="0"/>
          <w:numId w:val="1001"/>
        </w:numPr>
        <w:pStyle w:val="Compact"/>
      </w:pPr>
      <w:r>
        <w:t xml:space="preserve">Replacement of the corroded 1.5-inch galvanized steel main water supply line (approximately 45 linear feet) with new 1.5-inch PEX-A cross-linked polyethylene piping, in compliance with the 2023 Florida Building Code – Plumbing (FBCP) and Miami-Dade County plumbing amendments.</w:t>
      </w:r>
    </w:p>
    <w:p>
      <w:pPr>
        <w:numPr>
          <w:ilvl w:val="0"/>
          <w:numId w:val="1001"/>
        </w:numPr>
        <w:pStyle w:val="Compact"/>
      </w:pPr>
      <w:r>
        <w:t xml:space="preserve">Removal and replacement of the existing 40-gallon gas water heater with a new 50-gallon high-efficiency (UEF 0.92) gas water heater, including all necessary gas line modifications, condensate drain, and seismic bracing as required by local Miami building codes.</w:t>
      </w:r>
    </w:p>
    <w:p>
      <w:pPr>
        <w:numPr>
          <w:ilvl w:val="0"/>
          <w:numId w:val="1001"/>
        </w:numPr>
        <w:pStyle w:val="Compact"/>
      </w:pPr>
      <w:r>
        <w:t xml:space="preserve">Repair of the leaking P-trap and drain assembly beneath the kitchen sink, including replacement of all corroded fittings and installation of a new stainless steel P-trap assembly.</w:t>
      </w:r>
    </w:p>
    <w:p>
      <w:pPr>
        <w:numPr>
          <w:ilvl w:val="0"/>
          <w:numId w:val="1001"/>
        </w:numPr>
        <w:pStyle w:val="Compact"/>
      </w:pPr>
      <w:r>
        <w:t xml:space="preserve">Replacement of two (2) corroded bathroom faucets (one in the master bathroom and one in the guest bathroom) with new low-flow, WaterSense-certified faucets meeting Florida's water conservation standards.</w:t>
      </w:r>
    </w:p>
    <w:p>
      <w:pPr>
        <w:numPr>
          <w:ilvl w:val="0"/>
          <w:numId w:val="1001"/>
        </w:numPr>
        <w:pStyle w:val="Compact"/>
      </w:pPr>
      <w:r>
        <w:t xml:space="preserve">Installation of a new backflow prevention assembly on the main water supply line, as mandated by the City of Miami and the Miami-Dade Water and Sewer Department for all residential properties in the United States Miami service area.</w:t>
      </w:r>
    </w:p>
    <w:p>
      <w:pPr>
        <w:numPr>
          <w:ilvl w:val="0"/>
          <w:numId w:val="1001"/>
        </w:numPr>
        <w:pStyle w:val="Compact"/>
      </w:pPr>
      <w:r>
        <w:t xml:space="preserve">Pressure testing of all newly installed and repaired piping to a minimum of 80 PSI for a sustained period of 30 minutes to verify integrity and absence of leaks.</w:t>
      </w:r>
    </w:p>
    <w:p>
      <w:pPr>
        <w:numPr>
          <w:ilvl w:val="0"/>
          <w:numId w:val="1001"/>
        </w:numPr>
        <w:pStyle w:val="Compact"/>
      </w:pPr>
      <w:r>
        <w:t xml:space="preserve">Coordination with the City of Miami Building and Zoning Department for the required plumbing permit, inspection scheduling, and final sign-off. All permit fees are included in this Quotation Estimate.</w:t>
      </w:r>
    </w:p>
    <w:p>
      <w:pPr>
        <w:numPr>
          <w:ilvl w:val="0"/>
          <w:numId w:val="1001"/>
        </w:numPr>
        <w:pStyle w:val="Compact"/>
      </w:pPr>
      <w:r>
        <w:t xml:space="preserve">Complete cleanup of the work area, removal of all construction debris and old materials, and restoration of affected flooring and wall surfaces to their pre-work condition.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Diagnostic inspection and system assessment by licensed Plumber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main water supply line (45 ft, PEX-A 1.5") – labor and materials</w:t>
            </w:r>
          </w:p>
        </w:tc>
        <w:tc>
          <w:tcPr/>
          <w:p>
            <w:pPr>
              <w:pStyle w:val="Compact"/>
              <w:jc w:val="left"/>
            </w:pPr>
            <w:r>
              <w:t xml:space="preserve">1</w:t>
            </w:r>
          </w:p>
        </w:tc>
        <w:tc>
          <w:tcPr/>
          <w:p>
            <w:pPr>
              <w:pStyle w:val="Compact"/>
              <w:jc w:val="left"/>
            </w:pPr>
            <w:r>
              <w:t xml:space="preserve">$2,840.00</w:t>
            </w:r>
          </w:p>
        </w:tc>
        <w:tc>
          <w:tcPr/>
          <w:p>
            <w:pPr>
              <w:pStyle w:val="Compact"/>
              <w:jc w:val="left"/>
            </w:pPr>
            <w:r>
              <w:t xml:space="preserve">$2,840.00</w:t>
            </w:r>
          </w:p>
        </w:tc>
      </w:tr>
      <w:tr>
        <w:tc>
          <w:tcPr/>
          <w:p>
            <w:pPr>
              <w:pStyle w:val="Compact"/>
              <w:jc w:val="left"/>
            </w:pPr>
            <w:r>
              <w:t xml:space="preserve">3</w:t>
            </w:r>
          </w:p>
        </w:tc>
        <w:tc>
          <w:tcPr/>
          <w:p>
            <w:pPr>
              <w:pStyle w:val="Compact"/>
              <w:jc w:val="left"/>
            </w:pPr>
            <w:r>
              <w:t xml:space="preserve">Removal of old 40-gal water heater and disposal</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Supply and installation of 50-gal high-efficiency gas water heater (UEF 0.92)</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Gas line modification, condensate drain, and seismic bracing installation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Kitchen sink P-trap and drain assembly repair (materials and labor)</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7</w:t>
            </w:r>
          </w:p>
        </w:tc>
        <w:tc>
          <w:tcPr/>
          <w:p>
            <w:pPr>
              <w:pStyle w:val="Compact"/>
              <w:jc w:val="left"/>
            </w:pPr>
            <w:r>
              <w:t xml:space="preserve">Replacement of bathroom faucets – WaterSense-certified (each)</w:t>
            </w:r>
          </w:p>
        </w:tc>
        <w:tc>
          <w:tcPr/>
          <w:p>
            <w:pPr>
              <w:pStyle w:val="Compact"/>
              <w:jc w:val="left"/>
            </w:pPr>
            <w:r>
              <w:t xml:space="preserve">2</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Backflow prevention assembly installation and certification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9</w:t>
            </w:r>
          </w:p>
        </w:tc>
        <w:tc>
          <w:tcPr/>
          <w:p>
            <w:pPr>
              <w:pStyle w:val="Compact"/>
              <w:jc w:val="left"/>
            </w:pPr>
            <w:r>
              <w:t xml:space="preserve">Pressure testing (80 PSI, 30-minute sustained test)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City of Miami plumbing permit fees and inspection coordination</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11</w:t>
            </w:r>
          </w:p>
        </w:tc>
        <w:tc>
          <w:tcPr/>
          <w:p>
            <w:pPr>
              <w:pStyle w:val="Compact"/>
              <w:jc w:val="left"/>
            </w:pPr>
            <w:r>
              <w:t xml:space="preserve">Site cleanup, debris removal, and surface restoration</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$7,670.00</w:t>
            </w:r>
          </w:p>
        </w:tc>
      </w:tr>
      <w:tr>
        <w:tc>
          <w:tcPr/>
          <w:p>
            <w:pPr>
              <w:pStyle w:val="Compact"/>
              <w:jc w:val="left"/>
            </w:pPr>
            <w:r>
              <w:t xml:space="preserve">Florida State Sales Tax (7.0%):</w:t>
            </w:r>
          </w:p>
        </w:tc>
        <w:tc>
          <w:tcPr/>
          <w:p>
            <w:pPr>
              <w:pStyle w:val="Compact"/>
              <w:jc w:val="left"/>
            </w:pPr>
            <w:r>
              <w:t xml:space="preserve">$536.90</w:t>
            </w:r>
          </w:p>
        </w:tc>
      </w:tr>
      <w:tr>
        <w:tc>
          <w:tcPr/>
          <w:p>
            <w:pPr>
              <w:pStyle w:val="Compact"/>
              <w:jc w:val="left"/>
            </w:pPr>
            <w:r>
              <w:t xml:space="preserve">Miami-Dade County Surcharge (0.5%):</w:t>
            </w:r>
          </w:p>
        </w:tc>
        <w:tc>
          <w:tcPr/>
          <w:p>
            <w:pPr>
              <w:pStyle w:val="Compact"/>
              <w:jc w:val="left"/>
            </w:pPr>
            <w:r>
              <w:t xml:space="preserve">$38.35</w:t>
            </w:r>
          </w:p>
        </w:tc>
      </w:tr>
      <w:tr>
        <w:tc>
          <w:tcPr/>
          <w:p>
            <w:pPr>
              <w:pStyle w:val="Compact"/>
              <w:jc w:val="left"/>
            </w:pPr>
            <w:r>
              <w:t xml:space="preserve">Grand Total (USD):</w:t>
            </w:r>
          </w:p>
        </w:tc>
        <w:tc>
          <w:tcPr/>
          <w:p>
            <w:pPr>
              <w:pStyle w:val="Compact"/>
              <w:jc w:val="left"/>
            </w:pPr>
            <w:r>
              <w:t xml:space="preserve">$8,245.25</w:t>
            </w:r>
          </w:p>
        </w:tc>
      </w:tr>
    </w:tbl>
    <w:bookmarkEnd w:id="24"/>
    <w:bookmarkStart w:id="25"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calendar days from the date of issue. After the expiration date, pricing may be adjusted to reflect changes in material costs, labor rates, or applicable tax rates in the United States Miami region.</w:t>
      </w:r>
    </w:p>
    <w:p>
      <w:pPr>
        <w:pStyle w:val="BodyText"/>
      </w:pPr>
      <w:r>
        <w:rPr>
          <w:bCs/>
          <w:b/>
        </w:rPr>
        <w:t xml:space="preserve">2. Payment Terms:</w:t>
      </w:r>
      <w:r>
        <w:t xml:space="preserve"> </w:t>
      </w:r>
      <w:r>
        <w:t xml:space="preserve">A non-refundable deposit of twenty-five percent (25%) of the Grand Total, amounting to $2,061.31, is due upon acceptance of this Quotation Estimate to schedule the work. The remaining balance of $6,183.94 is due upon completion of all services and receipt of the final City of Miami inspection sign-off. Payment may be made by check, bank transfer, or major credit card. A 1.5% monthly late fee will apply to any outstanding balance exceeding fifteen (15) days past the due date.</w:t>
      </w:r>
    </w:p>
    <w:p>
      <w:pPr>
        <w:pStyle w:val="BodyText"/>
      </w:pPr>
      <w:r>
        <w:rPr>
          <w:bCs/>
          <w:b/>
        </w:rPr>
        <w:t xml:space="preserve">3. Permits and Inspections:</w:t>
      </w:r>
      <w:r>
        <w:t xml:space="preserve"> </w:t>
      </w:r>
      <w:r>
        <w:t xml:space="preserve">All required plumbing permits for the City of Miami and Miami-Dade County will be obtained by the undersigned Plumber prior to the commencement of work. The client agrees to provide full access to the property for all scheduled inspections by the Miami Building and Zoning Department.</w:t>
      </w:r>
    </w:p>
    <w:p>
      <w:pPr>
        <w:pStyle w:val="BodyText"/>
      </w:pPr>
      <w:r>
        <w:rPr>
          <w:bCs/>
          <w:b/>
        </w:rPr>
        <w:t xml:space="preserve">4. Warranty:</w:t>
      </w:r>
      <w:r>
        <w:t xml:space="preserve"> </w:t>
      </w:r>
      <w:r>
        <w:t xml:space="preserve">Florida Plumbing Solutions LLC provides a two-year (24-month) workmanship warranty on all labor performed and a full manufacturer's warranty on all installed equipment and materials. This warranty is valid only for work performed at the specified property in Miami, Florida, United States, and does not cover damage resulting from misuse, neglect, or unauthorized modifications by third parties.</w:t>
      </w:r>
    </w:p>
    <w:p>
      <w:pPr>
        <w:pStyle w:val="BodyText"/>
      </w:pPr>
      <w:r>
        <w:rPr>
          <w:bCs/>
          <w:b/>
        </w:rPr>
        <w:t xml:space="preserve">5. Insurance and Liability:</w:t>
      </w:r>
      <w:r>
        <w:t xml:space="preserve"> </w:t>
      </w:r>
      <w:r>
        <w:t xml:space="preserve">The undersigned Plumber and Florida Plumbing Solutions LLC maintain comprehensive general liability insurance of $2,000,000 per occurrence and workers' compensation coverage as required by the State of Florida. The client is not liable for any injury or property damage occurring during the course of the work performed under this Quotation Estimate.</w:t>
      </w:r>
    </w:p>
    <w:p>
      <w:pPr>
        <w:pStyle w:val="BodyText"/>
      </w:pPr>
      <w:r>
        <w:rPr>
          <w:bCs/>
          <w:b/>
        </w:rPr>
        <w:t xml:space="preserve">6. Scope Changes:</w:t>
      </w:r>
      <w:r>
        <w:t xml:space="preserve"> </w:t>
      </w:r>
      <w:r>
        <w:t xml:space="preserve">Any work performed beyond the scope described in this Quotation Estimate will be subject to a separate written change order, signed by both parties, prior to commencement of the additional work. No additional charges will be incurred without prior written authorization.</w:t>
      </w:r>
    </w:p>
    <w:p>
      <w:pPr>
        <w:pStyle w:val="BodyText"/>
      </w:pPr>
      <w:r>
        <w:rPr>
          <w:bCs/>
          <w:b/>
        </w:rPr>
        <w:t xml:space="preserve">7. Governing Law:</w:t>
      </w:r>
      <w:r>
        <w:t xml:space="preserve"> </w:t>
      </w:r>
      <w:r>
        <w:t xml:space="preserve">This Quotation Estimate shall be governed by and construed in accordance with the laws of the State of Florida and the municipal ordinances of the City of Miami, United States. Any disputes arising from this agreement shall be resolved through binding arbitration in Miami-Dade County, Florida.</w:t>
      </w:r>
    </w:p>
    <w:p>
      <w:pPr>
        <w:pStyle w:val="BodyText"/>
      </w:pPr>
      <w:r>
        <w:rPr>
          <w:bCs/>
          <w:b/>
        </w:rPr>
        <w:t xml:space="preserve">8. Cancellation:</w:t>
      </w:r>
      <w:r>
        <w:t xml:space="preserve"> </w:t>
      </w:r>
      <w:r>
        <w:t xml:space="preserve">The client may cancel this Quotation Estimate at any time prior to the commencement of work by providing forty-eight (48) hours written notice. In the event of cancellation after work has begun, the client shall be responsible for all labor and material costs incurred up to the date of cancellation, in addition to the non-refundable deposit.</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agrees to the terms and conditions outlined herein, and authorizes Florida Plumbing Solutions LLC to proceed with the described Plumber services at the property located in Miami, Florida, United States.</w:t>
      </w:r>
    </w:p>
    <w:p>
      <w:pPr>
        <w:pStyle w:val="BodyText"/>
      </w:pPr>
      <w:r>
        <w:rPr>
          <w:bCs/>
          <w:b/>
        </w:rPr>
        <w:t xml:space="preserve">Client Signature</w:t>
      </w:r>
      <w:r>
        <w:br/>
      </w:r>
      <w:r>
        <w:t xml:space="preserve">Mr. David R. Castellanos</w:t>
      </w:r>
      <w:r>
        <w:br/>
      </w:r>
      <w:r>
        <w:t xml:space="preserve">Date: ______________________</w:t>
      </w:r>
    </w:p>
    <w:p>
      <w:pPr>
        <w:pStyle w:val="BodyText"/>
      </w:pPr>
      <w:r>
        <w:rPr>
          <w:bCs/>
          <w:b/>
        </w:rPr>
        <w:t xml:space="preserve">Plumber / Authorized Representative</w:t>
      </w:r>
      <w:r>
        <w:br/>
      </w:r>
      <w:r>
        <w:t xml:space="preserve">Robert J. Alvarez, Master Plumber</w:t>
      </w:r>
      <w:r>
        <w:br/>
      </w:r>
      <w:r>
        <w:t xml:space="preserve">Florida Plumbing Solutions LLC</w:t>
      </w:r>
      <w:r>
        <w:br/>
      </w:r>
      <w:r>
        <w:t xml:space="preserve">Date: ______________________</w:t>
      </w:r>
    </w:p>
    <w:p>
      <w:pPr>
        <w:pStyle w:val="BodyText"/>
      </w:pPr>
      <w:r>
        <w:t xml:space="preserve">Florida Plumbing Solutions LLC | 12401 SW 120th Street, Suite 300, Miami, FL 33186, United States</w:t>
      </w:r>
    </w:p>
    <w:p>
      <w:pPr>
        <w:pStyle w:val="BodyText"/>
      </w:pPr>
      <w:r>
        <w:t xml:space="preserve">Florida State Plumbing License No. CPC-1482937 | C-76 Contractor License No. CC-2847163</w:t>
      </w:r>
    </w:p>
    <w:p>
      <w:pPr>
        <w:pStyle w:val="BodyText"/>
      </w:pPr>
      <w:r>
        <w:t xml:space="preserve">This Quotation Estimate is a binding document upon mutual signature. Please retain a copy for your records.</w:t>
      </w:r>
    </w:p>
    <w:p>
      <w:pPr>
        <w:pStyle w:val="BodyText"/>
      </w:pPr>
      <w:r>
        <w:t xml:space="preserve">Document Reference: QTE-2025-04187 |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United States Miami</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