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Plumber Services — United States San Francisco</w:t>
      </w:r>
    </w:p>
    <w:p>
      <w:pPr>
        <w:pStyle w:val="BodyText"/>
      </w:pPr>
      <w:r>
        <w:t xml:space="preserve">Document No. QTE-SF-2025-0487</w:t>
      </w:r>
    </w:p>
    <w:bookmarkEnd w:id="20"/>
    <w:bookmarkStart w:id="21" w:name="plumber-service-provider"/>
    <w:p>
      <w:pPr>
        <w:pStyle w:val="Heading3"/>
      </w:pPr>
      <w:r>
        <w:t xml:space="preserve">Plumber / Service Provider</w:t>
      </w:r>
    </w:p>
    <w:p>
      <w:pPr>
        <w:pStyle w:val="FirstParagraph"/>
      </w:pPr>
      <w:r>
        <w:rPr>
          <w:bCs/>
          <w:b/>
        </w:rPr>
        <w:t xml:space="preserve">Golden Gate Plumbing &amp; Drain Co.</w:t>
      </w:r>
    </w:p>
    <w:p>
      <w:pPr>
        <w:pStyle w:val="BodyText"/>
      </w:pPr>
      <w:r>
        <w:t xml:space="preserve">1427 Market Street, Suite 320</w:t>
      </w:r>
    </w:p>
    <w:p>
      <w:pPr>
        <w:pStyle w:val="BodyText"/>
      </w:pPr>
      <w:r>
        <w:t xml:space="preserve">San Francisco, CA 94102, United States</w:t>
      </w:r>
    </w:p>
    <w:p>
      <w:pPr>
        <w:pStyle w:val="BodyText"/>
      </w:pPr>
      <w:r>
        <w:t xml:space="preserve">Phone: (415) 555-0198</w:t>
      </w:r>
    </w:p>
    <w:p>
      <w:pPr>
        <w:pStyle w:val="BodyText"/>
      </w:pPr>
      <w:r>
        <w:t xml:space="preserve">Email: quotes@ggplumbing-sf.com</w:t>
      </w:r>
    </w:p>
    <w:p>
      <w:pPr>
        <w:pStyle w:val="BodyText"/>
      </w:pPr>
      <w:r>
        <w:t xml:space="preserve">CA License No. C-36-108742</w:t>
      </w:r>
    </w:p>
    <w:bookmarkEnd w:id="21"/>
    <w:bookmarkStart w:id="22" w:name="client-property-owner"/>
    <w:p>
      <w:pPr>
        <w:pStyle w:val="Heading3"/>
      </w:pPr>
      <w:r>
        <w:t xml:space="preserve">Client / Property Owner</w:t>
      </w:r>
    </w:p>
    <w:p>
      <w:pPr>
        <w:pStyle w:val="FirstParagraph"/>
      </w:pPr>
      <w:r>
        <w:rPr>
          <w:bCs/>
          <w:b/>
        </w:rPr>
        <w:t xml:space="preserve">Mr. David R. Thompson</w:t>
      </w:r>
    </w:p>
    <w:p>
      <w:pPr>
        <w:pStyle w:val="BodyText"/>
      </w:pPr>
      <w:r>
        <w:t xml:space="preserve">2847 Fillmore Street, Unit 4B</w:t>
      </w:r>
    </w:p>
    <w:p>
      <w:pPr>
        <w:pStyle w:val="BodyText"/>
      </w:pPr>
      <w:r>
        <w:t xml:space="preserve">San Francisco, CA 94115, United States</w:t>
      </w:r>
    </w:p>
    <w:p>
      <w:pPr>
        <w:pStyle w:val="BodyText"/>
      </w:pPr>
      <w:r>
        <w:t xml:space="preserve">Phone: (415) 555-0342</w:t>
      </w:r>
    </w:p>
    <w:p>
      <w:pPr>
        <w:pStyle w:val="BodyText"/>
      </w:pPr>
      <w:r>
        <w:t xml:space="preserve">Email: d.thompson@email.com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Job Reference:</w:t>
      </w:r>
      <w:r>
        <w:t xml:space="preserve"> </w:t>
      </w:r>
      <w:r>
        <w:t xml:space="preserve">SF-PLB-2025-0487</w:t>
      </w:r>
    </w:p>
    <w:p>
      <w:pPr>
        <w:pStyle w:val="BodyText"/>
      </w:pPr>
      <w:r>
        <w:rPr>
          <w:bCs/>
          <w:b/>
        </w:rPr>
        <w:t xml:space="preserve">Service Location:</w:t>
      </w:r>
      <w:r>
        <w:t xml:space="preserve"> </w:t>
      </w:r>
      <w:r>
        <w:t xml:space="preserve">San Francisco, United States</w:t>
      </w:r>
    </w:p>
    <w:bookmarkEnd w:id="23"/>
    <w:bookmarkStart w:id="24" w:name="scope-summary"/>
    <w:p>
      <w:pPr>
        <w:pStyle w:val="Heading3"/>
      </w:pPr>
      <w:r>
        <w:t xml:space="preserve">Scope Summary</w:t>
      </w:r>
    </w:p>
    <w:p>
      <w:pPr>
        <w:pStyle w:val="FirstParagraph"/>
      </w:pPr>
      <w:r>
        <w:t xml:space="preserve">Comprehensive residential plumbing repair, drain cleaning, water heater replacement, and fixture installation for a two-story Victorian residence in the Fillmore district of San Francisco, United States.</w:t>
      </w:r>
    </w:p>
    <w:bookmarkEnd w:id="24"/>
    <w:bookmarkStart w:id="25" w:name="detailed-quotation-estimate-line-items"/>
    <w:p>
      <w:pPr>
        <w:pStyle w:val="Heading2"/>
      </w:pPr>
      <w:r>
        <w:t xml:space="preserve">Detailed Quotation Estimate Line Items</w:t>
      </w:r>
    </w:p>
    <w:p>
      <w:pPr>
        <w:pStyle w:val="FirstParagraph"/>
      </w:pPr>
      <w:r>
        <w:t xml:space="preserve">This Quotation Estimate has been prepared by our licensed Plumber team after a thorough on-site inspection conducted on June 9, 2025, at the client's property in San Francisco, United States. All pricing reflects current market rates for plumbing services in the San Francisco metropolitan area and complies with the California Contractors State License Board (CSLB)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Emergency drain clearing &amp; hydro-jetting of main sewer line (150 ft) — Plumber service</w:t>
            </w:r>
          </w:p>
        </w:tc>
        <w:tc>
          <w:tcPr/>
          <w:p>
            <w:pPr>
              <w:pStyle w:val="Compact"/>
              <w:jc w:val="left"/>
            </w:pPr>
            <w:r>
              <w:t xml:space="preserve">Job</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Replacement of 50-gallon gas water heater (Rheem Performance 50) including all fittings, gas line connection, and venting</w:t>
            </w:r>
          </w:p>
        </w:tc>
        <w:tc>
          <w:tcPr/>
          <w:p>
            <w:pPr>
              <w:pStyle w:val="Compact"/>
              <w:jc w:val="left"/>
            </w:pPr>
            <w:r>
              <w:t xml:space="preserve">Unit</w:t>
            </w:r>
          </w:p>
        </w:tc>
        <w:tc>
          <w:tcPr/>
          <w:p>
            <w:pPr>
              <w:pStyle w:val="Compact"/>
              <w:jc w:val="left"/>
            </w:pPr>
            <w:r>
              <w:t xml:space="preserve">1</w:t>
            </w:r>
          </w:p>
        </w:tc>
        <w:tc>
          <w:tcPr/>
          <w:p>
            <w:pPr>
              <w:pStyle w:val="Compact"/>
              <w:jc w:val="left"/>
            </w:pPr>
            <w:r>
              <w:t xml:space="preserve">$2,840.00</w:t>
            </w:r>
          </w:p>
        </w:tc>
        <w:tc>
          <w:tcPr/>
          <w:p>
            <w:pPr>
              <w:pStyle w:val="Compact"/>
              <w:jc w:val="left"/>
            </w:pPr>
            <w:r>
              <w:t xml:space="preserve">$2,840.00</w:t>
            </w:r>
          </w:p>
        </w:tc>
      </w:tr>
      <w:tr>
        <w:tc>
          <w:tcPr/>
          <w:p>
            <w:pPr>
              <w:pStyle w:val="Compact"/>
              <w:jc w:val="left"/>
            </w:pPr>
            <w:r>
              <w:t xml:space="preserve">3</w:t>
            </w:r>
          </w:p>
        </w:tc>
        <w:tc>
          <w:tcPr/>
          <w:p>
            <w:pPr>
              <w:pStyle w:val="Compact"/>
              <w:jc w:val="left"/>
            </w:pPr>
            <w:r>
              <w:t xml:space="preserve">Replacement of 4 corroded copper supply lines (kitchen &amp; bathroom) with PEX piping, including shutoff valves</w:t>
            </w:r>
          </w:p>
        </w:tc>
        <w:tc>
          <w:tcPr/>
          <w:p>
            <w:pPr>
              <w:pStyle w:val="Compact"/>
              <w:jc w:val="left"/>
            </w:pPr>
            <w:r>
              <w:t xml:space="preserve">Line</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4</w:t>
            </w:r>
          </w:p>
        </w:tc>
        <w:tc>
          <w:tcPr/>
          <w:p>
            <w:pPr>
              <w:pStyle w:val="Compact"/>
              <w:jc w:val="left"/>
            </w:pPr>
            <w:r>
              <w:t xml:space="preserve">Installation of 2 new low-flow toilets (WaterSense certified) with wax ring and supply line</w:t>
            </w:r>
          </w:p>
        </w:tc>
        <w:tc>
          <w:tcPr/>
          <w:p>
            <w:pPr>
              <w:pStyle w:val="Compact"/>
              <w:jc w:val="left"/>
            </w:pPr>
            <w:r>
              <w:t xml:space="preserve">Unit</w:t>
            </w:r>
          </w:p>
        </w:tc>
        <w:tc>
          <w:tcPr/>
          <w:p>
            <w:pPr>
              <w:pStyle w:val="Compact"/>
              <w:jc w:val="left"/>
            </w:pPr>
            <w:r>
              <w:t xml:space="preserve">2</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5</w:t>
            </w:r>
          </w:p>
        </w:tc>
        <w:tc>
          <w:tcPr/>
          <w:p>
            <w:pPr>
              <w:pStyle w:val="Compact"/>
              <w:jc w:val="left"/>
            </w:pPr>
            <w:r>
              <w:t xml:space="preserve">Replacement of kitchen sink faucet and garbage disposal unit (InSinkErator 1/2 HP)</w:t>
            </w:r>
          </w:p>
        </w:tc>
        <w:tc>
          <w:tcPr/>
          <w:p>
            <w:pPr>
              <w:pStyle w:val="Compact"/>
              <w:jc w:val="left"/>
            </w:pPr>
            <w:r>
              <w:t xml:space="preserve">Job</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6</w:t>
            </w:r>
          </w:p>
        </w:tc>
        <w:tc>
          <w:tcPr/>
          <w:p>
            <w:pPr>
              <w:pStyle w:val="Compact"/>
              <w:jc w:val="left"/>
            </w:pPr>
            <w:r>
              <w:t xml:space="preserve">Re-piping of second-floor bathroom (shower valve, tub spout, 2 vanity faucets) with PEX</w:t>
            </w:r>
          </w:p>
        </w:tc>
        <w:tc>
          <w:tcPr/>
          <w:p>
            <w:pPr>
              <w:pStyle w:val="Compact"/>
              <w:jc w:val="left"/>
            </w:pPr>
            <w:r>
              <w:t xml:space="preserve">Job</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Installation of whole-house water filtration system (3-stage carbon &amp; sediment)</w:t>
            </w:r>
          </w:p>
        </w:tc>
        <w:tc>
          <w:tcPr/>
          <w:p>
            <w:pPr>
              <w:pStyle w:val="Compact"/>
              <w:jc w:val="left"/>
            </w:pPr>
            <w:r>
              <w:t xml:space="preserve">Unit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8</w:t>
            </w:r>
          </w:p>
        </w:tc>
        <w:tc>
          <w:tcPr/>
          <w:p>
            <w:pPr>
              <w:pStyle w:val="Compact"/>
              <w:jc w:val="left"/>
            </w:pPr>
            <w:r>
              <w:t xml:space="preserve">Annual plumbing inspection, camera inspection of sewer line, and written report for San Francisco building code compliance</w:t>
            </w:r>
          </w:p>
        </w:tc>
        <w:tc>
          <w:tcPr/>
          <w:p>
            <w:pPr>
              <w:pStyle w:val="Compact"/>
              <w:jc w:val="left"/>
            </w:pPr>
            <w:r>
              <w:t xml:space="preserve">Job</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Permit fees — City and County of San Francisco, United States (plumbing permit, gas permit, building inspection)</w:t>
            </w:r>
          </w:p>
        </w:tc>
        <w:tc>
          <w:tcPr/>
          <w:p>
            <w:pPr>
              <w:pStyle w:val="Compact"/>
              <w:jc w:val="left"/>
            </w:pPr>
            <w:r>
              <w:t xml:space="preserve">Job</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10</w:t>
            </w:r>
          </w:p>
        </w:tc>
        <w:tc>
          <w:tcPr/>
          <w:p>
            <w:pPr>
              <w:pStyle w:val="Compact"/>
              <w:jc w:val="left"/>
            </w:pPr>
            <w:r>
              <w:t xml:space="preserve">Disposal of old fixtures, water heater, and debris — San Francisco waste management compliance</w:t>
            </w:r>
          </w:p>
        </w:tc>
        <w:tc>
          <w:tcPr/>
          <w:p>
            <w:pPr>
              <w:pStyle w:val="Compact"/>
              <w:jc w:val="left"/>
            </w:pPr>
            <w:r>
              <w:t xml:space="preserve">Job</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$10,620.00</w:t>
            </w:r>
          </w:p>
        </w:tc>
      </w:tr>
      <w:tr>
        <w:tc>
          <w:tcPr/>
          <w:p>
            <w:pPr>
              <w:pStyle w:val="Compact"/>
              <w:jc w:val="left"/>
            </w:pPr>
            <w:r>
              <w:t xml:space="preserve">San Francisco City &amp; County Sales Tax (8.63%)</w:t>
            </w:r>
          </w:p>
        </w:tc>
        <w:tc>
          <w:tcPr/>
          <w:p>
            <w:pPr>
              <w:pStyle w:val="Compact"/>
              <w:jc w:val="right"/>
            </w:pPr>
            <w:r>
              <w:t xml:space="preserve">$916.51</w:t>
            </w:r>
          </w:p>
        </w:tc>
      </w:tr>
      <w:tr>
        <w:tc>
          <w:tcPr/>
          <w:p>
            <w:pPr>
              <w:pStyle w:val="Compact"/>
              <w:jc w:val="left"/>
            </w:pPr>
            <w:r>
              <w:t xml:space="preserve">California State Sales Tax (7.25%)</w:t>
            </w:r>
          </w:p>
        </w:tc>
        <w:tc>
          <w:tcPr/>
          <w:p>
            <w:pPr>
              <w:pStyle w:val="Compact"/>
              <w:jc w:val="right"/>
            </w:pPr>
            <w:r>
              <w:t xml:space="preserve">$770.00</w:t>
            </w:r>
          </w:p>
        </w:tc>
      </w:tr>
      <w:tr>
        <w:tc>
          <w:tcPr/>
          <w:p>
            <w:pPr>
              <w:pStyle w:val="Compact"/>
              <w:jc w:val="left"/>
            </w:pPr>
            <w:r>
              <w:t xml:space="preserve">Travel &amp; Mobilization (within San Francisco, United States)</w:t>
            </w:r>
          </w:p>
        </w:tc>
        <w:tc>
          <w:tcPr/>
          <w:p>
            <w:pPr>
              <w:pStyle w:val="Compact"/>
              <w:jc w:val="right"/>
            </w:pPr>
            <w:r>
              <w:t xml:space="preserve">$150.00</w:t>
            </w:r>
          </w:p>
        </w:tc>
      </w:tr>
      <w:tr>
        <w:tc>
          <w:tcPr/>
          <w:p>
            <w:pPr>
              <w:pStyle w:val="Compact"/>
              <w:jc w:val="left"/>
            </w:pPr>
            <w:r>
              <w:t xml:space="preserve">Grand Total (USD)</w:t>
            </w:r>
          </w:p>
        </w:tc>
        <w:tc>
          <w:tcPr/>
          <w:p>
            <w:pPr>
              <w:pStyle w:val="Compact"/>
              <w:jc w:val="right"/>
            </w:pPr>
            <w:r>
              <w:t xml:space="preserve">$12,456.51</w:t>
            </w:r>
          </w:p>
        </w:tc>
      </w:tr>
    </w:tbl>
    <w:bookmarkEnd w:id="25"/>
    <w:bookmarkStart w:id="26"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expiration date, the Plumber reserves the right to revise pricing due to material cost fluctuations in the San Francisco, United States market.</w:t>
      </w:r>
    </w:p>
    <w:p>
      <w:pPr>
        <w:numPr>
          <w:ilvl w:val="0"/>
          <w:numId w:val="1001"/>
        </w:numPr>
        <w:pStyle w:val="Compact"/>
      </w:pPr>
      <w:r>
        <w:t xml:space="preserve">All work performed by our Plumber team shall comply with the California Plumbing Code, the San Francisco Building Code, and all applicable federal regulations of the United States.</w:t>
      </w:r>
    </w:p>
    <w:p>
      <w:pPr>
        <w:numPr>
          <w:ilvl w:val="0"/>
          <w:numId w:val="1001"/>
        </w:numPr>
        <w:pStyle w:val="Compact"/>
      </w:pPr>
      <w:r>
        <w:t xml:space="preserve">Payment terms: 30% deposit due upon acceptance of this Quotation Estimate; 40% due upon completion of major installations (water heater, re-piping); 30% due upon final inspection sign-off by the City and County of San Francisco.</w:t>
      </w:r>
    </w:p>
    <w:p>
      <w:pPr>
        <w:numPr>
          <w:ilvl w:val="0"/>
          <w:numId w:val="1001"/>
        </w:numPr>
        <w:pStyle w:val="Compact"/>
      </w:pPr>
      <w:r>
        <w:t xml:space="preserve">All materials and labor are backed by a two-year workmanship warranty. Manufacturer warranties on equipment (water heater, filtration system, fixtures) are passed through to the client as stated by the respective manufacturers.</w:t>
      </w:r>
    </w:p>
    <w:p>
      <w:pPr>
        <w:numPr>
          <w:ilvl w:val="0"/>
          <w:numId w:val="1001"/>
        </w:numPr>
        <w:pStyle w:val="Compact"/>
      </w:pPr>
      <w:r>
        <w:t xml:space="preserve">The Plumber shall obtain all necessary permits from the San Francisco Department of Building Inspection prior to commencing work. Permit fees are included in this Quotation Estimate.</w:t>
      </w:r>
    </w:p>
    <w:p>
      <w:pPr>
        <w:numPr>
          <w:ilvl w:val="0"/>
          <w:numId w:val="1001"/>
        </w:numPr>
        <w:pStyle w:val="Compact"/>
      </w:pPr>
      <w:r>
        <w:t xml:space="preserve">Work schedule: The project is estimated to require 5 to 7 business days, subject to permit approval timelines in San Francisco, United States. The Plumber will coordinate start dates with the client no fewer than 48 hours in advance.</w:t>
      </w:r>
    </w:p>
    <w:p>
      <w:pPr>
        <w:numPr>
          <w:ilvl w:val="0"/>
          <w:numId w:val="1001"/>
        </w:numPr>
        <w:pStyle w:val="Compact"/>
      </w:pPr>
      <w:r>
        <w:t xml:space="preserve">Any additional work not included in this Quotation Estimate will be subject to a separate written change order approved by both parties before execution.</w:t>
      </w:r>
    </w:p>
    <w:p>
      <w:pPr>
        <w:numPr>
          <w:ilvl w:val="0"/>
          <w:numId w:val="1001"/>
        </w:numPr>
        <w:pStyle w:val="Compact"/>
      </w:pPr>
      <w:r>
        <w:t xml:space="preserve">This Quotation Estimate does not constitute a binding contract until signed by both the Plumber representative and the client. Upon signature, it becomes a binding service agreement governed by the laws of the State of California, United States.</w:t>
      </w:r>
    </w:p>
    <w:p>
      <w:pPr>
        <w:numPr>
          <w:ilvl w:val="0"/>
          <w:numId w:val="1001"/>
        </w:numPr>
        <w:pStyle w:val="Compact"/>
      </w:pPr>
      <w:r>
        <w:t xml:space="preserve">The Plumber carries $2,000,000 general liability insurance and $1,000,000 workers' compensation coverage, valid throughout the San Francisco Bay Area, United States.</w:t>
      </w:r>
    </w:p>
    <w:bookmarkEnd w:id="26"/>
    <w:bookmarkStart w:id="27" w:name="acceptance-authorization"/>
    <w:p>
      <w:pPr>
        <w:pStyle w:val="Heading2"/>
      </w:pPr>
      <w:r>
        <w:t xml:space="preserve">Acceptance &amp; Authorization</w:t>
      </w:r>
    </w:p>
    <w:p>
      <w:pPr>
        <w:pStyle w:val="FirstParagraph"/>
      </w:pPr>
      <w:r>
        <w:t xml:space="preserve">By signing below, the client acknowledges receipt of this Quotation Estimate for Plumber services in San Francisco, United States, and authorizes Golden Gate Plumbing &amp; Drain Co. to proceed with the described work upon fulfillment of the payment terms outlined above.</w:t>
      </w:r>
    </w:p>
    <w:p>
      <w:pPr>
        <w:pStyle w:val="BodyText"/>
      </w:pPr>
      <w:r>
        <w:rPr>
          <w:bCs/>
          <w:b/>
        </w:rPr>
        <w:t xml:space="preserve">Plumber / Service Provider</w:t>
      </w:r>
      <w:r>
        <w:br/>
      </w:r>
      <w:r>
        <w:t xml:space="preserve">Golden Gate Plumbing &amp; Drain Co.</w:t>
      </w:r>
      <w:r>
        <w:br/>
      </w:r>
      <w:r>
        <w:t xml:space="preserve">Authorized Representative</w:t>
      </w:r>
      <w:r>
        <w:br/>
      </w:r>
      <w:r>
        <w:t xml:space="preserve">Date: _______________</w:t>
      </w:r>
    </w:p>
    <w:p>
      <w:pPr>
        <w:pStyle w:val="BodyText"/>
      </w:pPr>
      <w:r>
        <w:rPr>
          <w:bCs/>
          <w:b/>
        </w:rPr>
        <w:t xml:space="preserve">Client / Property Owner</w:t>
      </w:r>
      <w:r>
        <w:br/>
      </w:r>
      <w:r>
        <w:t xml:space="preserve">Mr. David R. Thompson</w:t>
      </w:r>
      <w:r>
        <w:br/>
      </w:r>
      <w:r>
        <w:t xml:space="preserve">San Francisco, United States</w:t>
      </w:r>
      <w:r>
        <w:br/>
      </w:r>
      <w:r>
        <w:t xml:space="preserve">Date: _______________</w:t>
      </w:r>
    </w:p>
    <w:p>
      <w:pPr>
        <w:pStyle w:val="BodyText"/>
      </w:pPr>
      <w:r>
        <w:t xml:space="preserve">Golden Gate Plumbing &amp; Drain Co. — Licensed Plumber in San Francisco, United States — CA CSLB License C-36-108742</w:t>
      </w:r>
    </w:p>
    <w:p>
      <w:pPr>
        <w:pStyle w:val="BodyText"/>
      </w:pPr>
      <w:r>
        <w:t xml:space="preserve">This Quotation Estimate document was generated on June 12, 2025. For questions or revisions, contact our San Francisco office at (415) 555-0198.</w:t>
      </w:r>
    </w:p>
    <w:p>
      <w:pPr>
        <w:pStyle w:val="BodyText"/>
      </w:pPr>
      <w:r>
        <w:t xml:space="preserve">© 2025 Golden Gate Plumbing &amp; Drain Co. All rights reserved. San Francisco, California, United States.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United States San Francisco</dc:title>
  <dc:creator/>
  <dc:language>en</dc:language>
  <cp:keywords/>
  <dcterms:created xsi:type="dcterms:W3CDTF">2026-10-10T03:15:57Z</dcterms:created>
  <dcterms:modified xsi:type="dcterms:W3CDTF">2026-10-10T03:15:57Z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