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midwest-public-safety-staffing-group-llc"/>
    <w:p>
      <w:pPr>
        <w:pStyle w:val="Heading1"/>
      </w:pPr>
      <w:r>
        <w:t xml:space="preserve">Midwest Public Safety Staffing Group, LLC</w:t>
      </w:r>
    </w:p>
    <w:p>
      <w:pPr>
        <w:pStyle w:val="FirstParagraph"/>
      </w:pPr>
      <w:r>
        <w:t xml:space="preserve">1200 W. Madison Street, Suite 450, Chicago, IL 60607, United States</w:t>
      </w:r>
    </w:p>
    <w:p>
      <w:pPr>
        <w:pStyle w:val="BodyText"/>
      </w:pPr>
      <w:r>
        <w:t xml:space="preserve">Phone: (312) 555-0187 | Email: quotes@midwestpublicsafety.com | License No. IL-PS-2024-08841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QTE-2025-CHIC-04472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City of Chicago Department of Fleet Operations</w:t>
      </w:r>
    </w:p>
    <w:p>
      <w:pPr>
        <w:pStyle w:val="BodyText"/>
      </w:pPr>
      <w:r>
        <w:rPr>
          <w:bCs/>
          <w:b/>
        </w:rPr>
        <w:t xml:space="preserve">Location of Service:</w:t>
      </w:r>
      <w:r>
        <w:t xml:space="preserve"> </w:t>
      </w:r>
      <w:r>
        <w:t xml:space="preserve">United States Chicago, Illinois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Chicago Municipal Authority</w:t>
      </w:r>
    </w:p>
    <w:p>
      <w:pPr>
        <w:pStyle w:val="BodyText"/>
      </w:pPr>
      <w:r>
        <w:rPr>
          <w:bCs/>
          <w:b/>
        </w:rPr>
        <w:t xml:space="preserve">Attn:</w:t>
      </w:r>
      <w:r>
        <w:t xml:space="preserve"> </w:t>
      </w:r>
      <w:r>
        <w:t xml:space="preserve">Director of Public Safety Procurement</w:t>
      </w:r>
    </w:p>
    <w:p>
      <w:pPr>
        <w:pStyle w:val="BodyText"/>
      </w:pPr>
      <w:r>
        <w:rPr>
          <w:bCs/>
          <w:b/>
        </w:rPr>
        <w:t xml:space="preserve">Address:</w:t>
      </w:r>
      <w:r>
        <w:t xml:space="preserve"> </w:t>
      </w:r>
      <w:r>
        <w:t xml:space="preserve">121 N. LaSalle St., Chicago, IL 60602</w:t>
      </w:r>
    </w:p>
    <w:p>
      <w:pPr>
        <w:pStyle w:val="BodyText"/>
      </w:pPr>
      <w:r>
        <w:rPr>
          <w:bCs/>
          <w:b/>
        </w:rPr>
        <w:t xml:space="preserve">Contact:</w:t>
      </w:r>
      <w:r>
        <w:t xml:space="preserve"> </w:t>
      </w:r>
      <w:r>
        <w:t xml:space="preserve">(312) 555-0234</w:t>
      </w:r>
    </w:p>
    <w:p>
      <w:pPr>
        <w:pStyle w:val="BodyText"/>
      </w:pPr>
      <w:r>
        <w:rPr>
          <w:bCs/>
          <w:b/>
        </w:rPr>
        <w:t xml:space="preserve">PO Reference:</w:t>
      </w:r>
      <w:r>
        <w:t xml:space="preserve"> </w:t>
      </w:r>
      <w:r>
        <w:t xml:space="preserve">CMA-2025-7781</w:t>
      </w:r>
    </w:p>
    <w:bookmarkEnd w:id="22"/>
    <w:p>
      <w:pPr>
        <w:pStyle w:val="BodyText"/>
      </w:pPr>
      <w:r>
        <w:t xml:space="preserve">This</w:t>
      </w:r>
      <w:r>
        <w:t xml:space="preserve"> </w:t>
      </w:r>
      <w:r>
        <w:t xml:space="preserve">Quotation Estimate</w:t>
      </w:r>
      <w:r>
        <w:t xml:space="preserve"> </w:t>
      </w:r>
      <w:r>
        <w:t xml:space="preserve">is formally submitted by Midwest Public Safety Staffing Group, LLC, in response to the Request for Proposal issued by the City of Chicago for the provision of certified</w:t>
      </w:r>
      <w:r>
        <w:t xml:space="preserve"> </w:t>
      </w:r>
      <w:r>
        <w:t xml:space="preserve">Police Officer</w:t>
      </w:r>
      <w:r>
        <w:t xml:space="preserve"> </w:t>
      </w:r>
      <w:r>
        <w:t xml:space="preserve">personnel services. This document outlines the complete scope of work, associated costs, and contractual terms for deploying qualified</w:t>
      </w:r>
      <w:r>
        <w:t xml:space="preserve"> </w:t>
      </w:r>
      <w:r>
        <w:t xml:space="preserve">Police Officer</w:t>
      </w:r>
      <w:r>
        <w:t xml:space="preserve"> </w:t>
      </w:r>
      <w:r>
        <w:t xml:space="preserve">personnel within the jurisdiction of</w:t>
      </w:r>
      <w:r>
        <w:t xml:space="preserve"> </w:t>
      </w:r>
      <w:r>
        <w:t xml:space="preserve">United States Chicago</w:t>
      </w:r>
      <w:r>
        <w:t xml:space="preserve">, Illinois. All pricing and service parameters contained herein are specific to the operational requirements of the</w:t>
      </w:r>
      <w:r>
        <w:t xml:space="preserve"> </w:t>
      </w:r>
      <w:r>
        <w:t xml:space="preserve">United States Chicago</w:t>
      </w:r>
      <w:r>
        <w:t xml:space="preserve"> </w:t>
      </w:r>
      <w:r>
        <w:t xml:space="preserve">metropolitan area and comply with all applicable Illinois state and municipal regulations governing law enforcement support services.</w:t>
      </w:r>
    </w:p>
    <w:p>
      <w:pPr>
        <w:pStyle w:val="BodyText"/>
      </w:pPr>
      <w:r>
        <w:t xml:space="preserve">Scope of Services</w:t>
      </w:r>
    </w:p>
    <w:p>
      <w:pPr>
        <w:pStyle w:val="BodyText"/>
      </w:pPr>
      <w:r>
        <w:t xml:space="preserve">The services described in this</w:t>
      </w:r>
      <w:r>
        <w:t xml:space="preserve"> </w:t>
      </w:r>
      <w:r>
        <w:t xml:space="preserve">Quotation Estimate</w:t>
      </w:r>
      <w:r>
        <w:t xml:space="preserve"> </w:t>
      </w:r>
      <w:r>
        <w:t xml:space="preserve">encompass the full-time deployment of a certified</w:t>
      </w:r>
      <w:r>
        <w:t xml:space="preserve"> </w:t>
      </w:r>
      <w:r>
        <w:t xml:space="preserve">Police Officer</w:t>
      </w:r>
      <w:r>
        <w:t xml:space="preserve"> </w:t>
      </w:r>
      <w:r>
        <w:t xml:space="preserve">to provide continuous public safety support at the designated municipal facility in</w:t>
      </w:r>
      <w:r>
        <w:t xml:space="preserve"> </w:t>
      </w:r>
      <w:r>
        <w:t xml:space="preserve">United States Chicago</w:t>
      </w:r>
      <w:r>
        <w:t xml:space="preserve">. The</w:t>
      </w:r>
      <w:r>
        <w:t xml:space="preserve"> </w:t>
      </w:r>
      <w:r>
        <w:t xml:space="preserve">Police Officer</w:t>
      </w:r>
      <w:r>
        <w:t xml:space="preserve"> </w:t>
      </w:r>
      <w:r>
        <w:t xml:space="preserve">assigned under this agreement shall hold a valid Illinois Law Enforcement Officer Basic (LEOB) certification, possess a minimum of five (5) years of active-duty experience with a recognized law enforcement agency in the</w:t>
      </w:r>
      <w:r>
        <w:t xml:space="preserve"> </w:t>
      </w:r>
      <w:r>
        <w:t xml:space="preserve">United States Chicago</w:t>
      </w:r>
      <w:r>
        <w:t xml:space="preserve"> </w:t>
      </w:r>
      <w:r>
        <w:t xml:space="preserve">area, and maintain current certification in defensive tactics, firearms proficiency, and emergency medical response. The</w:t>
      </w:r>
      <w:r>
        <w:t xml:space="preserve"> </w:t>
      </w:r>
      <w:r>
        <w:t xml:space="preserve">Police Officer</w:t>
      </w:r>
      <w:r>
        <w:t xml:space="preserve"> </w:t>
      </w:r>
      <w:r>
        <w:t xml:space="preserve">shall operate in full compliance with the Chicago Police Department's operational protocols and the Illinois Unified Command System.</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Quantity</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Monthly salary – Certified Police Officer (40 hrs/week, 52 weeks)</w:t>
            </w:r>
          </w:p>
        </w:tc>
        <w:tc>
          <w:tcPr/>
          <w:p>
            <w:pPr>
              <w:pStyle w:val="Compact"/>
              <w:jc w:val="left"/>
            </w:pPr>
            <w:r>
              <w:t xml:space="preserve">Year</w:t>
            </w:r>
          </w:p>
        </w:tc>
        <w:tc>
          <w:tcPr/>
          <w:p>
            <w:pPr>
              <w:pStyle w:val="Compact"/>
              <w:jc w:val="left"/>
            </w:pPr>
            <w:r>
              <w:t xml:space="preserve">$78,240.00</w:t>
            </w:r>
          </w:p>
        </w:tc>
        <w:tc>
          <w:tcPr/>
          <w:p>
            <w:pPr>
              <w:pStyle w:val="Compact"/>
              <w:jc w:val="left"/>
            </w:pPr>
            <w:r>
              <w:t xml:space="preserve">1</w:t>
            </w:r>
          </w:p>
        </w:tc>
        <w:tc>
          <w:tcPr/>
          <w:p>
            <w:pPr>
              <w:pStyle w:val="Compact"/>
              <w:jc w:val="left"/>
            </w:pPr>
            <w:r>
              <w:t xml:space="preserve">$78,240.00</w:t>
            </w:r>
          </w:p>
        </w:tc>
      </w:tr>
      <w:tr>
        <w:tc>
          <w:tcPr/>
          <w:p>
            <w:pPr>
              <w:pStyle w:val="Compact"/>
              <w:jc w:val="left"/>
            </w:pPr>
            <w:r>
              <w:t xml:space="preserve">02</w:t>
            </w:r>
          </w:p>
        </w:tc>
        <w:tc>
          <w:tcPr/>
          <w:p>
            <w:pPr>
              <w:pStyle w:val="Compact"/>
              <w:jc w:val="left"/>
            </w:pPr>
            <w:r>
              <w:t xml:space="preserve">Illinois state and United States Chicago municipal payroll taxes</w:t>
            </w:r>
          </w:p>
        </w:tc>
        <w:tc>
          <w:tcPr/>
          <w:p>
            <w:pPr>
              <w:pStyle w:val="Compact"/>
              <w:jc w:val="left"/>
            </w:pPr>
            <w:r>
              <w:t xml:space="preserve">Year</w:t>
            </w:r>
          </w:p>
        </w:tc>
        <w:tc>
          <w:tcPr/>
          <w:p>
            <w:pPr>
              <w:pStyle w:val="Compact"/>
              <w:jc w:val="left"/>
            </w:pPr>
            <w:r>
              <w:t xml:space="preserve">$11,736.00</w:t>
            </w:r>
          </w:p>
        </w:tc>
        <w:tc>
          <w:tcPr/>
          <w:p>
            <w:pPr>
              <w:pStyle w:val="Compact"/>
              <w:jc w:val="left"/>
            </w:pPr>
            <w:r>
              <w:t xml:space="preserve">1</w:t>
            </w:r>
          </w:p>
        </w:tc>
        <w:tc>
          <w:tcPr/>
          <w:p>
            <w:pPr>
              <w:pStyle w:val="Compact"/>
              <w:jc w:val="left"/>
            </w:pPr>
            <w:r>
              <w:t xml:space="preserve">$11,736.00</w:t>
            </w:r>
          </w:p>
        </w:tc>
      </w:tr>
      <w:tr>
        <w:tc>
          <w:tcPr/>
          <w:p>
            <w:pPr>
              <w:pStyle w:val="Compact"/>
              <w:jc w:val="left"/>
            </w:pPr>
            <w:r>
              <w:t xml:space="preserve">03</w:t>
            </w:r>
          </w:p>
        </w:tc>
        <w:tc>
          <w:tcPr/>
          <w:p>
            <w:pPr>
              <w:pStyle w:val="Compact"/>
              <w:jc w:val="left"/>
            </w:pPr>
            <w:r>
              <w:t xml:space="preserve">Health, dental, and vision insurance (Illinois employer mandate)</w:t>
            </w:r>
          </w:p>
        </w:tc>
        <w:tc>
          <w:tcPr/>
          <w:p>
            <w:pPr>
              <w:pStyle w:val="Compact"/>
              <w:jc w:val="left"/>
            </w:pPr>
            <w:r>
              <w:t xml:space="preserve">Year</w:t>
            </w:r>
          </w:p>
        </w:tc>
        <w:tc>
          <w:tcPr/>
          <w:p>
            <w:pPr>
              <w:pStyle w:val="Compact"/>
              <w:jc w:val="left"/>
            </w:pPr>
            <w:r>
              <w:t xml:space="preserve">$14,880.00</w:t>
            </w:r>
          </w:p>
        </w:tc>
        <w:tc>
          <w:tcPr/>
          <w:p>
            <w:pPr>
              <w:pStyle w:val="Compact"/>
              <w:jc w:val="left"/>
            </w:pPr>
            <w:r>
              <w:t xml:space="preserve">1</w:t>
            </w:r>
          </w:p>
        </w:tc>
        <w:tc>
          <w:tcPr/>
          <w:p>
            <w:pPr>
              <w:pStyle w:val="Compact"/>
              <w:jc w:val="left"/>
            </w:pPr>
            <w:r>
              <w:t xml:space="preserve">$14,880.00</w:t>
            </w:r>
          </w:p>
        </w:tc>
      </w:tr>
      <w:tr>
        <w:tc>
          <w:tcPr/>
          <w:p>
            <w:pPr>
              <w:pStyle w:val="Compact"/>
              <w:jc w:val="left"/>
            </w:pPr>
            <w:r>
              <w:t xml:space="preserve">04</w:t>
            </w:r>
          </w:p>
        </w:tc>
        <w:tc>
          <w:tcPr/>
          <w:p>
            <w:pPr>
              <w:pStyle w:val="Compact"/>
              <w:jc w:val="left"/>
            </w:pPr>
            <w:r>
              <w:t xml:space="preserve">Retirement contribution (Illinois State Police Pension Fund)</w:t>
            </w:r>
          </w:p>
        </w:tc>
        <w:tc>
          <w:tcPr/>
          <w:p>
            <w:pPr>
              <w:pStyle w:val="Compact"/>
              <w:jc w:val="left"/>
            </w:pPr>
            <w:r>
              <w:t xml:space="preserve">Year</w:t>
            </w:r>
          </w:p>
        </w:tc>
        <w:tc>
          <w:tcPr/>
          <w:p>
            <w:pPr>
              <w:pStyle w:val="Compact"/>
              <w:jc w:val="left"/>
            </w:pPr>
            <w:r>
              <w:t xml:space="preserve">$9,388.80</w:t>
            </w:r>
          </w:p>
        </w:tc>
        <w:tc>
          <w:tcPr/>
          <w:p>
            <w:pPr>
              <w:pStyle w:val="Compact"/>
              <w:jc w:val="left"/>
            </w:pPr>
            <w:r>
              <w:t xml:space="preserve">1</w:t>
            </w:r>
          </w:p>
        </w:tc>
        <w:tc>
          <w:tcPr/>
          <w:p>
            <w:pPr>
              <w:pStyle w:val="Compact"/>
              <w:jc w:val="left"/>
            </w:pPr>
            <w:r>
              <w:t xml:space="preserve">$9,388.80</w:t>
            </w:r>
          </w:p>
        </w:tc>
      </w:tr>
      <w:tr>
        <w:tc>
          <w:tcPr/>
          <w:p>
            <w:pPr>
              <w:pStyle w:val="Compact"/>
              <w:jc w:val="left"/>
            </w:pPr>
            <w:r>
              <w:t xml:space="preserve">05</w:t>
            </w:r>
          </w:p>
        </w:tc>
        <w:tc>
          <w:tcPr/>
          <w:p>
            <w:pPr>
              <w:pStyle w:val="Compact"/>
              <w:jc w:val="left"/>
            </w:pPr>
            <w:r>
              <w:t xml:space="preserve">Uniform, equipment, and duty gear (annual provision)</w:t>
            </w:r>
          </w:p>
        </w:tc>
        <w:tc>
          <w:tcPr/>
          <w:p>
            <w:pPr>
              <w:pStyle w:val="Compact"/>
              <w:jc w:val="left"/>
            </w:pPr>
            <w:r>
              <w:t xml:space="preserve">Year</w:t>
            </w:r>
          </w:p>
        </w:tc>
        <w:tc>
          <w:tcPr/>
          <w:p>
            <w:pPr>
              <w:pStyle w:val="Compact"/>
              <w:jc w:val="left"/>
            </w:pPr>
            <w:r>
              <w:t xml:space="preserve">$3,450.00</w:t>
            </w:r>
          </w:p>
        </w:tc>
        <w:tc>
          <w:tcPr/>
          <w:p>
            <w:pPr>
              <w:pStyle w:val="Compact"/>
              <w:jc w:val="left"/>
            </w:pPr>
            <w:r>
              <w:t xml:space="preserve">1</w:t>
            </w:r>
          </w:p>
        </w:tc>
        <w:tc>
          <w:tcPr/>
          <w:p>
            <w:pPr>
              <w:pStyle w:val="Compact"/>
              <w:jc w:val="left"/>
            </w:pPr>
            <w:r>
              <w:t xml:space="preserve">$3,450.00</w:t>
            </w:r>
          </w:p>
        </w:tc>
      </w:tr>
      <w:tr>
        <w:tc>
          <w:tcPr/>
          <w:p>
            <w:pPr>
              <w:pStyle w:val="Compact"/>
              <w:jc w:val="left"/>
            </w:pPr>
            <w:r>
              <w:t xml:space="preserve">06</w:t>
            </w:r>
          </w:p>
        </w:tc>
        <w:tc>
          <w:tcPr/>
          <w:p>
            <w:pPr>
              <w:pStyle w:val="Compact"/>
              <w:jc w:val="left"/>
            </w:pPr>
            <w:r>
              <w:t xml:space="preserve">Annual firearms training and range certification (Chicago PD standards)</w:t>
            </w:r>
          </w:p>
        </w:tc>
        <w:tc>
          <w:tcPr/>
          <w:p>
            <w:pPr>
              <w:pStyle w:val="Compact"/>
              <w:jc w:val="left"/>
            </w:pPr>
            <w:r>
              <w:t xml:space="preserve">Year</w:t>
            </w:r>
          </w:p>
        </w:tc>
        <w:tc>
          <w:tcPr/>
          <w:p>
            <w:pPr>
              <w:pStyle w:val="Compact"/>
              <w:jc w:val="left"/>
            </w:pPr>
            <w:r>
              <w:t xml:space="preserve">$2,100.00</w:t>
            </w:r>
          </w:p>
        </w:tc>
        <w:tc>
          <w:tcPr/>
          <w:p>
            <w:pPr>
              <w:pStyle w:val="Compact"/>
              <w:jc w:val="left"/>
            </w:pPr>
            <w:r>
              <w:t xml:space="preserve">1</w:t>
            </w:r>
          </w:p>
        </w:tc>
        <w:tc>
          <w:tcPr/>
          <w:p>
            <w:pPr>
              <w:pStyle w:val="Compact"/>
              <w:jc w:val="left"/>
            </w:pPr>
            <w:r>
              <w:t xml:space="preserve">$2,100.00</w:t>
            </w:r>
          </w:p>
        </w:tc>
      </w:tr>
      <w:tr>
        <w:tc>
          <w:tcPr/>
          <w:p>
            <w:pPr>
              <w:pStyle w:val="Compact"/>
              <w:jc w:val="left"/>
            </w:pPr>
            <w:r>
              <w:t xml:space="preserve">07</w:t>
            </w:r>
          </w:p>
        </w:tc>
        <w:tc>
          <w:tcPr/>
          <w:p>
            <w:pPr>
              <w:pStyle w:val="Compact"/>
              <w:jc w:val="left"/>
            </w:pPr>
            <w:r>
              <w:t xml:space="preserve">Background check, polygraph, and psychological evaluation</w:t>
            </w:r>
          </w:p>
        </w:tc>
        <w:tc>
          <w:tcPr/>
          <w:p>
            <w:pPr>
              <w:pStyle w:val="Compact"/>
              <w:jc w:val="left"/>
            </w:pPr>
            <w:r>
              <w:t xml:space="preserve">One-time</w:t>
            </w:r>
          </w:p>
        </w:tc>
        <w:tc>
          <w:tcPr/>
          <w:p>
            <w:pPr>
              <w:pStyle w:val="Compact"/>
              <w:jc w:val="left"/>
            </w:pPr>
            <w:r>
              <w:t xml:space="preserve">$1,875.00</w:t>
            </w:r>
          </w:p>
        </w:tc>
        <w:tc>
          <w:tcPr/>
          <w:p>
            <w:pPr>
              <w:pStyle w:val="Compact"/>
              <w:jc w:val="left"/>
            </w:pPr>
            <w:r>
              <w:t xml:space="preserve">1</w:t>
            </w:r>
          </w:p>
        </w:tc>
        <w:tc>
          <w:tcPr/>
          <w:p>
            <w:pPr>
              <w:pStyle w:val="Compact"/>
              <w:jc w:val="left"/>
            </w:pPr>
            <w:r>
              <w:t xml:space="preserve">$1,875.00</w:t>
            </w:r>
          </w:p>
        </w:tc>
      </w:tr>
      <w:tr>
        <w:tc>
          <w:tcPr/>
          <w:p>
            <w:pPr>
              <w:pStyle w:val="Compact"/>
              <w:jc w:val="left"/>
            </w:pPr>
            <w:r>
              <w:t xml:space="preserve">08</w:t>
            </w:r>
          </w:p>
        </w:tc>
        <w:tc>
          <w:tcPr/>
          <w:p>
            <w:pPr>
              <w:pStyle w:val="Compact"/>
              <w:jc w:val="left"/>
            </w:pPr>
            <w:r>
              <w:t xml:space="preserve">Administrative and supervisory overhead (12% of base salary)</w:t>
            </w:r>
          </w:p>
        </w:tc>
        <w:tc>
          <w:tcPr/>
          <w:p>
            <w:pPr>
              <w:pStyle w:val="Compact"/>
              <w:jc w:val="left"/>
            </w:pPr>
            <w:r>
              <w:t xml:space="preserve">Year</w:t>
            </w:r>
          </w:p>
        </w:tc>
        <w:tc>
          <w:tcPr/>
          <w:p>
            <w:pPr>
              <w:pStyle w:val="Compact"/>
              <w:jc w:val="left"/>
            </w:pPr>
            <w:r>
              <w:t xml:space="preserve">$9,388.80</w:t>
            </w:r>
          </w:p>
        </w:tc>
        <w:tc>
          <w:tcPr/>
          <w:p>
            <w:pPr>
              <w:pStyle w:val="Compact"/>
              <w:jc w:val="left"/>
            </w:pPr>
            <w:r>
              <w:t xml:space="preserve">1</w:t>
            </w:r>
          </w:p>
        </w:tc>
        <w:tc>
          <w:tcPr/>
          <w:p>
            <w:pPr>
              <w:pStyle w:val="Compact"/>
              <w:jc w:val="left"/>
            </w:pPr>
            <w:r>
              <w:t xml:space="preserve">$9,388.80</w:t>
            </w:r>
          </w:p>
        </w:tc>
      </w:tr>
      <w:tr>
        <w:tc>
          <w:tcPr/>
          <w:p>
            <w:pPr>
              <w:pStyle w:val="Compact"/>
              <w:jc w:val="left"/>
            </w:pPr>
            <w:r>
              <w:t xml:space="preserve">09</w:t>
            </w:r>
          </w:p>
        </w:tc>
        <w:tc>
          <w:tcPr/>
          <w:p>
            <w:pPr>
              <w:pStyle w:val="Compact"/>
              <w:jc w:val="left"/>
            </w:pPr>
            <w:r>
              <w:t xml:space="preserve">Workers' compensation insurance (Illinois statutory rate)</w:t>
            </w:r>
          </w:p>
        </w:tc>
        <w:tc>
          <w:tcPr/>
          <w:p>
            <w:pPr>
              <w:pStyle w:val="Compact"/>
              <w:jc w:val="left"/>
            </w:pPr>
            <w:r>
              <w:t xml:space="preserve">Year</w:t>
            </w:r>
          </w:p>
        </w:tc>
        <w:tc>
          <w:tcPr/>
          <w:p>
            <w:pPr>
              <w:pStyle w:val="Compact"/>
              <w:jc w:val="left"/>
            </w:pPr>
            <w:r>
              <w:t xml:space="preserve">$4,212.00</w:t>
            </w:r>
          </w:p>
        </w:tc>
        <w:tc>
          <w:tcPr/>
          <w:p>
            <w:pPr>
              <w:pStyle w:val="Compact"/>
              <w:jc w:val="left"/>
            </w:pPr>
            <w:r>
              <w:t xml:space="preserve">1</w:t>
            </w:r>
          </w:p>
        </w:tc>
        <w:tc>
          <w:tcPr/>
          <w:p>
            <w:pPr>
              <w:pStyle w:val="Compact"/>
              <w:jc w:val="left"/>
            </w:pPr>
            <w:r>
              <w:t xml:space="preserve">$4,212.00</w:t>
            </w:r>
          </w:p>
        </w:tc>
      </w:tr>
      <w:tr>
        <w:tc>
          <w:tcPr/>
          <w:p>
            <w:pPr>
              <w:pStyle w:val="Compact"/>
              <w:jc w:val="left"/>
            </w:pPr>
            <w:r>
              <w:t xml:space="preserve">10</w:t>
            </w:r>
          </w:p>
        </w:tc>
        <w:tc>
          <w:tcPr/>
          <w:p>
            <w:pPr>
              <w:pStyle w:val="Compact"/>
              <w:jc w:val="left"/>
            </w:pPr>
            <w:r>
              <w:t xml:space="preserve">Liability and professional indemnity coverage (United States Chicago jurisdiction)</w:t>
            </w:r>
          </w:p>
        </w:tc>
        <w:tc>
          <w:tcPr/>
          <w:p>
            <w:pPr>
              <w:pStyle w:val="Compact"/>
              <w:jc w:val="left"/>
            </w:pPr>
            <w:r>
              <w:t xml:space="preserve">Year</w:t>
            </w:r>
          </w:p>
        </w:tc>
        <w:tc>
          <w:tcPr/>
          <w:p>
            <w:pPr>
              <w:pStyle w:val="Compact"/>
              <w:jc w:val="left"/>
            </w:pPr>
            <w:r>
              <w:t xml:space="preserve">$5,640.00</w:t>
            </w:r>
          </w:p>
        </w:tc>
        <w:tc>
          <w:tcPr/>
          <w:p>
            <w:pPr>
              <w:pStyle w:val="Compact"/>
              <w:jc w:val="left"/>
            </w:pPr>
            <w:r>
              <w:t xml:space="preserve">1</w:t>
            </w:r>
          </w:p>
        </w:tc>
        <w:tc>
          <w:tcPr/>
          <w:p>
            <w:pPr>
              <w:pStyle w:val="Compact"/>
              <w:jc w:val="left"/>
            </w:pPr>
            <w:r>
              <w:t xml:space="preserve">$5,640.00</w:t>
            </w:r>
          </w:p>
        </w:tc>
      </w:tr>
      <w:tr>
        <w:tc>
          <w:tcPr>
            <w:gridSpan w:val="5"/>
          </w:tcPr>
          <w:p>
            <w:pPr>
              <w:pStyle w:val="Compact"/>
              <w:jc w:val="left"/>
            </w:pPr>
            <w:r>
              <w:t xml:space="preserve">TOTAL ANNUAL ESTIMATE (USD)</w:t>
            </w:r>
          </w:p>
        </w:tc>
        <w:tc>
          <w:tcPr/>
          <w:p>
            <w:pPr>
              <w:pStyle w:val="Compact"/>
              <w:jc w:val="left"/>
            </w:pPr>
            <w:r>
              <w:t xml:space="preserve">$140,910.60</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all rates and terms are subject to revision based on prevailing labor market conditions in</w:t>
      </w:r>
      <w:r>
        <w:t xml:space="preserve"> </w:t>
      </w:r>
      <w:r>
        <w:t xml:space="preserve">United States Chicago</w:t>
      </w:r>
      <w:r>
        <w:t xml:space="preserve">.</w:t>
      </w:r>
    </w:p>
    <w:p>
      <w:pPr>
        <w:numPr>
          <w:ilvl w:val="0"/>
          <w:numId w:val="1001"/>
        </w:numPr>
        <w:pStyle w:val="Compact"/>
      </w:pPr>
      <w:r>
        <w:t xml:space="preserve">The</w:t>
      </w:r>
      <w:r>
        <w:t xml:space="preserve"> </w:t>
      </w:r>
      <w:r>
        <w:t xml:space="preserve">Police Officer</w:t>
      </w:r>
      <w:r>
        <w:t xml:space="preserve"> </w:t>
      </w:r>
      <w:r>
        <w:t xml:space="preserve">deployed under this agreement shall be subject to the jurisdiction of the City of Chicago and shall comply with all ordinances, codes, and directives issued by the</w:t>
      </w:r>
      <w:r>
        <w:t xml:space="preserve"> </w:t>
      </w:r>
      <w:r>
        <w:t xml:space="preserve">United States Chicago</w:t>
      </w:r>
      <w:r>
        <w:t xml:space="preserve"> </w:t>
      </w:r>
      <w:r>
        <w:t xml:space="preserve">municipal government and the Illinois Department of State Police.</w:t>
      </w:r>
    </w:p>
    <w:p>
      <w:pPr>
        <w:numPr>
          <w:ilvl w:val="0"/>
          <w:numId w:val="1001"/>
        </w:numPr>
        <w:pStyle w:val="Compact"/>
      </w:pPr>
      <w:r>
        <w:t xml:space="preserve">Payment terms: Net 30 days from the date of invoice. Invoices shall be submitted on the first business day of each month for services rendered in the preceding month.</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Acceptance of this quotation shall be confirmed in writing by the client's authorized procurement officer.</w:t>
      </w:r>
    </w:p>
    <w:p>
      <w:pPr>
        <w:numPr>
          <w:ilvl w:val="0"/>
          <w:numId w:val="1001"/>
        </w:numPr>
        <w:pStyle w:val="Compact"/>
      </w:pPr>
      <w:r>
        <w:t xml:space="preserve">Any modifications to the scope of</w:t>
      </w:r>
      <w:r>
        <w:t xml:space="preserve"> </w:t>
      </w:r>
      <w:r>
        <w:t xml:space="preserve">Police Officer</w:t>
      </w:r>
      <w:r>
        <w:t xml:space="preserve"> </w:t>
      </w:r>
      <w:r>
        <w:t xml:space="preserve">services, including changes in deployment location within</w:t>
      </w:r>
      <w:r>
        <w:t xml:space="preserve"> </w:t>
      </w:r>
      <w:r>
        <w:t xml:space="preserve">United States Chicago</w:t>
      </w:r>
      <w:r>
        <w:t xml:space="preserve">, shift schedules, or additional personnel requirements, shall be documented in a written amendment to the original agreement.</w:t>
      </w:r>
    </w:p>
    <w:p>
      <w:pPr>
        <w:numPr>
          <w:ilvl w:val="0"/>
          <w:numId w:val="1001"/>
        </w:numPr>
        <w:pStyle w:val="Compact"/>
      </w:pPr>
      <w:r>
        <w:t xml:space="preserve">All</w:t>
      </w:r>
      <w:r>
        <w:t xml:space="preserve"> </w:t>
      </w:r>
      <w:r>
        <w:t xml:space="preserve">Police Officer</w:t>
      </w:r>
      <w:r>
        <w:t xml:space="preserve"> </w:t>
      </w:r>
      <w:r>
        <w:t xml:space="preserve">personnel shall undergo a comprehensive background investigation, including federal, state, and local records checks, prior to commencing duties in the</w:t>
      </w:r>
      <w:r>
        <w:t xml:space="preserve"> </w:t>
      </w:r>
      <w:r>
        <w:t xml:space="preserve">United States Chicago</w:t>
      </w:r>
      <w:r>
        <w:t xml:space="preserve"> </w:t>
      </w:r>
      <w:r>
        <w:t xml:space="preserve">area.</w:t>
      </w:r>
    </w:p>
    <w:p>
      <w:pPr>
        <w:numPr>
          <w:ilvl w:val="0"/>
          <w:numId w:val="1001"/>
        </w:numPr>
        <w:pStyle w:val="Compact"/>
      </w:pPr>
      <w:r>
        <w:t xml:space="preserve">Midwest Public Safety Staffing Group, LLC reserves the right to substitute the assigned</w:t>
      </w:r>
      <w:r>
        <w:t xml:space="preserve"> </w:t>
      </w:r>
      <w:r>
        <w:t xml:space="preserve">Police Officer</w:t>
      </w:r>
      <w:r>
        <w:t xml:space="preserve"> </w:t>
      </w:r>
      <w:r>
        <w:t xml:space="preserve">with a qualified replacement of equivalent or superior credentials, provided thirty (30) days' written notice is given to the client.</w:t>
      </w:r>
    </w:p>
    <w:p>
      <w:pPr>
        <w:numPr>
          <w:ilvl w:val="0"/>
          <w:numId w:val="1001"/>
        </w:numPr>
        <w:pStyle w:val="Compact"/>
      </w:pPr>
      <w:r>
        <w:t xml:space="preserve">All disputes arising from this</w:t>
      </w:r>
      <w:r>
        <w:t xml:space="preserve"> </w:t>
      </w:r>
      <w:r>
        <w:t xml:space="preserve">Quotation Estimate</w:t>
      </w:r>
      <w:r>
        <w:t xml:space="preserve"> </w:t>
      </w:r>
      <w:r>
        <w:t xml:space="preserve">or the subsequent service agreement shall be resolved under the laws of the State of Illinois, with exclusive jurisdiction in the Circuit Court of Cook County,</w:t>
      </w:r>
      <w:r>
        <w:t xml:space="preserve"> </w:t>
      </w:r>
      <w:r>
        <w:t xml:space="preserve">United States Chicago</w:t>
      </w:r>
      <w:r>
        <w:t xml:space="preserve">.</w:t>
      </w:r>
    </w:p>
    <w:p>
      <w:pPr>
        <w:numPr>
          <w:ilvl w:val="0"/>
          <w:numId w:val="1001"/>
        </w:numPr>
        <w:pStyle w:val="Compact"/>
      </w:pPr>
      <w:r>
        <w:t xml:space="preserve">This quotation is prepared exclusively for the named client and may not be transferred, assigned, or used for any other procurement purpose without prior written consent from Midwest Public Safety Staffing Group, LLC.</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and conditions outlined herein for the provision of</w:t>
      </w:r>
      <w:r>
        <w:t xml:space="preserve"> </w:t>
      </w:r>
      <w:r>
        <w:t xml:space="preserve">Police Officer</w:t>
      </w:r>
      <w:r>
        <w:t xml:space="preserve"> </w:t>
      </w:r>
      <w:r>
        <w:t xml:space="preserve">services in</w:t>
      </w:r>
      <w:r>
        <w:t xml:space="preserve"> </w:t>
      </w:r>
      <w:r>
        <w:t xml:space="preserve">United States Chicago</w:t>
      </w:r>
      <w:r>
        <w:t xml:space="preserve">. This signature constitutes formal acceptance of the pricing and scope of work as presented.</w:t>
      </w:r>
    </w:p>
    <w:p>
      <w:pPr>
        <w:pStyle w:val="BodyText"/>
      </w:pPr>
      <w:r>
        <w:rPr>
          <w:bCs/>
          <w:b/>
        </w:rPr>
        <w:t xml:space="preserve">For Midwest Public Safety Staffing Group, LLC</w:t>
      </w:r>
    </w:p>
    <w:p>
      <w:pPr>
        <w:pStyle w:val="BodyText"/>
      </w:pPr>
      <w:r>
        <w:t xml:space="preserve">Name: ______________________________</w:t>
      </w:r>
    </w:p>
    <w:p>
      <w:pPr>
        <w:pStyle w:val="BodyText"/>
      </w:pPr>
      <w:r>
        <w:t xml:space="preserve">Title: Director of Operations</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Chicago Municipal Authority (Client)</w:t>
      </w:r>
    </w:p>
    <w:p>
      <w:pPr>
        <w:pStyle w:val="BodyText"/>
      </w:pPr>
      <w:r>
        <w:t xml:space="preserve">Name: ______________________________</w:t>
      </w:r>
    </w:p>
    <w:p>
      <w:pPr>
        <w:pStyle w:val="BodyText"/>
      </w:pPr>
      <w:r>
        <w:t xml:space="preserve">Title: Director of Public Safety Procurement</w:t>
      </w:r>
    </w:p>
    <w:p>
      <w:pPr>
        <w:pStyle w:val="BodyText"/>
      </w:pPr>
      <w:r>
        <w:t xml:space="preserve">Signature: ______________________________</w:t>
      </w:r>
    </w:p>
    <w:p>
      <w:pPr>
        <w:pStyle w:val="BodyText"/>
      </w:pPr>
      <w:r>
        <w:t xml:space="preserve">Date: ______________________________</w:t>
      </w:r>
    </w:p>
    <w:p>
      <w:pPr>
        <w:pStyle w:val="BodyText"/>
      </w:pPr>
      <w:r>
        <w:t xml:space="preserve">Midwest Public Safety Staffing Group, LLC | 1200 W. Madison Street, Suite 450, Chicago, IL 60607, United States</w:t>
      </w:r>
    </w:p>
    <w:p>
      <w:pPr>
        <w:pStyle w:val="BodyText"/>
      </w:pPr>
      <w:r>
        <w:t xml:space="preserve">Quotation Estimate No. QTE-2025-CHIC-04472 | Page 1 of 1 | Confidential – For Official Use Only</w:t>
      </w:r>
    </w:p>
    <w:p>
      <w:pPr>
        <w:pStyle w:val="BodyText"/>
      </w:pPr>
      <w:r>
        <w:t xml:space="preserve">This document is the property of Midwest Public Safety Staffing Group, LLC. Unauthorized reproduction or distribution is prohibited under Illinois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United States Chicago</dc:title>
  <dc:creator/>
  <dc:language>en</dc:language>
  <cp:keywords/>
  <dcterms:created xsi:type="dcterms:W3CDTF">2026-10-10T08:51:36Z</dcterms:created>
  <dcterms:modified xsi:type="dcterms:W3CDTF">2026-10-10T08:51:36Z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