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Psychological Services — Mexico Mexico City</w:t>
      </w:r>
    </w:p>
    <w:p>
      <w:pPr>
        <w:pStyle w:val="BodyText"/>
      </w:pPr>
      <w:r>
        <w:t xml:space="preserve">Quotation No. QTE-MX-2025-04872 | Issued: June 15, 2025 | Valid Until: July 15, 2025</w:t>
      </w:r>
    </w:p>
    <w:bookmarkEnd w:id="20"/>
    <w:p>
      <w:pPr>
        <w:pStyle w:val="BodyText"/>
      </w:pPr>
      <w:r>
        <w:rPr>
          <w:bCs/>
          <w:b/>
        </w:rPr>
        <w:t xml:space="preserve">Prepared By:</w:t>
      </w:r>
      <w:r>
        <w:br/>
      </w:r>
      <w:r>
        <w:t xml:space="preserve">Dr. Mariana Solís Vega, Lic. en Psicología</w:t>
      </w:r>
      <w:r>
        <w:br/>
      </w:r>
      <w:r>
        <w:t xml:space="preserve">Cédula Profesional: 48291037</w:t>
      </w:r>
      <w:r>
        <w:br/>
      </w:r>
      <w:r>
        <w:t xml:space="preserve">Consultorio: Av. Paseo de la Reforma 245, Piso 12</w:t>
      </w:r>
      <w:r>
        <w:br/>
      </w:r>
      <w:r>
        <w:t xml:space="preserve">Col. Cuauhtémoc, C.P. 06600</w:t>
      </w:r>
      <w:r>
        <w:br/>
      </w:r>
      <w:r>
        <w:rPr>
          <w:bCs/>
          <w:b/>
        </w:rPr>
        <w:t xml:space="preserve">Mexico Mexico City</w:t>
      </w:r>
      <w:r>
        <w:br/>
      </w:r>
      <w:r>
        <w:t xml:space="preserve">Tel: +52 (55) 5512-8834</w:t>
      </w:r>
      <w:r>
        <w:br/>
      </w:r>
      <w:r>
        <w:t xml:space="preserve">Email: m.solis@psicologiacdmx.mx</w:t>
      </w:r>
    </w:p>
    <w:p>
      <w:pPr>
        <w:pStyle w:val="BodyText"/>
      </w:pPr>
      <w:r>
        <w:rPr>
          <w:bCs/>
          <w:b/>
        </w:rPr>
        <w:t xml:space="preserve">Prepared For:</w:t>
      </w:r>
      <w:r>
        <w:br/>
      </w:r>
      <w:r>
        <w:t xml:space="preserve">[Client / Organization Name]</w:t>
      </w:r>
      <w:r>
        <w:br/>
      </w:r>
      <w:r>
        <w:t xml:space="preserve">[Street Address]</w:t>
      </w:r>
      <w:r>
        <w:br/>
      </w:r>
      <w:r>
        <w:t xml:space="preserve">[Colonia, C.P.]</w:t>
      </w:r>
      <w:r>
        <w:br/>
      </w:r>
      <w:r>
        <w:rPr>
          <w:bCs/>
          <w:b/>
        </w:rPr>
        <w:t xml:space="preserve">Mexico Mexico City</w:t>
      </w:r>
      <w:r>
        <w:br/>
      </w:r>
      <w:r>
        <w:t xml:space="preserve">Tel: [Phone Number]</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Dr. Mariana Solís Vega, a licensed</w:t>
      </w:r>
      <w:r>
        <w:t xml:space="preserve"> </w:t>
      </w:r>
      <w:r>
        <w:t xml:space="preserve">Psychologist</w:t>
      </w:r>
      <w:r>
        <w:t xml:space="preserve"> </w:t>
      </w:r>
      <w:r>
        <w:t xml:space="preserve">practicing in</w:t>
      </w:r>
      <w:r>
        <w:t xml:space="preserve"> </w:t>
      </w:r>
      <w:r>
        <w:t xml:space="preserve">Mexico Mexico City</w:t>
      </w:r>
      <w:r>
        <w:t xml:space="preserve">, to provide a comprehensive and transparent breakdown of professional psychological services requested by the client. This document serves as a formal proposal outlining the scope of work, deliverables, associated costs, and terms governing the engagement. All pricing is presented in Mexican Pesos (MXN) and reflects current market rates for psychological services in the Mexico Mexico City metropolitan area as of the date of issuance.</w:t>
      </w:r>
    </w:p>
    <w:bookmarkEnd w:id="21"/>
    <w:bookmarkStart w:id="22" w:name="scope-of-services"/>
    <w:p>
      <w:pPr>
        <w:pStyle w:val="Heading2"/>
      </w:pPr>
      <w:r>
        <w:t xml:space="preserve">2. Scope of Services</w:t>
      </w:r>
    </w:p>
    <w:p>
      <w:pPr>
        <w:pStyle w:val="FirstParagraph"/>
      </w:pP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shall provide the following professional services within the jurisdiction of</w:t>
      </w:r>
      <w:r>
        <w:t xml:space="preserve"> </w:t>
      </w:r>
      <w:r>
        <w:t xml:space="preserve">Mexico Mexico City</w:t>
      </w:r>
      <w:r>
        <w:t xml:space="preserve">:</w:t>
      </w:r>
    </w:p>
    <w:p>
      <w:pPr>
        <w:numPr>
          <w:ilvl w:val="0"/>
          <w:numId w:val="1001"/>
        </w:numPr>
        <w:pStyle w:val="Compact"/>
      </w:pPr>
      <w:r>
        <w:rPr>
          <w:bCs/>
          <w:b/>
        </w:rPr>
        <w:t xml:space="preserve">Individual Psychological Assessment:</w:t>
      </w:r>
      <w:r>
        <w:t xml:space="preserve"> </w:t>
      </w:r>
      <w:r>
        <w:t xml:space="preserve">Comprehensive diagnostic evaluation including cognitive, emotional, and behavioral profiling using standardized instruments approved by the Mexican Ministry of Health (Secretaría de Salud).</w:t>
      </w:r>
    </w:p>
    <w:p>
      <w:pPr>
        <w:numPr>
          <w:ilvl w:val="0"/>
          <w:numId w:val="1001"/>
        </w:numPr>
        <w:pStyle w:val="Compact"/>
      </w:pPr>
      <w:r>
        <w:rPr>
          <w:bCs/>
          <w:b/>
        </w:rPr>
        <w:t xml:space="preserve">Counseling and Psychotherapy Sessions:</w:t>
      </w:r>
      <w:r>
        <w:t xml:space="preserve"> </w:t>
      </w:r>
      <w:r>
        <w:t xml:space="preserve">A minimum of twelve (12) individual therapy sessions conducted in person at the consultation office located in Mexico Mexico City, or via secure telehealth platform as agreed upon by both parties.</w:t>
      </w:r>
    </w:p>
    <w:p>
      <w:pPr>
        <w:numPr>
          <w:ilvl w:val="0"/>
          <w:numId w:val="1001"/>
        </w:numPr>
        <w:pStyle w:val="Compact"/>
      </w:pPr>
      <w:r>
        <w:rPr>
          <w:bCs/>
          <w:b/>
        </w:rPr>
        <w:t xml:space="preserve">Psychological Report and Documentation:</w:t>
      </w:r>
      <w:r>
        <w:t xml:space="preserve"> </w:t>
      </w:r>
      <w:r>
        <w:t xml:space="preserve">A detailed written report in Spanish and English summarizing findings, diagnoses (if applicable), and therapeutic recommendations, delivered within ten (10) business days of the final session.</w:t>
      </w:r>
    </w:p>
    <w:p>
      <w:pPr>
        <w:numPr>
          <w:ilvl w:val="0"/>
          <w:numId w:val="1001"/>
        </w:numPr>
        <w:pStyle w:val="Compact"/>
      </w:pPr>
      <w:r>
        <w:rPr>
          <w:bCs/>
          <w:b/>
        </w:rPr>
        <w:t xml:space="preserve">Follow-Up Consultation:</w:t>
      </w:r>
      <w:r>
        <w:t xml:space="preserve"> </w:t>
      </w:r>
      <w:r>
        <w:t xml:space="preserve">One (1) complimentary follow-up session within thirty (30) days of the final therapy session to evaluate progress and adjust recommendations.</w:t>
      </w:r>
    </w:p>
    <w:p>
      <w:pPr>
        <w:numPr>
          <w:ilvl w:val="0"/>
          <w:numId w:val="1001"/>
        </w:numPr>
        <w:pStyle w:val="Compact"/>
      </w:pPr>
      <w:r>
        <w:rPr>
          <w:bCs/>
          <w:b/>
        </w:rPr>
        <w:t xml:space="preserve">Emergency Psychological Support:</w:t>
      </w:r>
      <w:r>
        <w:t xml:space="preserve"> </w:t>
      </w:r>
      <w:r>
        <w:t xml:space="preserve">Availability for up to two (2) additional urgent sessions at a reduced rate should the client require immediate intervention during the treatment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Initial Psychological Assessment &amp; Diagnostic Battery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Individual Psychotherapy Session (50 minutes each)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Comprehensive Psychological Report (Bilingual: ES/EN)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Follow-Up Consultation (30 minutes)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Emergency Psychological Support Session (per session, max 2)</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Administrative &amp; Record-Keeping Fee (Mexico Mexico City regulatory compliance)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TOTAL ESTIMATED COST (MXN)</w:t>
            </w:r>
          </w:p>
        </w:tc>
        <w:tc>
          <w:tcPr/>
          <w:p>
            <w:pPr>
              <w:pStyle w:val="Compact"/>
              <w:jc w:val="left"/>
            </w:pPr>
            <w:r>
              <w:t xml:space="preserve">$32,550.00</w:t>
            </w:r>
          </w:p>
        </w:tc>
      </w:tr>
      <w:tr>
        <w:tc>
          <w:tcPr>
            <w:gridSpan w:val="4"/>
          </w:tcPr>
          <w:p>
            <w:pPr>
              <w:pStyle w:val="Compact"/>
              <w:jc w:val="right"/>
            </w:pPr>
            <w:r>
              <w:t xml:space="preserve">IVA (16% Tax - Mexican Federal Tax Law)</w:t>
            </w:r>
          </w:p>
        </w:tc>
        <w:tc>
          <w:tcPr/>
          <w:p>
            <w:pPr>
              <w:pStyle w:val="Compact"/>
              <w:jc w:val="left"/>
            </w:pPr>
            <w:r>
              <w:t xml:space="preserve">$5,208.00</w:t>
            </w:r>
          </w:p>
        </w:tc>
      </w:tr>
      <w:tr>
        <w:tc>
          <w:tcPr>
            <w:gridSpan w:val="4"/>
          </w:tcPr>
          <w:p>
            <w:pPr>
              <w:pStyle w:val="Compact"/>
              <w:jc w:val="right"/>
            </w:pPr>
            <w:r>
              <w:t xml:space="preserve">GRAND TOTAL (MXN, Tax Inclusive)</w:t>
            </w:r>
          </w:p>
        </w:tc>
        <w:tc>
          <w:tcPr/>
          <w:p>
            <w:pPr>
              <w:pStyle w:val="Compact"/>
              <w:jc w:val="left"/>
            </w:pPr>
            <w:r>
              <w:t xml:space="preserve">$37,758.00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issuance. After this period, the</w:t>
      </w:r>
      <w:r>
        <w:t xml:space="preserve"> </w:t>
      </w:r>
      <w:r>
        <w:t xml:space="preserve">Psychologist</w:t>
      </w:r>
      <w:r>
        <w:t xml:space="preserve"> </w:t>
      </w:r>
      <w:r>
        <w:t xml:space="preserve">reserves the right to revise pricing due to changes in operational costs or regulatory requirements in</w:t>
      </w:r>
      <w:r>
        <w:t xml:space="preserve"> </w:t>
      </w:r>
      <w:r>
        <w:t xml:space="preserve">Mexico Mexico City</w:t>
      </w:r>
      <w:r>
        <w:t xml:space="preserve">.</w:t>
      </w:r>
    </w:p>
    <w:p>
      <w:pPr>
        <w:numPr>
          <w:ilvl w:val="0"/>
          <w:numId w:val="1002"/>
        </w:numPr>
        <w:pStyle w:val="Compact"/>
      </w:pPr>
      <w:r>
        <w:t xml:space="preserve">Payment shall be made in two (2) installments: fifty percent (50%) upon acceptance of this Quotation Estimate, and the remaining fifty percent (50%) upon delivery of the final Psychological Report.</w:t>
      </w:r>
    </w:p>
    <w:p>
      <w:pPr>
        <w:numPr>
          <w:ilvl w:val="0"/>
          <w:numId w:val="1002"/>
        </w:numPr>
        <w:pStyle w:val="Compact"/>
      </w:pPr>
      <w:r>
        <w:t xml:space="preserve">All sessions must be conducted at the professional office of the Psychologist located in Mexico Mexico City, unless a telehealth arrangement is mutually agreed upon in writing.</w:t>
      </w:r>
    </w:p>
    <w:p>
      <w:pPr>
        <w:numPr>
          <w:ilvl w:val="0"/>
          <w:numId w:val="1002"/>
        </w:numPr>
        <w:pStyle w:val="Compact"/>
      </w:pPr>
      <w:r>
        <w:t xml:space="preserve">The Psychologist adheres strictly to the ethical code established by the Mexican Psychological Association (Asociación Mexicana de Psicología) and the General Health Law (Ley General de Salud) of the United Mexican States.</w:t>
      </w:r>
    </w:p>
    <w:p>
      <w:pPr>
        <w:numPr>
          <w:ilvl w:val="0"/>
          <w:numId w:val="1002"/>
        </w:numPr>
        <w:pStyle w:val="Compact"/>
      </w:pPr>
      <w:r>
        <w:t xml:space="preserve">Client confidentiality is guaranteed in accordance with Mexican data protection regulations (Ley Federal de Protección de Datos Personales en Posesión de los Particulares). No information shall be disclosed without written consent, except where mandated by law.</w:t>
      </w:r>
    </w:p>
    <w:p>
      <w:pPr>
        <w:numPr>
          <w:ilvl w:val="0"/>
          <w:numId w:val="1002"/>
        </w:numPr>
        <w:pStyle w:val="Compact"/>
      </w:pPr>
      <w:r>
        <w:t xml:space="preserve">Cancellation of a scheduled session must be communicated at least twenty-four (24) hours in advance. Sessions cancelled with less than twenty-four hours' notice will be billed at the full session rate.</w:t>
      </w:r>
    </w:p>
    <w:p>
      <w:pPr>
        <w:numPr>
          <w:ilvl w:val="0"/>
          <w:numId w:val="1002"/>
        </w:numPr>
        <w:pStyle w:val="Compact"/>
      </w:pPr>
      <w:r>
        <w:t xml:space="preserve">This Quotation Estimate does not constitute a binding contract until signed and countersigned by both parties. Upon signature, it becomes a legally enforceable agreement under the civil law of Mexico Mexico City.</w:t>
      </w:r>
    </w:p>
    <w:p>
      <w:pPr>
        <w:numPr>
          <w:ilvl w:val="0"/>
          <w:numId w:val="1002"/>
        </w:numPr>
        <w:pStyle w:val="Compact"/>
      </w:pPr>
      <w:r>
        <w:t xml:space="preserve">Any additional services beyond the scope described herein will be subject to a separate Quotation Estimate issued by the Psychologist prior to commencement of such services.</w:t>
      </w:r>
    </w:p>
    <w:p>
      <w:pPr>
        <w:pStyle w:val="FirstParagraph"/>
      </w:pPr>
      <w:r>
        <w:rPr>
          <w:bCs/>
          <w:b/>
        </w:rPr>
        <w:t xml:space="preserve">Important Note:</w:t>
      </w:r>
      <w:r>
        <w:t xml:space="preserve"> </w:t>
      </w:r>
      <w:r>
        <w:t xml:space="preserve">This Quotation Estimate is prepared specifically for services rendered within the geographic and legal jurisdiction of Mexico Mexico City. The Psychologist holds all necessary professional credentials, malpractice insurance, and permits required by the local and federal authorities of Mexico to practice clinical psychology. The client is advised to verify the Psychologist's registration with the Colegio de Psicólogos del Estado de México and the Secretaría de Salud before proceeding.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psychological services to be provided by the</w:t>
      </w:r>
      <w:r>
        <w:t xml:space="preserve"> </w:t>
      </w:r>
      <w:r>
        <w:t xml:space="preserve">Psychologist</w:t>
      </w:r>
      <w:r>
        <w:t xml:space="preserve"> </w:t>
      </w:r>
      <w:r>
        <w:t xml:space="preserve">in</w:t>
      </w:r>
      <w:r>
        <w:t xml:space="preserve"> </w:t>
      </w:r>
      <w:r>
        <w:t xml:space="preserve">Mexico Mexico City</w:t>
      </w:r>
      <w:r>
        <w:t xml:space="preserve">.</w:t>
      </w:r>
    </w:p>
    <w:p>
      <w:pPr>
        <w:pStyle w:val="BodyText"/>
      </w:pPr>
      <w:r>
        <w:rPr>
          <w:bCs/>
          <w:b/>
        </w:rPr>
        <w:t xml:space="preserve">Dr. Mariana Solís Vega</w:t>
      </w:r>
      <w:r>
        <w:br/>
      </w:r>
      <w:r>
        <w:t xml:space="preserve">Psychologist — Service Provider</w:t>
      </w:r>
      <w:r>
        <w:br/>
      </w:r>
      <w:r>
        <w:t xml:space="preserve">Date: _______________</w:t>
      </w:r>
    </w:p>
    <w:p>
      <w:pPr>
        <w:pStyle w:val="BodyText"/>
      </w:pPr>
      <w:r>
        <w:rPr>
          <w:bCs/>
          <w:b/>
        </w:rPr>
        <w:t xml:space="preserve">[Client / Authorized Representative]</w:t>
      </w:r>
      <w:r>
        <w:br/>
      </w:r>
      <w:r>
        <w:t xml:space="preserve">Client — Service Recipient</w:t>
      </w:r>
      <w:r>
        <w:br/>
      </w:r>
      <w:r>
        <w:t xml:space="preserve">Date: _______________</w:t>
      </w:r>
    </w:p>
    <w:p>
      <w:pPr>
        <w:pStyle w:val="BodyText"/>
      </w:pPr>
      <w:r>
        <w:t xml:space="preserve">Quotation Estimate QTE-MX-2025-04872 | Psychologist Services | Mexico Mexico City</w:t>
      </w:r>
      <w:r>
        <w:br/>
      </w:r>
      <w:r>
        <w:t xml:space="preserve">This document is generated for professional use and is subject to the civil and commercial laws of the United Mexican States.</w:t>
      </w:r>
      <w:r>
        <w:br/>
      </w:r>
      <w:r>
        <w:t xml:space="preserve">© 2025 Consultorio de Psicología Dr. M. Solís Vega.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Mexico Mexico City</dc:title>
  <dc:creator/>
  <dc:language>en</dc:language>
  <cp:keywords/>
  <dcterms:created xsi:type="dcterms:W3CDTF">2026-10-10T04:21:56Z</dcterms:created>
  <dcterms:modified xsi:type="dcterms:W3CDTF">2026-10-10T04:21:56Z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