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Radiologist Services — Japan Kyoto</w:t>
      </w:r>
    </w:p>
    <w:p>
      <w:pPr>
        <w:pStyle w:val="BodyText"/>
      </w:pPr>
      <w:r>
        <w:t xml:space="preserve">Kyoto Medical Imaging &amp; Diagnostic Center</w:t>
      </w:r>
    </w:p>
    <w:p>
      <w:pPr>
        <w:pStyle w:val="BodyText"/>
      </w:pPr>
      <w:r>
        <w:t xml:space="preserve">12-4 Higashiyama-ku, Kyoto 605-0000, Japan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KYR-2025-04871</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w:t>
            </w:r>
          </w:p>
        </w:tc>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Prepared For:</w:t>
            </w:r>
          </w:p>
        </w:tc>
        <w:tc>
          <w:tcPr/>
          <w:p>
            <w:pPr>
              <w:pStyle w:val="Compact"/>
              <w:jc w:val="left"/>
            </w:pPr>
            <w:r>
              <w:t xml:space="preserve">Kyoto Prefectural Health Bureau</w:t>
            </w:r>
          </w:p>
        </w:tc>
        <w:tc>
          <w:tcPr/>
          <w:p>
            <w:pPr>
              <w:pStyle w:val="Compact"/>
              <w:jc w:val="left"/>
            </w:pPr>
            <w:r>
              <w:t xml:space="preserve">Contact Person:</w:t>
            </w:r>
          </w:p>
        </w:tc>
        <w:tc>
          <w:tcPr/>
          <w:p>
            <w:pPr>
              <w:pStyle w:val="Compact"/>
              <w:jc w:val="left"/>
            </w:pPr>
            <w:r>
              <w:t xml:space="preserve">Dr. Tanaka Hiroshi</w:t>
            </w:r>
          </w:p>
        </w:tc>
      </w:tr>
      <w:tr>
        <w:tc>
          <w:tcPr/>
          <w:p>
            <w:pPr>
              <w:pStyle w:val="Compact"/>
              <w:jc w:val="left"/>
            </w:pPr>
            <w:r>
              <w:t xml:space="preserve">Prepared By:</w:t>
            </w:r>
          </w:p>
        </w:tc>
        <w:tc>
          <w:tcPr/>
          <w:p>
            <w:pPr>
              <w:pStyle w:val="Compact"/>
              <w:jc w:val="left"/>
            </w:pPr>
            <w:r>
              <w:t xml:space="preserve">Dr. Sato Kenji, MD, PhD — Lead Radiologist</w:t>
            </w:r>
          </w:p>
        </w:tc>
        <w:tc>
          <w:tcPr/>
          <w:p>
            <w:pPr>
              <w:pStyle w:val="Compact"/>
              <w:jc w:val="left"/>
            </w:pPr>
            <w:r>
              <w:t xml:space="preserve">Department:</w:t>
            </w:r>
          </w:p>
        </w:tc>
        <w:tc>
          <w:tcPr/>
          <w:p>
            <w:pPr>
              <w:pStyle w:val="Compact"/>
              <w:jc w:val="left"/>
            </w:pPr>
            <w:r>
              <w:t xml:space="preserve">Diagnostic Radiology, Japan Kyoto</w:t>
            </w:r>
          </w:p>
        </w:tc>
      </w:tr>
    </w:tbl>
    <w:p>
      <w:pPr>
        <w:pStyle w:val="BodyText"/>
      </w:pPr>
      <w:r>
        <w:t xml:space="preserve">1. SCOPE OF SERVICES — RADIOLIST CONSULTATION IN JAPAN KYOTO</w:t>
      </w:r>
    </w:p>
    <w:p>
      <w:pPr>
        <w:pStyle w:val="BodyText"/>
      </w:pPr>
      <w:r>
        <w:t xml:space="preserve">This</w:t>
      </w:r>
      <w:r>
        <w:t xml:space="preserve"> </w:t>
      </w:r>
      <w:r>
        <w:t xml:space="preserve">Quotation Estimate</w:t>
      </w:r>
      <w:r>
        <w:t xml:space="preserve"> </w:t>
      </w:r>
      <w:r>
        <w:t xml:space="preserve">is issued by Kyoto Medical Imaging &amp; Diagnostic Center to provide a comprehensive and transparent cost breakdown for the engagement of a certified</w:t>
      </w:r>
      <w:r>
        <w:t xml:space="preserve"> </w:t>
      </w:r>
      <w:r>
        <w:t xml:space="preserve">Radiologist</w:t>
      </w:r>
      <w:r>
        <w:t xml:space="preserve"> </w:t>
      </w:r>
      <w:r>
        <w:t xml:space="preserve">to deliver advanced diagnostic imaging services within the</w:t>
      </w:r>
      <w:r>
        <w:t xml:space="preserve"> </w:t>
      </w:r>
      <w:r>
        <w:t xml:space="preserve">Japan Kyoto</w:t>
      </w:r>
      <w:r>
        <w:t xml:space="preserve"> </w:t>
      </w:r>
      <w:r>
        <w:t xml:space="preserve">metropolitan area. The services outlined below are designed to meet the clinical and administrative requirements of the requesting institution and comply with all regulatory standards set forth by the Japan Radiological Society and the Ministry of Health, Labour and Welfare of Japan.</w:t>
      </w:r>
    </w:p>
    <w:p>
      <w:pPr>
        <w:pStyle w:val="BodyText"/>
      </w:pPr>
      <w:r>
        <w:t xml:space="preserve">2.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(JPY)</w:t>
            </w:r>
          </w:p>
        </w:tc>
        <w:tc>
          <w:tcPr/>
          <w:p>
            <w:pPr>
              <w:pStyle w:val="Compact"/>
              <w:jc w:val="left"/>
            </w:pPr>
            <w:r>
              <w:t xml:space="preserve">Subtotal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Consultation and on-site presence of a board-certified Radiologist for CT and MRI interpretation at the Japan Kyoto facility</w:t>
            </w:r>
          </w:p>
        </w:tc>
        <w:tc>
          <w:tcPr/>
          <w:p>
            <w:pPr>
              <w:pStyle w:val="Compact"/>
              <w:jc w:val="left"/>
            </w:pPr>
            <w:r>
              <w:t xml:space="preserve">120 hours / month</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Includes weekend coverage</w:t>
            </w:r>
          </w:p>
        </w:tc>
      </w:tr>
      <w:tr>
        <w:tc>
          <w:tcPr/>
          <w:p>
            <w:pPr>
              <w:pStyle w:val="Compact"/>
              <w:jc w:val="left"/>
            </w:pPr>
            <w:r>
              <w:t xml:space="preserve">2</w:t>
            </w:r>
          </w:p>
        </w:tc>
        <w:tc>
          <w:tcPr/>
          <w:p>
            <w:pPr>
              <w:pStyle w:val="Compact"/>
              <w:jc w:val="left"/>
            </w:pPr>
            <w:r>
              <w:t xml:space="preserve">Urgent and emergency Radiologist read-out service (24/7 on-call rotation) for the Japan Kyoto hospital network</w:t>
            </w:r>
          </w:p>
        </w:tc>
        <w:tc>
          <w:tcPr/>
          <w:p>
            <w:pPr>
              <w:pStyle w:val="Compact"/>
              <w:jc w:val="left"/>
            </w:pPr>
            <w:r>
              <w:t xml:space="preserve">12 shifts / month</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Response time under 15 min</w:t>
            </w:r>
          </w:p>
        </w:tc>
      </w:tr>
      <w:tr>
        <w:tc>
          <w:tcPr/>
          <w:p>
            <w:pPr>
              <w:pStyle w:val="Compact"/>
              <w:jc w:val="left"/>
            </w:pPr>
            <w:r>
              <w:t xml:space="preserve">3</w:t>
            </w:r>
          </w:p>
        </w:tc>
        <w:tc>
          <w:tcPr/>
          <w:p>
            <w:pPr>
              <w:pStyle w:val="Compact"/>
              <w:jc w:val="left"/>
            </w:pPr>
            <w:r>
              <w:t xml:space="preserve">Specialized interventional radiology procedures (biopsy, drainage, embolization) performed by the Radiologist</w:t>
            </w:r>
          </w:p>
        </w:tc>
        <w:tc>
          <w:tcPr/>
          <w:p>
            <w:pPr>
              <w:pStyle w:val="Compact"/>
              <w:jc w:val="left"/>
            </w:pPr>
            <w:r>
              <w:t xml:space="preserve">Up to 30 procedures</w:t>
            </w:r>
          </w:p>
        </w:tc>
        <w:tc>
          <w:tcPr/>
          <w:p>
            <w:pPr>
              <w:pStyle w:val="Compact"/>
              <w:jc w:val="left"/>
            </w:pPr>
            <w:r>
              <w:t xml:space="preserve">¥120,000</w:t>
            </w:r>
          </w:p>
        </w:tc>
        <w:tc>
          <w:tcPr/>
          <w:p>
            <w:pPr>
              <w:pStyle w:val="Compact"/>
              <w:jc w:val="left"/>
            </w:pPr>
            <w:r>
              <w:t xml:space="preserve">¥3,600,000</w:t>
            </w:r>
          </w:p>
        </w:tc>
        <w:tc>
          <w:tcPr/>
          <w:p>
            <w:pPr>
              <w:pStyle w:val="Compact"/>
              <w:jc w:val="left"/>
            </w:pPr>
            <w:r>
              <w:t xml:space="preserve">Excludes consumables</w:t>
            </w:r>
          </w:p>
        </w:tc>
      </w:tr>
      <w:tr>
        <w:tc>
          <w:tcPr/>
          <w:p>
            <w:pPr>
              <w:pStyle w:val="Compact"/>
              <w:jc w:val="left"/>
            </w:pPr>
            <w:r>
              <w:t xml:space="preserve">4</w:t>
            </w:r>
          </w:p>
        </w:tc>
        <w:tc>
          <w:tcPr/>
          <w:p>
            <w:pPr>
              <w:pStyle w:val="Compact"/>
              <w:jc w:val="left"/>
            </w:pPr>
            <w:r>
              <w:t xml:space="preserve">Second-opinion radiology report review and quality assurance audit for all imaging studies conducted in Japan Kyoto</w:t>
            </w:r>
          </w:p>
        </w:tc>
        <w:tc>
          <w:tcPr/>
          <w:p>
            <w:pPr>
              <w:pStyle w:val="Compact"/>
              <w:jc w:val="left"/>
            </w:pPr>
            <w:r>
              <w:t xml:space="preserve">500 reports / month</w:t>
            </w:r>
          </w:p>
        </w:tc>
        <w:tc>
          <w:tcPr/>
          <w:p>
            <w:pPr>
              <w:pStyle w:val="Compact"/>
              <w:jc w:val="left"/>
            </w:pPr>
            <w:r>
              <w:t xml:space="preserve">¥3,200</w:t>
            </w:r>
          </w:p>
        </w:tc>
        <w:tc>
          <w:tcPr/>
          <w:p>
            <w:pPr>
              <w:pStyle w:val="Compact"/>
              <w:jc w:val="left"/>
            </w:pPr>
            <w:r>
              <w:t xml:space="preserve">¥1,600,000</w:t>
            </w:r>
          </w:p>
        </w:tc>
        <w:tc>
          <w:tcPr/>
          <w:p>
            <w:pPr>
              <w:pStyle w:val="Compact"/>
              <w:jc w:val="left"/>
            </w:pPr>
            <w:r>
              <w:t xml:space="preserve">Structured PACS-based review</w:t>
            </w:r>
          </w:p>
        </w:tc>
      </w:tr>
      <w:tr>
        <w:tc>
          <w:tcPr/>
          <w:p>
            <w:pPr>
              <w:pStyle w:val="Compact"/>
              <w:jc w:val="left"/>
            </w:pPr>
            <w:r>
              <w:t xml:space="preserve">5</w:t>
            </w:r>
          </w:p>
        </w:tc>
        <w:tc>
          <w:tcPr/>
          <w:p>
            <w:pPr>
              <w:pStyle w:val="Compact"/>
              <w:jc w:val="left"/>
            </w:pPr>
            <w:r>
              <w:t xml:space="preserve">Training and mentorship sessions for junior radiology staff and residents at the Japan Kyoto institution</w:t>
            </w:r>
          </w:p>
        </w:tc>
        <w:tc>
          <w:tcPr/>
          <w:p>
            <w:pPr>
              <w:pStyle w:val="Compact"/>
              <w:jc w:val="left"/>
            </w:pPr>
            <w:r>
              <w:t xml:space="preserve">8 sessions / month</w:t>
            </w:r>
          </w:p>
        </w:tc>
        <w:tc>
          <w:tcPr/>
          <w:p>
            <w:pPr>
              <w:pStyle w:val="Compact"/>
              <w:jc w:val="left"/>
            </w:pPr>
            <w:r>
              <w:t xml:space="preserve">¥25,000</w:t>
            </w:r>
          </w:p>
        </w:tc>
        <w:tc>
          <w:tcPr/>
          <w:p>
            <w:pPr>
              <w:pStyle w:val="Compact"/>
              <w:jc w:val="left"/>
            </w:pPr>
            <w:r>
              <w:t xml:space="preserve">¥200,000</w:t>
            </w:r>
          </w:p>
        </w:tc>
        <w:tc>
          <w:tcPr/>
          <w:p>
            <w:pPr>
              <w:pStyle w:val="Compact"/>
              <w:jc w:val="left"/>
            </w:pPr>
            <w:r>
              <w:t xml:space="preserve">Includes printed materials</w:t>
            </w:r>
          </w:p>
        </w:tc>
      </w:tr>
      <w:tr>
        <w:tc>
          <w:tcPr/>
          <w:p>
            <w:pPr>
              <w:pStyle w:val="Compact"/>
              <w:jc w:val="left"/>
            </w:pPr>
            <w:r>
              <w:t xml:space="preserve">6</w:t>
            </w:r>
          </w:p>
        </w:tc>
        <w:tc>
          <w:tcPr/>
          <w:p>
            <w:pPr>
              <w:pStyle w:val="Compact"/>
              <w:jc w:val="left"/>
            </w:pPr>
            <w:r>
              <w:t xml:space="preserve">Administrative reporting, regulatory compliance documentation, and liaison with the Japan Kyoto medical board</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Includes travel within Kyoto</w:t>
            </w:r>
          </w:p>
        </w:tc>
      </w:tr>
      <w:tr>
        <w:tc>
          <w:tcPr/>
          <w:p>
            <w:pPr>
              <w:pStyle w:val="Compact"/>
              <w:jc w:val="left"/>
            </w:pPr>
            <w:r>
              <w:t xml:space="preserve">7</w:t>
            </w:r>
          </w:p>
        </w:tc>
        <w:tc>
          <w:tcPr/>
          <w:p>
            <w:pPr>
              <w:pStyle w:val="Compact"/>
              <w:jc w:val="left"/>
            </w:pPr>
            <w:r>
              <w:t xml:space="preserve">Use of advanced AI-assisted diagnostic imaging software licensed for the Radiologist’s workstation</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Annual license fee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1–7):</w:t>
            </w:r>
          </w:p>
        </w:tc>
        <w:tc>
          <w:tcPr/>
          <w:p>
            <w:pPr>
              <w:pStyle w:val="Compact"/>
              <w:jc w:val="right"/>
            </w:pPr>
            <w:r>
              <w:t xml:space="preserve">¥9,385,000</w:t>
            </w:r>
          </w:p>
        </w:tc>
      </w:tr>
      <w:tr>
        <w:tc>
          <w:tcPr/>
          <w:p>
            <w:pPr>
              <w:pStyle w:val="Compact"/>
              <w:jc w:val="left"/>
            </w:pPr>
            <w:r>
              <w:t xml:space="preserve">Applicable Consumption Tax (10%):</w:t>
            </w:r>
          </w:p>
        </w:tc>
        <w:tc>
          <w:tcPr/>
          <w:p>
            <w:pPr>
              <w:pStyle w:val="Compact"/>
              <w:jc w:val="right"/>
            </w:pPr>
            <w:r>
              <w:t xml:space="preserve">¥938,500</w:t>
            </w:r>
          </w:p>
        </w:tc>
      </w:tr>
      <w:tr>
        <w:tc>
          <w:tcPr/>
          <w:p>
            <w:pPr>
              <w:pStyle w:val="Compact"/>
              <w:jc w:val="left"/>
            </w:pPr>
            <w:r>
              <w:t xml:space="preserve">Discount for 12-month commitment:</w:t>
            </w:r>
          </w:p>
        </w:tc>
        <w:tc>
          <w:tcPr/>
          <w:p>
            <w:pPr>
              <w:pStyle w:val="Compact"/>
              <w:jc w:val="right"/>
            </w:pPr>
            <w:r>
              <w:t xml:space="preserve">−¥469,250</w:t>
            </w:r>
          </w:p>
        </w:tc>
      </w:tr>
      <w:tr>
        <w:tc>
          <w:tcPr/>
          <w:p>
            <w:pPr>
              <w:pStyle w:val="Compact"/>
              <w:jc w:val="left"/>
            </w:pPr>
            <w:r>
              <w:t xml:space="preserve">GRAND TOTAL (JPY):</w:t>
            </w:r>
          </w:p>
        </w:tc>
        <w:tc>
          <w:tcPr/>
          <w:p>
            <w:pPr>
              <w:pStyle w:val="Compact"/>
              <w:jc w:val="right"/>
            </w:pPr>
            <w:r>
              <w:t xml:space="preserve">¥9,854,250</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request for services beyond this validity period will require a revised Quotation Estimate reflecting current market rates for Radiologist services in Japan Kyoto.</w:t>
      </w:r>
    </w:p>
    <w:p>
      <w:pPr>
        <w:numPr>
          <w:ilvl w:val="0"/>
          <w:numId w:val="1001"/>
        </w:numPr>
        <w:pStyle w:val="Compact"/>
      </w:pPr>
      <w:r>
        <w:t xml:space="preserve">All payments shall be made in Japanese Yen (JPY) via bank transfer to the account designated by Kyoto Medical Imaging &amp; Diagnostic Center. Payment terms are Net 30 days from the date of invoice issuance.</w:t>
      </w:r>
    </w:p>
    <w:p>
      <w:pPr>
        <w:numPr>
          <w:ilvl w:val="0"/>
          <w:numId w:val="1001"/>
        </w:numPr>
        <w:pStyle w:val="Compact"/>
      </w:pPr>
      <w:r>
        <w:t xml:space="preserve">The Radiologist engaged under this Quotation Estimate shall maintain full professional liability insurance with a minimum coverage of ¥100,000,000 per occurrence, as required by Japanese medical practice regulations.</w:t>
      </w:r>
    </w:p>
    <w:p>
      <w:pPr>
        <w:numPr>
          <w:ilvl w:val="0"/>
          <w:numId w:val="1001"/>
        </w:numPr>
        <w:pStyle w:val="Compact"/>
      </w:pPr>
      <w:r>
        <w:t xml:space="preserve">Confidentiality of all patient data and imaging records shall be maintained in strict accordance with the Act on the Protection of Personal Information (APPI) of Japan and the specific data-handling protocols of the Japan Kyoto healthcare authority.</w:t>
      </w:r>
    </w:p>
    <w:p>
      <w:pPr>
        <w:numPr>
          <w:ilvl w:val="0"/>
          <w:numId w:val="1001"/>
        </w:numPr>
        <w:pStyle w:val="Compact"/>
      </w:pPr>
      <w:r>
        <w:t xml:space="preserve">Any additional services beyond the scope defined in Section 2 of this Quotation Estimate shall be subject to a separate written amendment and additional cost approval prior to execution.</w:t>
      </w:r>
    </w:p>
    <w:p>
      <w:pPr>
        <w:numPr>
          <w:ilvl w:val="0"/>
          <w:numId w:val="1001"/>
        </w:numPr>
        <w:pStyle w:val="Compact"/>
      </w:pPr>
      <w:r>
        <w:t xml:space="preserve">This Quotation Estimate does not constitute a binding contract. A formal service agreement must be executed by both parties before any Radiologist services commence at the Japan Kyoto facility.</w:t>
      </w:r>
    </w:p>
    <w:p>
      <w:pPr>
        <w:numPr>
          <w:ilvl w:val="0"/>
          <w:numId w:val="1001"/>
        </w:numPr>
        <w:pStyle w:val="Compact"/>
      </w:pPr>
      <w:r>
        <w:t xml:space="preserve">Force majeure events, including but not limited to natural disasters common to the Japan Kyoto region (earthquakes, typhoons, volcanic activity), may result in temporary suspension of services without penalty to either party.</w:t>
      </w:r>
    </w:p>
    <w:p>
      <w:pPr>
        <w:numPr>
          <w:ilvl w:val="0"/>
          <w:numId w:val="1001"/>
        </w:numPr>
        <w:pStyle w:val="Compact"/>
      </w:pPr>
      <w:r>
        <w:t xml:space="preserve">All disputes arising from this Quotation Estimate shall be resolved through mediation in accordance with the laws of Japan, with jurisdiction vested in the Kyoto District Court.</w:t>
      </w:r>
    </w:p>
    <w:p>
      <w:pPr>
        <w:pStyle w:val="FirstParagraph"/>
      </w:pPr>
      <w:r>
        <w:t xml:space="preserve">4. ACCEPTANCE AND AUTHORIZATION</w:t>
      </w:r>
    </w:p>
    <w:p>
      <w:pPr>
        <w:pStyle w:val="BodyText"/>
      </w:pPr>
      <w:r>
        <w:t xml:space="preserve">By signing below, both parties acknowledge that they have reviewed and accepted the terms, conditions, and cost structure outlined in this</w:t>
      </w:r>
      <w:r>
        <w:t xml:space="preserve"> </w:t>
      </w:r>
      <w:r>
        <w:t xml:space="preserve">Quotation Estimate</w:t>
      </w:r>
      <w:r>
        <w:t xml:space="preserve"> </w:t>
      </w:r>
      <w:r>
        <w:t xml:space="preserve">for the provision of</w:t>
      </w:r>
      <w:r>
        <w:t xml:space="preserve"> </w:t>
      </w:r>
      <w:r>
        <w:t xml:space="preserve">Radiologist</w:t>
      </w:r>
      <w:r>
        <w:t xml:space="preserve"> </w:t>
      </w:r>
      <w:r>
        <w:t xml:space="preserve">services at the designated facility in</w:t>
      </w:r>
      <w:r>
        <w:t xml:space="preserve"> </w:t>
      </w:r>
      <w:r>
        <w:t xml:space="preserve">Japan Kyoto</w:t>
      </w:r>
      <w:r>
        <w:t xml:space="preserve">. This document serves as the foundational financial reference for the subsequent service agreement.</w:t>
      </w:r>
    </w:p>
    <w:p>
      <w:pPr>
        <w:pStyle w:val="BodyText"/>
      </w:pPr>
      <w:r>
        <w:rPr>
          <w:bCs/>
          <w:b/>
        </w:rPr>
        <w:t xml:space="preserve">For Kyoto Medical Imaging &amp; Diagnostic Center</w:t>
      </w:r>
      <w:r>
        <w:br/>
      </w:r>
      <w:r>
        <w:br/>
      </w:r>
      <w:r>
        <w:t xml:space="preserve">Name: Dr. Sato Kenji, MD, PhD</w:t>
      </w:r>
      <w:r>
        <w:br/>
      </w:r>
      <w:r>
        <w:t xml:space="preserve">Title: Lead Radiologist / Director</w:t>
      </w:r>
      <w:r>
        <w:br/>
      </w:r>
      <w:r>
        <w:t xml:space="preserve">Signature: _________________________</w:t>
      </w:r>
      <w:r>
        <w:br/>
      </w:r>
      <w:r>
        <w:t xml:space="preserve">Date: _________________________</w:t>
      </w:r>
    </w:p>
    <w:p>
      <w:pPr>
        <w:pStyle w:val="BodyText"/>
      </w:pPr>
      <w:r>
        <w:rPr>
          <w:bCs/>
          <w:b/>
        </w:rPr>
        <w:t xml:space="preserve">For Kyoto Prefectural Health Bureau</w:t>
      </w:r>
      <w:r>
        <w:br/>
      </w:r>
      <w:r>
        <w:br/>
      </w:r>
      <w:r>
        <w:t xml:space="preserve">Name: Dr. Tanaka Hiroshi</w:t>
      </w:r>
      <w:r>
        <w:br/>
      </w:r>
      <w:r>
        <w:t xml:space="preserve">Title: Chief Medical Officer</w:t>
      </w:r>
      <w:r>
        <w:br/>
      </w:r>
      <w:r>
        <w:t xml:space="preserve">Signature: _________________________</w:t>
      </w:r>
      <w:r>
        <w:br/>
      </w:r>
      <w:r>
        <w:t xml:space="preserve">Date: _________________________</w:t>
      </w:r>
    </w:p>
    <w:p>
      <w:pPr>
        <w:pStyle w:val="BodyText"/>
      </w:pPr>
      <w:r>
        <w:t xml:space="preserve">This Quotation Estimate (Ref: KYR-2025-04871) was prepared exclusively for the engagement of Radiologist services in Japan Kyoto.</w:t>
      </w:r>
      <w:r>
        <w:t xml:space="preserve"> </w:t>
      </w:r>
      <w:r>
        <w:t xml:space="preserve">© 2025 Kyoto Medical Imaging &amp; Diagnostic Center. All rights reserved.</w:t>
      </w:r>
      <w:r>
        <w:br/>
      </w:r>
      <w:r>
        <w:t xml:space="preserve">Address: 12-4 Higashiyama-ku, Kyoto 605-0000, Japan | Tel: +81-75-XXX-XXXX | Email: quotes@kyoto-medimg.jp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Japan Kyoto</dc:title>
  <dc:creator/>
  <dc:language>en</dc:language>
  <cp:keywords/>
  <dcterms:created xsi:type="dcterms:W3CDTF">2026-10-10T01:06:40Z</dcterms:created>
  <dcterms:modified xsi:type="dcterms:W3CDTF">2026-10-10T01:06:40Z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