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t xml:space="preserve">Professional Radiologist Services — Japan Osaka Region</w:t>
      </w:r>
    </w:p>
    <w:p>
      <w:pPr>
        <w:pStyle w:val="BodyText"/>
      </w:pPr>
      <w:r>
        <w:t xml:space="preserve">Osaka Medical Imaging &amp; Diagnostic Services Co., Ltd.</w:t>
      </w:r>
    </w:p>
    <w:bookmarkEnd w:id="20"/>
    <w:p>
      <w:pPr>
        <w:pStyle w:val="BodyText"/>
      </w:pPr>
      <w:r>
        <w:t xml:space="preserve">Quotation Estimate No.:</w:t>
      </w:r>
    </w:p>
    <w:p>
      <w:pPr>
        <w:pStyle w:val="BodyText"/>
      </w:pPr>
      <w:r>
        <w:t xml:space="preserve">QE-OSK-2025-04187</w:t>
      </w:r>
    </w:p>
    <w:p>
      <w:pPr>
        <w:pStyle w:val="BodyText"/>
      </w:pPr>
      <w:r>
        <w:t xml:space="preserve">Date of Issue:</w:t>
      </w:r>
    </w:p>
    <w:p>
      <w:pPr>
        <w:pStyle w:val="BodyText"/>
      </w:pPr>
      <w:r>
        <w:t xml:space="preserve">June 12, 2025</w:t>
      </w:r>
    </w:p>
    <w:p>
      <w:pPr>
        <w:pStyle w:val="BodyText"/>
      </w:pPr>
      <w:r>
        <w:t xml:space="preserve">Validity Period:</w:t>
      </w:r>
    </w:p>
    <w:p>
      <w:pPr>
        <w:pStyle w:val="BodyText"/>
      </w:pPr>
      <w:r>
        <w:t xml:space="preserve">30 Calendar Days</w:t>
      </w:r>
    </w:p>
    <w:p>
      <w:pPr>
        <w:pStyle w:val="BodyText"/>
      </w:pPr>
      <w:r>
        <w:t xml:space="preserve">Currency:</w:t>
      </w:r>
    </w:p>
    <w:p>
      <w:pPr>
        <w:pStyle w:val="BodyText"/>
      </w:pPr>
      <w:r>
        <w:t xml:space="preserve">Japanese Yen (JPY)</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Osaka Metropolitan Health &amp; Wellness Center</w:t>
            </w:r>
          </w:p>
        </w:tc>
      </w:tr>
      <w:tr>
        <w:tc>
          <w:tcPr/>
          <w:p>
            <w:pPr>
              <w:pStyle w:val="Compact"/>
              <w:jc w:val="left"/>
            </w:pPr>
            <w:r>
              <w:rPr>
                <w:bCs/>
                <w:b/>
              </w:rPr>
              <w:t xml:space="preserve">Address:</w:t>
            </w:r>
          </w:p>
        </w:tc>
        <w:tc>
          <w:tcPr/>
          <w:p>
            <w:pPr>
              <w:pStyle w:val="Compact"/>
              <w:jc w:val="left"/>
            </w:pPr>
            <w:r>
              <w:t xml:space="preserve">3-1-2 Nakanoshima, Kita-ku, Osaka 530-0004, Japan Osaka</w:t>
            </w:r>
          </w:p>
        </w:tc>
      </w:tr>
      <w:tr>
        <w:tc>
          <w:tcPr/>
          <w:p>
            <w:pPr>
              <w:pStyle w:val="Compact"/>
              <w:jc w:val="left"/>
            </w:pPr>
            <w:r>
              <w:rPr>
                <w:bCs/>
                <w:b/>
              </w:rPr>
              <w:t xml:space="preserve">Primary Contact:</w:t>
            </w:r>
          </w:p>
        </w:tc>
        <w:tc>
          <w:tcPr/>
          <w:p>
            <w:pPr>
              <w:pStyle w:val="Compact"/>
              <w:jc w:val="left"/>
            </w:pPr>
            <w:r>
              <w:t xml:space="preserve">Dr. Kenji Tanaka, Director of Diagnostic Imaging</w:t>
            </w:r>
          </w:p>
        </w:tc>
      </w:tr>
      <w:tr>
        <w:tc>
          <w:tcPr/>
          <w:p>
            <w:pPr>
              <w:pStyle w:val="Compact"/>
              <w:jc w:val="left"/>
            </w:pPr>
            <w:r>
              <w:rPr>
                <w:bCs/>
                <w:b/>
              </w:rPr>
              <w:t xml:space="preserve">Email:</w:t>
            </w:r>
          </w:p>
        </w:tc>
        <w:tc>
          <w:tcPr/>
          <w:p>
            <w:pPr>
              <w:pStyle w:val="Compact"/>
              <w:jc w:val="left"/>
            </w:pPr>
            <w:r>
              <w:t xml:space="preserve">imaging.director@osaka-mhwc.jp</w:t>
            </w:r>
          </w:p>
        </w:tc>
      </w:tr>
      <w:tr>
        <w:tc>
          <w:tcPr/>
          <w:p>
            <w:pPr>
              <w:pStyle w:val="Compact"/>
              <w:jc w:val="left"/>
            </w:pPr>
            <w:r>
              <w:rPr>
                <w:bCs/>
                <w:b/>
              </w:rPr>
              <w:t xml:space="preserve">Phone:</w:t>
            </w:r>
          </w:p>
        </w:tc>
        <w:tc>
          <w:tcPr/>
          <w:p>
            <w:pPr>
              <w:pStyle w:val="Compact"/>
              <w:jc w:val="left"/>
            </w:pPr>
            <w:r>
              <w:t xml:space="preserve">+81-6-6345-8821</w:t>
            </w:r>
          </w:p>
        </w:tc>
      </w:tr>
    </w:tbl>
    <w:p>
      <w:pPr>
        <w:pStyle w:val="BodyText"/>
      </w:pPr>
      <w:r>
        <w:t xml:space="preserve">2. Scope of Services — Radiologist Engagement in Japan Osaka</w:t>
      </w:r>
    </w:p>
    <w:p>
      <w:pPr>
        <w:pStyle w:val="BodyText"/>
      </w:pPr>
      <w:r>
        <w:t xml:space="preserve">This</w:t>
      </w:r>
      <w:r>
        <w:t xml:space="preserve"> </w:t>
      </w:r>
      <w:r>
        <w:t xml:space="preserve">Quotation Estimate</w:t>
      </w:r>
      <w:r>
        <w:t xml:space="preserve"> </w:t>
      </w:r>
      <w:r>
        <w:t xml:space="preserve">is prepared in response to the formal request submitted by Osaka Metropolitan Health &amp; Wellness Center for the engagement of a board-certified</w:t>
      </w:r>
      <w:r>
        <w:t xml:space="preserve"> </w:t>
      </w:r>
      <w:r>
        <w:t xml:space="preserve">Radiologist</w:t>
      </w:r>
      <w:r>
        <w:t xml:space="preserve"> </w:t>
      </w:r>
      <w:r>
        <w:t xml:space="preserve">to provide comprehensive diagnostic imaging interpretation services within the Japan Osaka metropolitan area. The proposed</w:t>
      </w:r>
      <w:r>
        <w:t xml:space="preserve"> </w:t>
      </w:r>
      <w:r>
        <w:t xml:space="preserve">Radiologist</w:t>
      </w:r>
      <w:r>
        <w:t xml:space="preserve"> </w:t>
      </w:r>
      <w:r>
        <w:t xml:space="preserve">will operate primarily from the client's facility located in Kita-ku, Osaka, with the flexibility to conduct on-site consultations at affiliated clinics throughout the Japan Osaka region, including Nishi-ku, Chuo-ku, and Suminoe-ku.</w:t>
      </w:r>
    </w:p>
    <w:p>
      <w:pPr>
        <w:pStyle w:val="BodyText"/>
      </w:pPr>
      <w:r>
        <w:t xml:space="preserve">The</w:t>
      </w:r>
      <w:r>
        <w:t xml:space="preserve"> </w:t>
      </w:r>
      <w:r>
        <w:t xml:space="preserve">Radiologist</w:t>
      </w:r>
      <w:r>
        <w:t xml:space="preserve"> </w:t>
      </w:r>
      <w:r>
        <w:t xml:space="preserve">engaged under this</w:t>
      </w:r>
      <w:r>
        <w:t xml:space="preserve"> </w:t>
      </w:r>
      <w:r>
        <w:t xml:space="preserve">Quotation Estimate</w:t>
      </w:r>
      <w:r>
        <w:t xml:space="preserve"> </w:t>
      </w:r>
      <w:r>
        <w:t xml:space="preserve">holds full certification from the Japanese Medical Association (JMA) and the Japanese Society of Radiological Technology. The professional scope encompasses interpretation of computed tomography (CT), magnetic resonance imaging (MRI), digital radiography, ultrasound, and fluoroscopic studies. All diagnostic reports will be issued in both Japanese and English to accommodate the international patient population served by the Japan Osaka facility.</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Full-time Radiologist consultation &amp; image interpretation (CT, MRI, X-ray, Ultrasound) at Japan Osaka primary facility</w:t>
            </w:r>
          </w:p>
        </w:tc>
        <w:tc>
          <w:tcPr/>
          <w:p>
            <w:pPr>
              <w:pStyle w:val="Compact"/>
              <w:jc w:val="left"/>
            </w:pPr>
            <w:r>
              <w:t xml:space="preserve">40 hrs/week × 12 months</w:t>
            </w:r>
          </w:p>
        </w:tc>
        <w:tc>
          <w:tcPr/>
          <w:p>
            <w:pPr>
              <w:pStyle w:val="Compact"/>
              <w:jc w:val="left"/>
            </w:pPr>
            <w:r>
              <w:t xml:space="preserve">185,000</w:t>
            </w:r>
          </w:p>
        </w:tc>
        <w:tc>
          <w:tcPr/>
          <w:p>
            <w:pPr>
              <w:pStyle w:val="Compact"/>
              <w:jc w:val="left"/>
            </w:pPr>
            <w:r>
              <w:t xml:space="preserve">94,960,000</w:t>
            </w:r>
          </w:p>
        </w:tc>
      </w:tr>
      <w:tr>
        <w:tc>
          <w:tcPr/>
          <w:p>
            <w:pPr>
              <w:pStyle w:val="Compact"/>
              <w:jc w:val="left"/>
            </w:pPr>
            <w:r>
              <w:t xml:space="preserve">02</w:t>
            </w:r>
          </w:p>
        </w:tc>
        <w:tc>
          <w:tcPr/>
          <w:p>
            <w:pPr>
              <w:pStyle w:val="Compact"/>
              <w:jc w:val="left"/>
            </w:pPr>
            <w:r>
              <w:t xml:space="preserve">Emergency Radiologist on-call coverage (24/7 rotation) for Japan Osaka satellite clinics</w:t>
            </w:r>
          </w:p>
        </w:tc>
        <w:tc>
          <w:tcPr/>
          <w:p>
            <w:pPr>
              <w:pStyle w:val="Compact"/>
              <w:jc w:val="left"/>
            </w:pPr>
            <w:r>
              <w:t xml:space="preserve">12 months</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03</w:t>
            </w:r>
          </w:p>
        </w:tc>
        <w:tc>
          <w:tcPr/>
          <w:p>
            <w:pPr>
              <w:pStyle w:val="Compact"/>
              <w:jc w:val="left"/>
            </w:pPr>
            <w:r>
              <w:t xml:space="preserve">Interdepartmental consultation &amp; multidisciplinary tumor board participation (Radiologist-led)</w:t>
            </w:r>
          </w:p>
        </w:tc>
        <w:tc>
          <w:tcPr/>
          <w:p>
            <w:pPr>
              <w:pStyle w:val="Compact"/>
              <w:jc w:val="left"/>
            </w:pPr>
            <w:r>
              <w:t xml:space="preserve">Monthly × 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Quality assurance audits &amp; radiology protocol review for Japan Osaka imaging department</w:t>
            </w:r>
          </w:p>
        </w:tc>
        <w:tc>
          <w:tcPr/>
          <w:p>
            <w:pPr>
              <w:pStyle w:val="Compact"/>
              <w:jc w:val="left"/>
            </w:pPr>
            <w:r>
              <w:t xml:space="preserve">Quarterly × 4</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Training &amp; mentorship of junior radiology technicians (Radiologist-supervised)</w:t>
            </w:r>
          </w:p>
        </w:tc>
        <w:tc>
          <w:tcPr/>
          <w:p>
            <w:pPr>
              <w:pStyle w:val="Compact"/>
              <w:jc w:val="left"/>
            </w:pPr>
            <w:r>
              <w:t xml:space="preserve">Bi-weekly × 26 sessions</w:t>
            </w:r>
          </w:p>
        </w:tc>
        <w:tc>
          <w:tcPr/>
          <w:p>
            <w:pPr>
              <w:pStyle w:val="Compact"/>
              <w:jc w:val="left"/>
            </w:pPr>
            <w:r>
              <w:t xml:space="preserve">65,000</w:t>
            </w:r>
          </w:p>
        </w:tc>
        <w:tc>
          <w:tcPr/>
          <w:p>
            <w:pPr>
              <w:pStyle w:val="Compact"/>
              <w:jc w:val="left"/>
            </w:pPr>
            <w:r>
              <w:t xml:space="preserve">1,690,000</w:t>
            </w:r>
          </w:p>
        </w:tc>
      </w:tr>
      <w:tr>
        <w:tc>
          <w:tcPr/>
          <w:p>
            <w:pPr>
              <w:pStyle w:val="Compact"/>
              <w:jc w:val="left"/>
            </w:pPr>
            <w:r>
              <w:t xml:space="preserve">06</w:t>
            </w:r>
          </w:p>
        </w:tc>
        <w:tc>
          <w:tcPr/>
          <w:p>
            <w:pPr>
              <w:pStyle w:val="Compact"/>
              <w:jc w:val="left"/>
            </w:pPr>
            <w:r>
              <w:t xml:space="preserve">Annual professional licensing renewal &amp; JMA continuing education compliance (Radiologist)</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Travel &amp; transportation allowance for Radiologist across Japan Osaka district facilities</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gridSpan w:val="4"/>
          </w:tcPr>
          <w:p>
            <w:pPr>
              <w:pStyle w:val="Compact"/>
              <w:jc w:val="left"/>
            </w:pPr>
            <w:r>
              <w:t xml:space="preserve">TOTAL QUOTATION ESTIMATE (Before Tax)</w:t>
            </w:r>
          </w:p>
        </w:tc>
        <w:tc>
          <w:tcPr/>
          <w:p>
            <w:pPr>
              <w:pStyle w:val="Compact"/>
              <w:jc w:val="left"/>
            </w:pPr>
            <w:r>
              <w:t xml:space="preserve">99,434,000 JPY</w:t>
            </w:r>
          </w:p>
        </w:tc>
      </w:tr>
      <w:tr>
        <w:tc>
          <w:tcPr>
            <w:gridSpan w:val="4"/>
          </w:tcPr>
          <w:p>
            <w:pPr>
              <w:pStyle w:val="Compact"/>
              <w:jc w:val="left"/>
            </w:pPr>
            <w:r>
              <w:t xml:space="preserve">Consumption Tax (10%)</w:t>
            </w:r>
          </w:p>
        </w:tc>
        <w:tc>
          <w:tcPr/>
          <w:p>
            <w:pPr>
              <w:pStyle w:val="Compact"/>
              <w:jc w:val="left"/>
            </w:pPr>
            <w:r>
              <w:t xml:space="preserve">9,943,400 JPY</w:t>
            </w:r>
          </w:p>
        </w:tc>
      </w:tr>
      <w:tr>
        <w:tc>
          <w:tcPr>
            <w:gridSpan w:val="4"/>
          </w:tcPr>
          <w:p>
            <w:pPr>
              <w:pStyle w:val="Compact"/>
              <w:jc w:val="left"/>
            </w:pPr>
            <w:r>
              <w:t xml:space="preserve">GRAND TOTAL</w:t>
            </w:r>
          </w:p>
        </w:tc>
        <w:tc>
          <w:tcPr/>
          <w:p>
            <w:pPr>
              <w:pStyle w:val="Compact"/>
              <w:jc w:val="left"/>
            </w:pPr>
            <w:r>
              <w:t xml:space="preserve">109,377,400 JPY</w:t>
            </w:r>
          </w:p>
        </w:tc>
      </w:tr>
    </w:tbl>
    <w:p>
      <w:pPr>
        <w:pStyle w:val="BodyText"/>
      </w:pPr>
      <w:r>
        <w:t xml:space="preserve">4.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a revised</w:t>
      </w:r>
      <w:r>
        <w:t xml:space="preserve"> </w:t>
      </w:r>
      <w:r>
        <w:t xml:space="preserve">Quotation Estimate</w:t>
      </w:r>
      <w:r>
        <w:t xml:space="preserve"> </w:t>
      </w:r>
      <w:r>
        <w:t xml:space="preserve">reflecting current market rates for</w:t>
      </w:r>
      <w:r>
        <w:t xml:space="preserve"> </w:t>
      </w:r>
      <w:r>
        <w:t xml:space="preserve">Radiologist</w:t>
      </w:r>
      <w:r>
        <w:t xml:space="preserve"> </w:t>
      </w:r>
      <w:r>
        <w:t xml:space="preserve">services in Japan Osaka.</w:t>
      </w:r>
    </w:p>
    <w:p>
      <w:pPr>
        <w:numPr>
          <w:ilvl w:val="0"/>
          <w:numId w:val="1001"/>
        </w:numPr>
        <w:pStyle w:val="Compact"/>
      </w:pPr>
      <w:r>
        <w:t xml:space="preserve">All payments shall be processed in Japanese Yen (JPY) via bank transfer to the account designated by Osaka Medical Imaging &amp; Diagnostic Services Co., Ltd. Payment terms are Net 30 days from the date of invoice issuance.</w:t>
      </w:r>
    </w:p>
    <w:p>
      <w:pPr>
        <w:numPr>
          <w:ilvl w:val="0"/>
          <w:numId w:val="1001"/>
        </w:numPr>
        <w:pStyle w:val="Compact"/>
      </w:pPr>
      <w:r>
        <w:t xml:space="preserve">The</w:t>
      </w:r>
      <w:r>
        <w:t xml:space="preserve"> </w:t>
      </w:r>
      <w:r>
        <w:t xml:space="preserve">Radiologist</w:t>
      </w:r>
      <w:r>
        <w:t xml:space="preserve"> </w:t>
      </w:r>
      <w:r>
        <w:t xml:space="preserve">engaged under this agreement shall comply with all regulations set forth by the Ministry of Health, Labour and Welfare (MHLW) of Japan and the local Japan Osaka medical licensing authority.</w:t>
      </w:r>
    </w:p>
    <w:p>
      <w:pPr>
        <w:numPr>
          <w:ilvl w:val="0"/>
          <w:numId w:val="1001"/>
        </w:numPr>
        <w:pStyle w:val="Compact"/>
      </w:pPr>
      <w:r>
        <w:t xml:space="preserve">Confidentiality: All patient imaging data and diagnostic reports handled by the</w:t>
      </w:r>
      <w:r>
        <w:t xml:space="preserve"> </w:t>
      </w:r>
      <w:r>
        <w:t xml:space="preserve">Radiologist</w:t>
      </w:r>
      <w:r>
        <w:t xml:space="preserve"> </w:t>
      </w:r>
      <w:r>
        <w:t xml:space="preserve">in Japan Osaka shall be protected under the Act on the Protection of Personal Information (APPI) and institutional data governance policies.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execute a formal Service Agreement. The terms herein are subject to mutual negotiation and legal review.</w:t>
      </w:r>
    </w:p>
    <w:p>
      <w:pPr>
        <w:numPr>
          <w:ilvl w:val="0"/>
          <w:numId w:val="1001"/>
        </w:numPr>
        <w:pStyle w:val="Compact"/>
      </w:pPr>
      <w:r>
        <w:t xml:space="preserve">Any scope modification, including additional imaging modalities or extended hours for the</w:t>
      </w:r>
      <w:r>
        <w:t xml:space="preserve"> </w:t>
      </w:r>
      <w:r>
        <w:t xml:space="preserve">Radiologist</w:t>
      </w:r>
      <w:r>
        <w:t xml:space="preserve">, shall be documented via a supplementary</w:t>
      </w:r>
      <w:r>
        <w:t xml:space="preserve"> </w:t>
      </w:r>
      <w:r>
        <w:t xml:space="preserve">Quotation Estimate</w:t>
      </w:r>
      <w:r>
        <w:t xml:space="preserve"> </w:t>
      </w:r>
      <w:r>
        <w:t xml:space="preserve">addendum signed by both parties.</w:t>
      </w:r>
    </w:p>
    <w:p>
      <w:pPr>
        <w:numPr>
          <w:ilvl w:val="0"/>
          <w:numId w:val="1001"/>
        </w:numPr>
        <w:pStyle w:val="Compact"/>
      </w:pPr>
      <w:r>
        <w:t xml:space="preserve">Force majeure events, including but not limited to natural disasters common to the Japan Osaka region (earthquakes, typhoons), shall suspend contractual obligations without penalty for a period not exceeding fourteen (14) days.</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through arbitration under the rules of the Japan Commercial Arbitration Association (JCAA) in Osaka, Japan Osaka.</w:t>
      </w:r>
    </w:p>
    <w:p>
      <w:pPr>
        <w:pStyle w:val="FirstParagraph"/>
      </w:pPr>
      <w:r>
        <w:t xml:space="preserve">5. 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Radiologist</w:t>
      </w:r>
      <w:r>
        <w:t xml:space="preserve"> </w:t>
      </w:r>
      <w:r>
        <w:t xml:space="preserve">services in Japan Osaka and agrees to the terms and conditions outlined above. The</w:t>
      </w:r>
      <w:r>
        <w:t xml:space="preserve"> </w:t>
      </w:r>
      <w:r>
        <w:t xml:space="preserve">Radiologist</w:t>
      </w:r>
      <w:r>
        <w:t xml:space="preserve"> </w:t>
      </w:r>
      <w:r>
        <w:t xml:space="preserve">engagement shall commence on the date specified in the executed Service Agreement.</w:t>
      </w:r>
    </w:p>
    <w:p>
      <w:pPr>
        <w:pStyle w:val="BodyText"/>
      </w:pPr>
      <w:r>
        <w:rPr>
          <w:bCs/>
          <w:b/>
        </w:rPr>
        <w:t xml:space="preserve">Prepared By:</w:t>
      </w:r>
    </w:p>
    <w:p>
      <w:pPr>
        <w:pStyle w:val="BodyText"/>
      </w:pPr>
      <w:r>
        <w:t xml:space="preserve">Osaka Medical Imaging &amp; Diagnostic Services Co., Ltd.</w:t>
      </w:r>
    </w:p>
    <w:p>
      <w:pPr>
        <w:pStyle w:val="BodyText"/>
      </w:pPr>
      <w:r>
        <w:t xml:space="preserve">Signature &amp; Company Seal (Hanko)</w:t>
      </w:r>
    </w:p>
    <w:p>
      <w:pPr>
        <w:pStyle w:val="BodyText"/>
      </w:pPr>
      <w:r>
        <w:t xml:space="preserve">Name: Hiroshi Yamamoto, General Manager</w:t>
      </w:r>
    </w:p>
    <w:p>
      <w:pPr>
        <w:pStyle w:val="BodyText"/>
      </w:pPr>
      <w:r>
        <w:t xml:space="preserve">Date: _______________</w:t>
      </w:r>
    </w:p>
    <w:p>
      <w:pPr>
        <w:pStyle w:val="BodyText"/>
      </w:pPr>
      <w:r>
        <w:rPr>
          <w:bCs/>
          <w:b/>
        </w:rPr>
        <w:t xml:space="preserve">Accepted By (Client):</w:t>
      </w:r>
    </w:p>
    <w:p>
      <w:pPr>
        <w:pStyle w:val="BodyText"/>
      </w:pPr>
      <w:r>
        <w:t xml:space="preserve">Osaka Metropolitan Health &amp; Wellness Center</w:t>
      </w:r>
    </w:p>
    <w:p>
      <w:pPr>
        <w:pStyle w:val="BodyText"/>
      </w:pPr>
      <w:r>
        <w:t xml:space="preserve">Signature &amp; Company Seal (Hanko)</w:t>
      </w:r>
    </w:p>
    <w:p>
      <w:pPr>
        <w:pStyle w:val="BodyText"/>
      </w:pPr>
      <w:r>
        <w:t xml:space="preserve">Name: Dr. Kenji Tanaka, Director</w:t>
      </w:r>
    </w:p>
    <w:p>
      <w:pPr>
        <w:pStyle w:val="BodyText"/>
      </w:pPr>
      <w:r>
        <w:t xml:space="preserve">Date: _______________</w:t>
      </w:r>
    </w:p>
    <w:p>
      <w:pPr>
        <w:pStyle w:val="BodyText"/>
      </w:pPr>
      <w:r>
        <w:t xml:space="preserve">Quotation Estimate No. QE-OSK-2025-04187 | Radiologist Services | Japan Osaka</w:t>
      </w:r>
    </w:p>
    <w:p>
      <w:pPr>
        <w:pStyle w:val="BodyText"/>
      </w:pPr>
      <w:r>
        <w:t xml:space="preserve">Osaka Medical Imaging &amp; Diagnostic Services Co., Ltd. | 3-1-2 Nakanoshima, Kita-ku, Osaka 530-0004, Japan</w:t>
      </w:r>
    </w:p>
    <w:p>
      <w:pPr>
        <w:pStyle w:val="BodyText"/>
      </w:pPr>
      <w:r>
        <w:t xml:space="preserve">This document is confidential and intended solely for the named recipient.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Japan Osaka</dc:title>
  <dc:creator/>
  <dc:language>en</dc:language>
  <cp:keywords/>
  <dcterms:created xsi:type="dcterms:W3CDTF">2026-10-10T03:38:19Z</dcterms:created>
  <dcterms:modified xsi:type="dcterms:W3CDTF">2026-10-10T03:38:19Z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