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6658cc436fcdbba800498a05b2ac5d64d4acb1d"/>
    <w:p>
      <w:pPr>
        <w:pStyle w:val="Heading1"/>
      </w:pPr>
      <w:r>
        <w:t xml:space="preserve">Birmingham Advanced Radiology &amp; Imaging Centre</w:t>
      </w:r>
    </w:p>
    <w:p>
      <w:pPr>
        <w:pStyle w:val="FirstParagraph"/>
      </w:pPr>
      <w:r>
        <w:t xml:space="preserve">1200 Corporation Street, Birmingham, B4 7BJ, United Kingdom</w:t>
      </w:r>
    </w:p>
    <w:p>
      <w:pPr>
        <w:pStyle w:val="BodyText"/>
      </w:pPr>
      <w:r>
        <w:t xml:space="preserve">Telephone: +44 (0)121 496 0000 | Email: enquiries@birminghamradiology.co.uk</w:t>
      </w:r>
    </w:p>
    <w:p>
      <w:pPr>
        <w:pStyle w:val="BodyText"/>
      </w:pPr>
      <w:r>
        <w:t xml:space="preserve">Company Registration No. 08765432 | VAT No. GB 123 4567 89</w:t>
      </w:r>
    </w:p>
    <w:p>
      <w:pPr>
        <w:pStyle w:val="BodyText"/>
      </w:pPr>
      <w:r>
        <w:t xml:space="preserve">GMC Registered Radiologist Services | CQC Registered Provider</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QTE-BHM-2025-04871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Estimate Validity</w:t>
            </w:r>
          </w:p>
        </w:tc>
        <w:tc>
          <w:tcPr/>
          <w:p>
            <w:pPr>
              <w:pStyle w:val="Compact"/>
              <w:jc w:val="left"/>
            </w:pPr>
            <w:r>
              <w:t xml:space="preserve">30 days from date of issue (expires 14 July 2025)</w:t>
            </w:r>
          </w:p>
        </w:tc>
      </w:tr>
      <w:tr>
        <w:tc>
          <w:tcPr/>
          <w:p>
            <w:pPr>
              <w:pStyle w:val="Compact"/>
              <w:jc w:val="left"/>
            </w:pPr>
            <w:r>
              <w:t xml:space="preserve">Prepared For</w:t>
            </w:r>
          </w:p>
        </w:tc>
        <w:tc>
          <w:tcPr/>
          <w:p>
            <w:pPr>
              <w:pStyle w:val="Compact"/>
              <w:jc w:val="left"/>
            </w:pPr>
            <w:r>
              <w:t xml:space="preserve">St. Chad's Private Medical Group, 45 Colmore Row, Birmingham, B3 2AA, United Kingdom</w:t>
            </w:r>
          </w:p>
        </w:tc>
      </w:tr>
      <w:tr>
        <w:tc>
          <w:tcPr/>
          <w:p>
            <w:pPr>
              <w:pStyle w:val="Compact"/>
              <w:jc w:val="left"/>
            </w:pPr>
            <w:r>
              <w:t xml:space="preserve">Prepared By</w:t>
            </w:r>
          </w:p>
        </w:tc>
        <w:tc>
          <w:tcPr/>
          <w:p>
            <w:pPr>
              <w:pStyle w:val="Compact"/>
              <w:jc w:val="left"/>
            </w:pPr>
            <w:r>
              <w:t xml:space="preserve">Dr. Eleanor Whitfield, Consultant Radiologist, Birmingham Advanced Radiology &amp; Imaging Centre</w:t>
            </w:r>
          </w:p>
        </w:tc>
      </w:tr>
      <w:tr>
        <w:tc>
          <w:tcPr/>
          <w:p>
            <w:pPr>
              <w:pStyle w:val="Compact"/>
              <w:jc w:val="left"/>
            </w:pPr>
            <w:r>
              <w:t xml:space="preserve">Service Location</w:t>
            </w:r>
          </w:p>
        </w:tc>
        <w:tc>
          <w:tcPr/>
          <w:p>
            <w:pPr>
              <w:pStyle w:val="Compact"/>
              <w:jc w:val="left"/>
            </w:pPr>
            <w:r>
              <w:t xml:space="preserve">Birmingham, West Midlands, United Kingdom</w:t>
            </w:r>
          </w:p>
        </w:tc>
      </w:tr>
    </w:tbl>
    <w:p>
      <w:pPr>
        <w:pStyle w:val="BodyText"/>
      </w:pPr>
      <w:r>
        <w:t xml:space="preserve">1. Scope of Radiologist Services – United Kingdom Birmingham</w:t>
      </w:r>
    </w:p>
    <w:p>
      <w:pPr>
        <w:pStyle w:val="BodyText"/>
      </w:pPr>
      <w:r>
        <w:t xml:space="preserve">This Quotation Estimate has been prepared by Birmingham Advanced Radiology &amp; Imaging Centre to provide comprehensive</w:t>
      </w:r>
      <w:r>
        <w:t xml:space="preserve"> </w:t>
      </w:r>
      <w:r>
        <w:t xml:space="preserve">Radiologist</w:t>
      </w:r>
      <w:r>
        <w:t xml:space="preserve"> </w:t>
      </w:r>
      <w:r>
        <w:t xml:space="preserve">diagnostic and reporting services for St. Chad's Private Medical Group. All services described herein will be delivered within the Birmingham metropolitan area, United Kingdom, in full compliance with the regulations set out by the General Medical Council (GMC), the Care Quality Commission (CQC), and the Ionising Radiation (Medical Use) Regulations 2017 (IRMER). The</w:t>
      </w:r>
      <w:r>
        <w:t xml:space="preserve"> </w:t>
      </w:r>
      <w:r>
        <w:t xml:space="preserve">Radiologist</w:t>
      </w:r>
      <w:r>
        <w:t xml:space="preserve"> </w:t>
      </w:r>
      <w:r>
        <w:t xml:space="preserve">team engaged under this Quotation Estimate holds full GMC registration, specialist certification in diagnostic radiology, and extensive clinical experience within the United Kingdom Birmingham healthcare network.</w:t>
      </w:r>
    </w:p>
    <w:p>
      <w:pPr>
        <w:pStyle w:val="BodyText"/>
      </w:pPr>
      <w:r>
        <w:t xml:space="preserve">2. Itemised Quotation Estimate – Radiologist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Radiologist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Consultant Radiologist – CT Scan Reporting (Head, Chest, Abdomen, Pelvis) – Birmingham, United Kingdom</w:t>
            </w:r>
          </w:p>
        </w:tc>
        <w:tc>
          <w:tcPr/>
          <w:p>
            <w:pPr>
              <w:pStyle w:val="Compact"/>
              <w:jc w:val="left"/>
            </w:pPr>
            <w:r>
              <w:t xml:space="preserve">Per report</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Consultant Radiologist – MRI Scan Reporting (Whole Body, Neuro, Musculoskeletal) – Birmingham, United Kingdom</w:t>
            </w:r>
          </w:p>
        </w:tc>
        <w:tc>
          <w:tcPr/>
          <w:p>
            <w:pPr>
              <w:pStyle w:val="Compact"/>
              <w:jc w:val="left"/>
            </w:pPr>
            <w:r>
              <w:t xml:space="preserve">Per report</w:t>
            </w:r>
          </w:p>
        </w:tc>
        <w:tc>
          <w:tcPr/>
          <w:p>
            <w:pPr>
              <w:pStyle w:val="Compact"/>
              <w:jc w:val="left"/>
            </w:pPr>
            <w:r>
              <w:t xml:space="preserve">85</w:t>
            </w:r>
          </w:p>
        </w:tc>
        <w:tc>
          <w:tcPr/>
          <w:p>
            <w:pPr>
              <w:pStyle w:val="Compact"/>
              <w:jc w:val="left"/>
            </w:pPr>
            <w:r>
              <w:t xml:space="preserve">£245.00</w:t>
            </w:r>
          </w:p>
        </w:tc>
        <w:tc>
          <w:tcPr/>
          <w:p>
            <w:pPr>
              <w:pStyle w:val="Compact"/>
              <w:jc w:val="left"/>
            </w:pPr>
            <w:r>
              <w:t xml:space="preserve">£20,825.00</w:t>
            </w:r>
          </w:p>
        </w:tc>
      </w:tr>
      <w:tr>
        <w:tc>
          <w:tcPr/>
          <w:p>
            <w:pPr>
              <w:pStyle w:val="Compact"/>
              <w:jc w:val="left"/>
            </w:pPr>
            <w:r>
              <w:t xml:space="preserve">03</w:t>
            </w:r>
          </w:p>
        </w:tc>
        <w:tc>
          <w:tcPr/>
          <w:p>
            <w:pPr>
              <w:pStyle w:val="Compact"/>
              <w:jc w:val="left"/>
            </w:pPr>
            <w:r>
              <w:t xml:space="preserve">Consultant Radiologist – Ultrasound Reporting (Abdominal, Obstetric, Vascular) – Birmingham, United Kingdom</w:t>
            </w:r>
          </w:p>
        </w:tc>
        <w:tc>
          <w:tcPr/>
          <w:p>
            <w:pPr>
              <w:pStyle w:val="Compact"/>
              <w:jc w:val="left"/>
            </w:pPr>
            <w:r>
              <w:t xml:space="preserve">Per report</w:t>
            </w:r>
          </w:p>
        </w:tc>
        <w:tc>
          <w:tcPr/>
          <w:p>
            <w:pPr>
              <w:pStyle w:val="Compact"/>
              <w:jc w:val="left"/>
            </w:pPr>
            <w:r>
              <w:t xml:space="preserve">200</w:t>
            </w:r>
          </w:p>
        </w:tc>
        <w:tc>
          <w:tcPr/>
          <w:p>
            <w:pPr>
              <w:pStyle w:val="Compact"/>
              <w:jc w:val="left"/>
            </w:pPr>
            <w:r>
              <w:t xml:space="preserve">£145.00</w:t>
            </w:r>
          </w:p>
        </w:tc>
        <w:tc>
          <w:tcPr/>
          <w:p>
            <w:pPr>
              <w:pStyle w:val="Compact"/>
              <w:jc w:val="left"/>
            </w:pPr>
            <w:r>
              <w:t xml:space="preserve">£29,000.00</w:t>
            </w:r>
          </w:p>
        </w:tc>
      </w:tr>
      <w:tr>
        <w:tc>
          <w:tcPr/>
          <w:p>
            <w:pPr>
              <w:pStyle w:val="Compact"/>
              <w:jc w:val="left"/>
            </w:pPr>
            <w:r>
              <w:t xml:space="preserve">04</w:t>
            </w:r>
          </w:p>
        </w:tc>
        <w:tc>
          <w:tcPr/>
          <w:p>
            <w:pPr>
              <w:pStyle w:val="Compact"/>
              <w:jc w:val="left"/>
            </w:pPr>
            <w:r>
              <w:t xml:space="preserve">Consultant Radiologist – Mammography &amp; Breast Imaging Reporting – Birmingham, United Kingdom</w:t>
            </w:r>
          </w:p>
        </w:tc>
        <w:tc>
          <w:tcPr/>
          <w:p>
            <w:pPr>
              <w:pStyle w:val="Compact"/>
              <w:jc w:val="left"/>
            </w:pPr>
            <w:r>
              <w:t xml:space="preserve">Per report</w:t>
            </w:r>
          </w:p>
        </w:tc>
        <w:tc>
          <w:tcPr/>
          <w:p>
            <w:pPr>
              <w:pStyle w:val="Compact"/>
              <w:jc w:val="left"/>
            </w:pPr>
            <w:r>
              <w:t xml:space="preserve">95</w:t>
            </w:r>
          </w:p>
        </w:tc>
        <w:tc>
          <w:tcPr/>
          <w:p>
            <w:pPr>
              <w:pStyle w:val="Compact"/>
              <w:jc w:val="left"/>
            </w:pPr>
            <w:r>
              <w:t xml:space="preserve">£195.00</w:t>
            </w:r>
          </w:p>
        </w:tc>
        <w:tc>
          <w:tcPr/>
          <w:p>
            <w:pPr>
              <w:pStyle w:val="Compact"/>
              <w:jc w:val="left"/>
            </w:pPr>
            <w:r>
              <w:t xml:space="preserve">£18,525.00</w:t>
            </w:r>
          </w:p>
        </w:tc>
      </w:tr>
      <w:tr>
        <w:tc>
          <w:tcPr/>
          <w:p>
            <w:pPr>
              <w:pStyle w:val="Compact"/>
              <w:jc w:val="left"/>
            </w:pPr>
            <w:r>
              <w:t xml:space="preserve">05</w:t>
            </w:r>
          </w:p>
        </w:tc>
        <w:tc>
          <w:tcPr/>
          <w:p>
            <w:pPr>
              <w:pStyle w:val="Compact"/>
              <w:jc w:val="left"/>
            </w:pPr>
            <w:r>
              <w:t xml:space="preserve">Consultant Radiologist – Plain Radiograph (X-Ray) Reporting – Birmingham, United Kingdom</w:t>
            </w:r>
          </w:p>
        </w:tc>
        <w:tc>
          <w:tcPr/>
          <w:p>
            <w:pPr>
              <w:pStyle w:val="Compact"/>
              <w:jc w:val="left"/>
            </w:pPr>
            <w:r>
              <w:t xml:space="preserve">Per report</w:t>
            </w:r>
          </w:p>
        </w:tc>
        <w:tc>
          <w:tcPr/>
          <w:p>
            <w:pPr>
              <w:pStyle w:val="Compact"/>
              <w:jc w:val="left"/>
            </w:pPr>
            <w:r>
              <w:t xml:space="preserve">350</w:t>
            </w:r>
          </w:p>
        </w:tc>
        <w:tc>
          <w:tcPr/>
          <w:p>
            <w:pPr>
              <w:pStyle w:val="Compact"/>
              <w:jc w:val="left"/>
            </w:pPr>
            <w:r>
              <w:t xml:space="preserve">£75.00</w:t>
            </w:r>
          </w:p>
        </w:tc>
        <w:tc>
          <w:tcPr/>
          <w:p>
            <w:pPr>
              <w:pStyle w:val="Compact"/>
              <w:jc w:val="left"/>
            </w:pPr>
            <w:r>
              <w:t xml:space="preserve">£26,250.00</w:t>
            </w:r>
          </w:p>
        </w:tc>
      </w:tr>
      <w:tr>
        <w:tc>
          <w:tcPr/>
          <w:p>
            <w:pPr>
              <w:pStyle w:val="Compact"/>
              <w:jc w:val="left"/>
            </w:pPr>
            <w:r>
              <w:t xml:space="preserve">06</w:t>
            </w:r>
          </w:p>
        </w:tc>
        <w:tc>
          <w:tcPr/>
          <w:p>
            <w:pPr>
              <w:pStyle w:val="Compact"/>
              <w:jc w:val="left"/>
            </w:pPr>
            <w:r>
              <w:t xml:space="preserve">Consultant Radiologist – Interventional Radiology Procedure Reporting &amp; Supervision – Birmingham, United Kingdom</w:t>
            </w:r>
          </w:p>
        </w:tc>
        <w:tc>
          <w:tcPr/>
          <w:p>
            <w:pPr>
              <w:pStyle w:val="Compact"/>
              <w:jc w:val="left"/>
            </w:pPr>
            <w:r>
              <w:t xml:space="preserve">Per procedure</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07</w:t>
            </w:r>
          </w:p>
        </w:tc>
        <w:tc>
          <w:tcPr/>
          <w:p>
            <w:pPr>
              <w:pStyle w:val="Compact"/>
              <w:jc w:val="left"/>
            </w:pPr>
            <w:r>
              <w:t xml:space="preserve">Consultant Radiologist – Nuclear Medicine / PET-CT Reporting – Birmingham, United Kingdom</w:t>
            </w:r>
          </w:p>
        </w:tc>
        <w:tc>
          <w:tcPr/>
          <w:p>
            <w:pPr>
              <w:pStyle w:val="Compact"/>
              <w:jc w:val="left"/>
            </w:pPr>
            <w:r>
              <w:t xml:space="preserve">Per report</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08</w:t>
            </w:r>
          </w:p>
        </w:tc>
        <w:tc>
          <w:tcPr/>
          <w:p>
            <w:pPr>
              <w:pStyle w:val="Compact"/>
              <w:jc w:val="left"/>
            </w:pPr>
            <w:r>
              <w:t xml:space="preserve">Consultant Radiologist – Urgent / Emergency Reporting (Out-of-Hours, Birmingham, United Kingdom)</w:t>
            </w:r>
          </w:p>
        </w:tc>
        <w:tc>
          <w:tcPr/>
          <w:p>
            <w:pPr>
              <w:pStyle w:val="Compact"/>
              <w:jc w:val="left"/>
            </w:pPr>
            <w:r>
              <w:t xml:space="preserve">Per report</w:t>
            </w:r>
          </w:p>
        </w:tc>
        <w:tc>
          <w:tcPr/>
          <w:p>
            <w:pPr>
              <w:pStyle w:val="Compact"/>
              <w:jc w:val="left"/>
            </w:pPr>
            <w:r>
              <w:t xml:space="preserve">50</w:t>
            </w:r>
          </w:p>
        </w:tc>
        <w:tc>
          <w:tcPr/>
          <w:p>
            <w:pPr>
              <w:pStyle w:val="Compact"/>
              <w:jc w:val="left"/>
            </w:pPr>
            <w:r>
              <w:t xml:space="preserve">£275.00</w:t>
            </w:r>
          </w:p>
        </w:tc>
        <w:tc>
          <w:tcPr/>
          <w:p>
            <w:pPr>
              <w:pStyle w:val="Compact"/>
              <w:jc w:val="left"/>
            </w:pPr>
            <w:r>
              <w:t xml:space="preserve">£13,750.00</w:t>
            </w:r>
          </w:p>
        </w:tc>
      </w:tr>
      <w:tr>
        <w:tc>
          <w:tcPr/>
          <w:p>
            <w:pPr>
              <w:pStyle w:val="Compact"/>
              <w:jc w:val="left"/>
            </w:pPr>
            <w:r>
              <w:t xml:space="preserve">09</w:t>
            </w:r>
          </w:p>
        </w:tc>
        <w:tc>
          <w:tcPr/>
          <w:p>
            <w:pPr>
              <w:pStyle w:val="Compact"/>
              <w:jc w:val="left"/>
            </w:pPr>
            <w:r>
              <w:t xml:space="preserve">Consultant Radiologist – Multidisciplinary Team (MDT) Conference Attendance – Birmingham, United Kingdom</w:t>
            </w:r>
          </w:p>
        </w:tc>
        <w:tc>
          <w:tcPr/>
          <w:p>
            <w:pPr>
              <w:pStyle w:val="Compact"/>
              <w:jc w:val="left"/>
            </w:pPr>
            <w:r>
              <w:t xml:space="preserve">Per session</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10</w:t>
            </w:r>
          </w:p>
        </w:tc>
        <w:tc>
          <w:tcPr/>
          <w:p>
            <w:pPr>
              <w:pStyle w:val="Compact"/>
              <w:jc w:val="left"/>
            </w:pPr>
            <w:r>
              <w:t xml:space="preserve">Consultant Radiologist – Quality Assurance &amp; Peer Review Audits (Quarterly) – Birmingham, United Kingdom</w:t>
            </w:r>
          </w:p>
        </w:tc>
        <w:tc>
          <w:tcPr/>
          <w:p>
            <w:pPr>
              <w:pStyle w:val="Compact"/>
              <w:jc w:val="left"/>
            </w:pPr>
            <w:r>
              <w:t xml:space="preserve">Per quarter</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£165,850.00</w:t>
            </w:r>
          </w:p>
        </w:tc>
      </w:tr>
      <w:tr>
        <w:tc>
          <w:tcPr/>
          <w:p>
            <w:pPr>
              <w:pStyle w:val="Compact"/>
              <w:jc w:val="left"/>
            </w:pPr>
            <w:r>
              <w:t xml:space="preserve">VAT @ 20% (United Kingdom)</w:t>
            </w:r>
          </w:p>
        </w:tc>
        <w:tc>
          <w:tcPr/>
          <w:p>
            <w:pPr>
              <w:pStyle w:val="Compact"/>
              <w:jc w:val="right"/>
            </w:pPr>
            <w:r>
              <w:t xml:space="preserve">£33,170.00</w:t>
            </w:r>
          </w:p>
        </w:tc>
      </w:tr>
      <w:tr>
        <w:tc>
          <w:tcPr/>
          <w:p>
            <w:pPr>
              <w:pStyle w:val="Compact"/>
              <w:jc w:val="left"/>
            </w:pPr>
            <w:r>
              <w:t xml:space="preserve">Grand Total (Including VAT)</w:t>
            </w:r>
          </w:p>
        </w:tc>
        <w:tc>
          <w:tcPr/>
          <w:p>
            <w:pPr>
              <w:pStyle w:val="Compact"/>
              <w:jc w:val="right"/>
            </w:pPr>
            <w:r>
              <w:t xml:space="preserve">£199,020.00</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Should the Quotation Estimate expire without acceptance, all rates and terms must be renegotiated in writing.</w:t>
      </w:r>
    </w:p>
    <w:p>
      <w:pPr>
        <w:numPr>
          <w:ilvl w:val="0"/>
          <w:numId w:val="1001"/>
        </w:numPr>
        <w:pStyle w:val="Compact"/>
      </w:pPr>
      <w:r>
        <w:t xml:space="preserve">All</w:t>
      </w:r>
      <w:r>
        <w:t xml:space="preserve"> </w:t>
      </w:r>
      <w:r>
        <w:t xml:space="preserve">Radiologist</w:t>
      </w:r>
      <w:r>
        <w:t xml:space="preserve"> </w:t>
      </w:r>
      <w:r>
        <w:t xml:space="preserve">services described in this Quotation Estimate will be performed by GMC-registered Consultant Radiologists operating from our facility in Birmingham, United Kingdom, or at the client's designated site within the Birmingham metropolitan area.</w:t>
      </w:r>
    </w:p>
    <w:p>
      <w:pPr>
        <w:numPr>
          <w:ilvl w:val="0"/>
          <w:numId w:val="1001"/>
        </w:numPr>
        <w:pStyle w:val="Compact"/>
      </w:pPr>
      <w:r>
        <w:t xml:space="preserve">Payment terms: Net 30 days from the date of invoice. Invoices will be issued monthly in arrears. Late payments will attract interest at the rate of 4% above the Bank of England base rate, in accordance with the Late Payment of Commercial Debts (Interest) Act 1998, United Kingdom.</w:t>
      </w:r>
    </w:p>
    <w:p>
      <w:pPr>
        <w:numPr>
          <w:ilvl w:val="0"/>
          <w:numId w:val="1001"/>
        </w:numPr>
        <w:pStyle w:val="Compact"/>
      </w:pPr>
      <w:r>
        <w:t xml:space="preserve">This Quotation Estimate does not include the cost of imaging equipment, contrast media, or consumables unless explicitly stated. Any additional</w:t>
      </w:r>
      <w:r>
        <w:t xml:space="preserve"> </w:t>
      </w:r>
      <w:r>
        <w:t xml:space="preserve">Radiologist</w:t>
      </w:r>
      <w:r>
        <w:t xml:space="preserve"> </w:t>
      </w:r>
      <w:r>
        <w:t xml:space="preserve">services requested beyond the scope of this Quotation Estimate will be subject to a supplementary Quotation Estimate.</w:t>
      </w:r>
    </w:p>
    <w:p>
      <w:pPr>
        <w:numPr>
          <w:ilvl w:val="0"/>
          <w:numId w:val="1001"/>
        </w:numPr>
        <w:pStyle w:val="Compact"/>
      </w:pPr>
      <w:r>
        <w:t xml:space="preserve">All diagnostic reports produced by the</w:t>
      </w:r>
      <w:r>
        <w:t xml:space="preserve"> </w:t>
      </w:r>
      <w:r>
        <w:t xml:space="preserve">Radiologist</w:t>
      </w:r>
      <w:r>
        <w:t xml:space="preserve"> </w:t>
      </w:r>
      <w:r>
        <w:t xml:space="preserve">team will be delivered electronically via the client's secure PACS system within four (4) hours for routine studies and within one (1) hour for urgent/emergency studies, in accordance with United Kingdom NHS and private sector reporting standards.</w:t>
      </w:r>
    </w:p>
    <w:p>
      <w:pPr>
        <w:numPr>
          <w:ilvl w:val="0"/>
          <w:numId w:val="1001"/>
        </w:numPr>
        <w:pStyle w:val="Compact"/>
      </w:pPr>
      <w:r>
        <w:t xml:space="preserve">The</w:t>
      </w:r>
      <w:r>
        <w:t xml:space="preserve"> </w:t>
      </w:r>
      <w:r>
        <w:t xml:space="preserve">Radiologist</w:t>
      </w:r>
      <w:r>
        <w:t xml:space="preserve"> </w:t>
      </w:r>
      <w:r>
        <w:t xml:space="preserve">services provided under this Quotation Estimate are subject to the Data Protection Act 2018 and the UK GDPR. All patient imaging data will be stored and processed in compliance with United Kingdom data protection legislation.</w:t>
      </w:r>
    </w:p>
    <w:p>
      <w:pPr>
        <w:numPr>
          <w:ilvl w:val="0"/>
          <w:numId w:val="1001"/>
        </w:numPr>
        <w:pStyle w:val="Compact"/>
      </w:pPr>
      <w:r>
        <w:t xml:space="preserve">This Quotation Estimate is governed by the laws of England and Wales. Any disputes arising from this Quotation Estimate shall be subject to the exclusive jurisdiction of the courts of Birmingham, United Kingdom.</w:t>
      </w:r>
    </w:p>
    <w:p>
      <w:pPr>
        <w:numPr>
          <w:ilvl w:val="0"/>
          <w:numId w:val="1001"/>
        </w:numPr>
        <w:pStyle w:val="Compact"/>
      </w:pPr>
      <w:r>
        <w:t xml:space="preserve">Liability: The total liability of Birmingham Advanced Radiology &amp; Imaging Centre under this Quotation Estimate shall not exceed the total value of the Quotation Estimate. This Quotation Estimate does not constitute a contract until formally accepted in writing by both parties.</w:t>
      </w:r>
    </w:p>
    <w:p>
      <w:pPr>
        <w:numPr>
          <w:ilvl w:val="0"/>
          <w:numId w:val="1001"/>
        </w:numPr>
        <w:pStyle w:val="Compact"/>
      </w:pPr>
      <w:r>
        <w:t xml:space="preserve">Force Majeure: Neither party shall be liable for failure to perform obligations under this Quotation Estimate due to events beyond reasonable control, including but not limited to natural disasters, pandemics, or government-imposed restrictions within the United Kingdom.</w:t>
      </w:r>
    </w:p>
    <w:p>
      <w:pPr>
        <w:pStyle w:val="FirstParagraph"/>
      </w:pPr>
      <w:r>
        <w:t xml:space="preserve">4. Acceptance of Quotation Estimate</w:t>
      </w:r>
    </w:p>
    <w:p>
      <w:pPr>
        <w:pStyle w:val="BodyText"/>
      </w:pPr>
      <w:r>
        <w:t xml:space="preserve">By signing below, the client confirms acceptance of this Quotation Estimate for</w:t>
      </w:r>
      <w:r>
        <w:t xml:space="preserve"> </w:t>
      </w:r>
      <w:r>
        <w:t xml:space="preserve">Radiologist</w:t>
      </w:r>
      <w:r>
        <w:t xml:space="preserve"> </w:t>
      </w:r>
      <w:r>
        <w:t xml:space="preserve">services to be provided in Birmingham, United Kingdom. This acceptance constitutes a binding agreement between the parties for the duration of the service period specified.</w:t>
      </w:r>
    </w:p>
    <w:bookmarkStart w:id="21" w:name="Xc135142067e862a9f875fc7d15a8844876588af"/>
    <w:p>
      <w:pPr>
        <w:pStyle w:val="Heading4"/>
      </w:pPr>
      <w:r>
        <w:t xml:space="preserve">For and on behalf of Birmingham Advanced Radiology &amp; Imaging Centre</w:t>
      </w:r>
    </w:p>
    <w:p>
      <w:pPr>
        <w:pStyle w:val="FirstParagraph"/>
      </w:pPr>
      <w:r>
        <w:t xml:space="preserve">Name: Dr. Eleanor Whitfield, MBChB, FRCR</w:t>
      </w:r>
    </w:p>
    <w:p>
      <w:pPr>
        <w:pStyle w:val="BodyText"/>
      </w:pPr>
      <w:r>
        <w:t xml:space="preserve">Title: Consultant Radiologist &amp; Director of Services</w:t>
      </w:r>
    </w:p>
    <w:p>
      <w:pPr>
        <w:pStyle w:val="BodyText"/>
      </w:pPr>
      <w:r>
        <w:t xml:space="preserve">Signature &amp; Date</w:t>
      </w:r>
    </w:p>
    <w:bookmarkEnd w:id="21"/>
    <w:bookmarkStart w:id="22" w:name="X6136dda697d77bf6289cc3da9a39d540deaf9e7"/>
    <w:p>
      <w:pPr>
        <w:pStyle w:val="Heading4"/>
      </w:pPr>
      <w:r>
        <w:t xml:space="preserve">For and on behalf of St. Chad's Private Medical Group</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&amp; Date</w:t>
      </w:r>
    </w:p>
    <w:bookmarkEnd w:id="22"/>
    <w:p>
      <w:pPr>
        <w:pStyle w:val="BodyText"/>
      </w:pPr>
      <w:r>
        <w:t xml:space="preserve">Birmingham Advanced Radiology &amp; Imaging Centre | 1200 Corporation Street, Birmingham, B4 7BJ, United Kingdom</w:t>
      </w:r>
    </w:p>
    <w:p>
      <w:pPr>
        <w:pStyle w:val="BodyText"/>
      </w:pPr>
      <w:r>
        <w:t xml:space="preserve">This Quotation Estimate is confidential and intended solely for the named recipient. Unauthorised reproduction or distribution is prohibited.</w:t>
      </w:r>
    </w:p>
    <w:p>
      <w:pPr>
        <w:pStyle w:val="BodyText"/>
      </w:pPr>
      <w:r>
        <w:t xml:space="preserve">Quotation Estimate No. QTE-BHM-2025-04871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United Kingdom Birmingham</dc:title>
  <dc:creator/>
  <dc:language>en-GB</dc:language>
  <cp:keywords/>
  <dcterms:created xsi:type="dcterms:W3CDTF">2026-10-10T05:50:35Z</dcterms:created>
  <dcterms:modified xsi:type="dcterms:W3CDTF">2026-10-10T05:50:35Z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