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Naples</w:t>
      </w:r>
    </w:p>
    <w:bookmarkStart w:id="20" w:name="meridiana-talent-solutions-s.r.l."/>
    <w:p>
      <w:pPr>
        <w:pStyle w:val="Heading1"/>
      </w:pPr>
      <w:r>
        <w:t xml:space="preserve">Meridiana Talent Solutions S.r.l.</w:t>
      </w:r>
    </w:p>
    <w:p>
      <w:pPr>
        <w:pStyle w:val="FirstParagraph"/>
      </w:pPr>
      <w:r>
        <w:t xml:space="preserve">Via Toledo 142, 80132 Naples (NA), Italy</w:t>
      </w:r>
    </w:p>
    <w:p>
      <w:pPr>
        <w:pStyle w:val="BodyText"/>
      </w:pPr>
      <w:r>
        <w:t xml:space="preserve">VAT: IT01234567890 | P.IVA: 01234567890</w:t>
      </w:r>
    </w:p>
    <w:p>
      <w:pPr>
        <w:pStyle w:val="BodyText"/>
      </w:pPr>
      <w:r>
        <w:t xml:space="preserve">info@meridianatalent.it | +39 081 555 0123</w:t>
      </w:r>
    </w:p>
    <w:bookmarkEnd w:id="20"/>
    <w:p>
      <w:pPr>
        <w:pStyle w:val="BodyText"/>
      </w:pPr>
      <w:r>
        <w:t xml:space="preserve">Document Ref: QTE-2025-NA-0472</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Professional Recruitment &amp; Placement Services – Sales Executive Position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Signora Maria Concetta Ferrante – HR Director,</w:t>
            </w:r>
            <w:r>
              <w:t xml:space="preserve"> </w:t>
            </w:r>
            <w:r>
              <w:rPr>
                <w:bCs/>
                <w:b/>
              </w:rPr>
              <w:t xml:space="preserve">Adriatica Commercial Group S.p.A.</w:t>
            </w:r>
            <w:r>
              <w:t xml:space="preserve">, Via Chiaia 88, 80121 Naples (NA), Italy</w:t>
            </w:r>
          </w:p>
        </w:tc>
      </w:tr>
      <w:tr>
        <w:tc>
          <w:tcPr/>
          <w:p>
            <w:pPr>
              <w:pStyle w:val="Compact"/>
              <w:jc w:val="left"/>
            </w:pPr>
            <w:r>
              <w:t xml:space="preserve">Position</w:t>
            </w:r>
          </w:p>
        </w:tc>
        <w:tc>
          <w:tcPr/>
          <w:p>
            <w:pPr>
              <w:pStyle w:val="Compact"/>
              <w:jc w:val="left"/>
            </w:pPr>
            <w:r>
              <w:t xml:space="preserve">Sales Executive</w:t>
            </w:r>
            <w:r>
              <w:t xml:space="preserve"> </w:t>
            </w:r>
            <w:r>
              <w:t xml:space="preserve">– Full-Time, Permanent Contract</w:t>
            </w:r>
          </w:p>
        </w:tc>
      </w:tr>
      <w:tr>
        <w:tc>
          <w:tcPr/>
          <w:p>
            <w:pPr>
              <w:pStyle w:val="Compact"/>
              <w:jc w:val="left"/>
            </w:pPr>
            <w:r>
              <w:t xml:space="preserve">Work Location</w:t>
            </w:r>
          </w:p>
        </w:tc>
        <w:tc>
          <w:tcPr/>
          <w:p>
            <w:pPr>
              <w:pStyle w:val="Compact"/>
              <w:jc w:val="left"/>
            </w:pPr>
            <w:r>
              <w:t xml:space="preserve">Italy Naples</w:t>
            </w:r>
            <w:r>
              <w:t xml:space="preserve"> </w:t>
            </w:r>
            <w:r>
              <w:t xml:space="preserve">– Office at Via Toledo 210, 80132 Naples (NA)</w:t>
            </w:r>
          </w:p>
        </w:tc>
      </w:tr>
      <w:tr>
        <w:tc>
          <w:tcPr/>
          <w:p>
            <w:pPr>
              <w:pStyle w:val="Compact"/>
              <w:jc w:val="left"/>
            </w:pPr>
            <w:r>
              <w:t xml:space="preserve">Service Type</w:t>
            </w:r>
          </w:p>
        </w:tc>
        <w:tc>
          <w:tcPr/>
          <w:p>
            <w:pPr>
              <w:pStyle w:val="Compact"/>
              <w:jc w:val="left"/>
            </w:pPr>
            <w:r>
              <w:t xml:space="preserve">End-to-End Recruitment, Screening, and Placement of a qualified Sales Executive</w:t>
            </w:r>
          </w:p>
        </w:tc>
      </w:tr>
      <w:tr>
        <w:tc>
          <w:tcPr/>
          <w:p>
            <w:pPr>
              <w:pStyle w:val="Compact"/>
              <w:jc w:val="left"/>
            </w:pPr>
            <w:r>
              <w:t xml:space="preserve">Quotation Estimate No.</w:t>
            </w:r>
          </w:p>
        </w:tc>
        <w:tc>
          <w:tcPr/>
          <w:p>
            <w:pPr>
              <w:pStyle w:val="Compact"/>
              <w:jc w:val="left"/>
            </w:pPr>
            <w:r>
              <w:t xml:space="preserve">QTE-2025-NA-0472</w:t>
            </w:r>
          </w:p>
        </w:tc>
      </w:tr>
    </w:tbl>
    <w:bookmarkStart w:id="22" w:name="scope-of-work"/>
    <w:p>
      <w:pPr>
        <w:pStyle w:val="Heading3"/>
      </w:pPr>
      <w:r>
        <w:t xml:space="preserve">1. Scope of Work</w:t>
      </w:r>
    </w:p>
    <w:p>
      <w:pPr>
        <w:pStyle w:val="FirstParagraph"/>
      </w:pPr>
      <w:r>
        <w:t xml:space="preserve">This</w:t>
      </w:r>
      <w:r>
        <w:t xml:space="preserve"> </w:t>
      </w:r>
      <w:r>
        <w:t xml:space="preserve">Quotation Estimate</w:t>
      </w:r>
      <w:r>
        <w:t xml:space="preserve"> </w:t>
      </w:r>
      <w:r>
        <w:t xml:space="preserve">outlines the professional services to be rendered by Meridiana Talent Solutions S.r.l. for the recruitment, evaluation, and placement of a</w:t>
      </w:r>
      <w:r>
        <w:t xml:space="preserve"> </w:t>
      </w:r>
      <w:r>
        <w:t xml:space="preserve">Sales Executive</w:t>
      </w:r>
      <w:r>
        <w:t xml:space="preserve"> </w:t>
      </w:r>
      <w:r>
        <w:t xml:space="preserve">to be based in</w:t>
      </w:r>
      <w:r>
        <w:t xml:space="preserve"> </w:t>
      </w:r>
      <w:r>
        <w:t xml:space="preserve">Italy Naples</w:t>
      </w:r>
      <w:r>
        <w:t xml:space="preserve">. The Sales Executive will be responsible for driving commercial growth within the Campania region, managing a portfolio of B2B and B2C clients, conducting market analysis, and achieving monthly and quarterly revenue targets as defined by Adriatica Commercial Group S.p.A.</w:t>
      </w:r>
    </w:p>
    <w:p>
      <w:pPr>
        <w:pStyle w:val="BodyText"/>
      </w:pPr>
      <w:r>
        <w:t xml:space="preserve">The scope of our engagement includes the following deliverables:</w:t>
      </w:r>
    </w:p>
    <w:p>
      <w:pPr>
        <w:numPr>
          <w:ilvl w:val="0"/>
          <w:numId w:val="1001"/>
        </w:numPr>
        <w:pStyle w:val="Compact"/>
      </w:pPr>
      <w:r>
        <w:t xml:space="preserve">Development of a detailed job profile and competency matrix for the Sales Executive role tailored to the Naples market.</w:t>
      </w:r>
    </w:p>
    <w:p>
      <w:pPr>
        <w:numPr>
          <w:ilvl w:val="0"/>
          <w:numId w:val="1001"/>
        </w:numPr>
        <w:pStyle w:val="Compact"/>
      </w:pPr>
      <w:r>
        <w:t xml:space="preserve">Sourcing and screening of a minimum of 40 qualified candidates from the local talent pool in Italy Naples and surrounding provinces (Caserta, Avellino, Salerno).</w:t>
      </w:r>
    </w:p>
    <w:p>
      <w:pPr>
        <w:numPr>
          <w:ilvl w:val="0"/>
          <w:numId w:val="1001"/>
        </w:numPr>
        <w:pStyle w:val="Compact"/>
      </w:pPr>
      <w:r>
        <w:t xml:space="preserve">Conducting structured interviews (first and second round) including psychometric assessments and role-play sales simulations.</w:t>
      </w:r>
    </w:p>
    <w:p>
      <w:pPr>
        <w:numPr>
          <w:ilvl w:val="0"/>
          <w:numId w:val="1001"/>
        </w:numPr>
        <w:pStyle w:val="Compact"/>
      </w:pPr>
      <w:r>
        <w:t xml:space="preserve">Reference and background verification for the top three shortlisted candidates.</w:t>
      </w:r>
    </w:p>
    <w:p>
      <w:pPr>
        <w:numPr>
          <w:ilvl w:val="0"/>
          <w:numId w:val="1001"/>
        </w:numPr>
        <w:pStyle w:val="Compact"/>
      </w:pPr>
      <w:r>
        <w:t xml:space="preserve">Final presentation of a shortlist of three (3) pre-vetted Sales Executive candidates to the client for final selection.</w:t>
      </w:r>
    </w:p>
    <w:p>
      <w:pPr>
        <w:numPr>
          <w:ilvl w:val="0"/>
          <w:numId w:val="1001"/>
        </w:numPr>
        <w:pStyle w:val="Compact"/>
      </w:pPr>
      <w:r>
        <w:t xml:space="preserve">Support during the onboarding process for a period of 30 days post-hire, including integration coaching and performance baseline setting.</w:t>
      </w:r>
    </w:p>
    <w:bookmarkEnd w:id="22"/>
    <w:bookmarkStart w:id="23" w:name="candidate-profile-sales-executive"/>
    <w:p>
      <w:pPr>
        <w:pStyle w:val="Heading3"/>
      </w:pPr>
      <w:r>
        <w:t xml:space="preserve">2. Candidate Profile – Sales Executive</w:t>
      </w:r>
    </w:p>
    <w:p>
      <w:pPr>
        <w:pStyle w:val="FirstParagraph"/>
      </w:pPr>
      <w:r>
        <w:t xml:space="preserve">The ideal Sales Executive candidate for this role in Italy Naples must possess a minimum of five (5) years of progressive experience in commercial sales, preferably within the FMCG, industrial equipment, or technology sectors. Fluency in Italian is mandatory; working proficiency in English is strongly preferred. The candidate must hold a valid Italian driving license (Category B) and be willing to travel extensively across the Campania region and occasionally to Rome and Bari. A degree in Business Administration, Marketing, or a related discipline is required. The Sales Executive will report directly to the Regional Sales Manager and will be expected to manage a territory covering Naples metropolitan area and the provinces of Caserta and Avellino.</w:t>
      </w:r>
    </w:p>
    <w:bookmarkEnd w:id="23"/>
    <w:bookmarkStart w:id="24" w:name="cost-breakdown"/>
    <w:p>
      <w:pPr>
        <w:pStyle w:val="Heading3"/>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Job profile development, market research, and competency mapping for the Sales Executive role in Italy Naples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Active sourcing, advertising, and initial screening of candidates (minimum 40 profiles)</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Structured interviews, psychometric testing, and sales simulation assessments</w:t>
            </w:r>
          </w:p>
        </w:tc>
        <w:tc>
          <w:tcPr/>
          <w:p>
            <w:pPr>
              <w:pStyle w:val="Compact"/>
              <w:jc w:val="left"/>
            </w:pPr>
            <w:r>
              <w:t xml:space="preserve">3 candidates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Reference checks, background verification, and compliance screening</w:t>
            </w:r>
          </w:p>
        </w:tc>
        <w:tc>
          <w:tcPr/>
          <w:p>
            <w:pPr>
              <w:pStyle w:val="Compact"/>
              <w:jc w:val="left"/>
            </w:pPr>
            <w:r>
              <w:t xml:space="preserve">3 candidates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Final shortlist presentation and client debriefing session in Naples</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Onboarding support and 30-day integration coaching for the placed Sales Executive</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Administrative fees, documentation, and contract preparation (Italian labour law compliance)</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8,850.00</w:t>
            </w:r>
          </w:p>
        </w:tc>
      </w:tr>
      <w:tr>
        <w:tc>
          <w:tcPr>
            <w:gridSpan w:val="4"/>
          </w:tcPr>
          <w:p>
            <w:pPr>
              <w:pStyle w:val="Compact"/>
              <w:jc w:val="right"/>
            </w:pPr>
            <w:r>
              <w:t xml:space="preserve">VAT (22% – Italian Standard Rate)</w:t>
            </w:r>
          </w:p>
        </w:tc>
        <w:tc>
          <w:tcPr/>
          <w:p>
            <w:pPr>
              <w:pStyle w:val="Compact"/>
              <w:jc w:val="left"/>
            </w:pPr>
            <w:r>
              <w:t xml:space="preserve">1,947.00</w:t>
            </w:r>
          </w:p>
        </w:tc>
      </w:tr>
      <w:tr>
        <w:tc>
          <w:tcPr>
            <w:gridSpan w:val="4"/>
          </w:tcPr>
          <w:p>
            <w:pPr>
              <w:pStyle w:val="Compact"/>
              <w:jc w:val="right"/>
            </w:pPr>
            <w:r>
              <w:t xml:space="preserve">Total Quotation Estimate (EUR)</w:t>
            </w:r>
          </w:p>
        </w:tc>
        <w:tc>
          <w:tcPr/>
          <w:p>
            <w:pPr>
              <w:pStyle w:val="Compact"/>
              <w:jc w:val="left"/>
            </w:pPr>
            <w:r>
              <w:t xml:space="preserve">10,797.00</w:t>
            </w:r>
          </w:p>
        </w:tc>
      </w:tr>
    </w:tbl>
    <w:bookmarkEnd w:id="24"/>
    <w:bookmarkStart w:id="25" w:name="payment-terms"/>
    <w:p>
      <w:pPr>
        <w:pStyle w:val="Heading3"/>
      </w:pPr>
      <w:r>
        <w:t xml:space="preserve">4. Payment Terms</w:t>
      </w:r>
    </w:p>
    <w:p>
      <w:pPr>
        <w:numPr>
          <w:ilvl w:val="0"/>
          <w:numId w:val="1002"/>
        </w:numPr>
        <w:pStyle w:val="Compact"/>
      </w:pPr>
      <w:r>
        <w:t xml:space="preserve">40% advance payment (EUR 4,318.80) upon acceptance of this Quotation Estimate and signing of the service agreement.</w:t>
      </w:r>
    </w:p>
    <w:p>
      <w:pPr>
        <w:numPr>
          <w:ilvl w:val="0"/>
          <w:numId w:val="1002"/>
        </w:numPr>
        <w:pStyle w:val="Compact"/>
      </w:pPr>
      <w:r>
        <w:t xml:space="preserve">40% (EUR 4,318.80) due upon successful placement and commencement of the Sales Executive's employment contract in Italy Naples.</w:t>
      </w:r>
    </w:p>
    <w:p>
      <w:pPr>
        <w:numPr>
          <w:ilvl w:val="0"/>
          <w:numId w:val="1002"/>
        </w:numPr>
        <w:pStyle w:val="Compact"/>
      </w:pPr>
      <w:r>
        <w:t xml:space="preserve">20% (EUR 2,159.40) due upon completion of the 30-day onboarding support period.</w:t>
      </w:r>
    </w:p>
    <w:p>
      <w:pPr>
        <w:numPr>
          <w:ilvl w:val="0"/>
          <w:numId w:val="1002"/>
        </w:numPr>
        <w:pStyle w:val="Compact"/>
      </w:pPr>
      <w:r>
        <w:t xml:space="preserve">All payments to be made via bank transfer to: Meridiana Talent Solutions S.r.l., IBAN: IT60 X054 2811 1000 0000 0123 456, BIC: BLOPIT22.</w:t>
      </w:r>
    </w:p>
    <w:p>
      <w:pPr>
        <w:numPr>
          <w:ilvl w:val="0"/>
          <w:numId w:val="1002"/>
        </w:numPr>
        <w:pStyle w:val="Compact"/>
      </w:pPr>
      <w:r>
        <w:t xml:space="preserve">Invoices are payable within 30 days of issue. Late payments will incur a penalty of 1.5% per month as per Italian commercial code (Codice Civile, Art. 1284).</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w:t>
      </w:r>
    </w:p>
    <w:p>
      <w:pPr>
        <w:numPr>
          <w:ilvl w:val="0"/>
          <w:numId w:val="1003"/>
        </w:numPr>
        <w:pStyle w:val="Compact"/>
      </w:pPr>
      <w:r>
        <w:t xml:space="preserve">The guarantee period for the placed Sales Executive is ninety (90) days from the start date. Should the candidate resign or be terminated for cause within this period, Meridiana Talent Solutions S.r.l. shall provide a replacement at no additional cost.</w:t>
      </w:r>
    </w:p>
    <w:p>
      <w:pPr>
        <w:numPr>
          <w:ilvl w:val="0"/>
          <w:numId w:val="1003"/>
        </w:numPr>
        <w:pStyle w:val="Compact"/>
      </w:pPr>
      <w:r>
        <w:t xml:space="preserve">All candidate data will be processed in strict compliance with the EU General Data Protection Regulation (GDPR) and the Italian Data Protection Code (D.Lgs. 196/2003 as amended by D.Lgs. 101/2018).</w:t>
      </w:r>
    </w:p>
    <w:p>
      <w:pPr>
        <w:numPr>
          <w:ilvl w:val="0"/>
          <w:numId w:val="1003"/>
        </w:numPr>
        <w:pStyle w:val="Compact"/>
      </w:pPr>
      <w:r>
        <w:t xml:space="preserve">This Quotation Estimate does not constitute a binding employment contract. The employment relationship between the Sales Executive and Adriatica Commercial Group S.p.A. shall be governed by the applicable Italian National Collective Labour Agreement (CCNL) for the commercial sector.</w:t>
      </w:r>
    </w:p>
    <w:p>
      <w:pPr>
        <w:numPr>
          <w:ilvl w:val="0"/>
          <w:numId w:val="1003"/>
        </w:numPr>
        <w:pStyle w:val="Compact"/>
      </w:pPr>
      <w:r>
        <w:t xml:space="preserve">Any disputes arising from this engagement shall be resolved through the competent courts of Naples, Italy.</w:t>
      </w:r>
    </w:p>
    <w:p>
      <w:pPr>
        <w:numPr>
          <w:ilvl w:val="0"/>
          <w:numId w:val="1003"/>
        </w:numPr>
        <w:pStyle w:val="Compact"/>
      </w:pPr>
      <w:r>
        <w:t xml:space="preserve">Force majeure events, including but not limited to natural disasters, pandemics, or government-mandated closures affecting operations in Italy Naples, shall suspend obligations without penalty.</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terms, conditions, and pricing outlined herein for the recruitment and placement of a Sales Executive in Italy Naples.</w:t>
      </w:r>
    </w:p>
    <w:p>
      <w:pPr>
        <w:pStyle w:val="BodyText"/>
      </w:pPr>
      <w:r>
        <w:rPr>
          <w:bCs/>
          <w:b/>
        </w:rPr>
        <w:t xml:space="preserve">For Meridiana Talent Solutions S.r.l.</w:t>
      </w:r>
    </w:p>
    <w:p>
      <w:pPr>
        <w:pStyle w:val="BodyText"/>
      </w:pPr>
      <w:r>
        <w:t xml:space="preserve">Name: Dott. Alessandro Rinaldi</w:t>
      </w:r>
      <w:r>
        <w:br/>
      </w:r>
      <w:r>
        <w:t xml:space="preserve">Title: Managing Director</w:t>
      </w:r>
      <w:r>
        <w:br/>
      </w:r>
      <w:r>
        <w:t xml:space="preserve">Date: ____________________</w:t>
      </w:r>
    </w:p>
    <w:p>
      <w:pPr>
        <w:pStyle w:val="BodyText"/>
      </w:pPr>
      <w:r>
        <w:rPr>
          <w:bCs/>
          <w:b/>
        </w:rPr>
        <w:t xml:space="preserve">For Adriatica Commercial Group S.p.A.</w:t>
      </w:r>
    </w:p>
    <w:p>
      <w:pPr>
        <w:pStyle w:val="BodyText"/>
      </w:pPr>
      <w:r>
        <w:t xml:space="preserve">Name: Signora Maria Concetta Ferrante</w:t>
      </w:r>
      <w:r>
        <w:br/>
      </w:r>
      <w:r>
        <w:t xml:space="preserve">Title: HR Director</w:t>
      </w:r>
      <w:r>
        <w:br/>
      </w:r>
      <w:r>
        <w:t xml:space="preserve">Date: ____________________</w:t>
      </w:r>
    </w:p>
    <w:p>
      <w:pPr>
        <w:pStyle w:val="BodyText"/>
      </w:pPr>
      <w:r>
        <w:t xml:space="preserve">Quotation Estimate QTE-2025-NA-0472 | Meridiana Talent Solutions S.r.l. | Via Toledo 142, 80132 Naples (NA), Italy | P.IVA 01234567890</w:t>
      </w:r>
    </w:p>
    <w:p>
      <w:pPr>
        <w:pStyle w:val="BodyText"/>
      </w:pPr>
      <w:r>
        <w:t xml:space="preserve">This document is generated electronically and is valid without a physical signature.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Italy Naples</dc:title>
  <dc:creator/>
  <dc:language>en</dc:language>
  <cp:keywords/>
  <dcterms:created xsi:type="dcterms:W3CDTF">2026-10-10T06:27:48Z</dcterms:created>
  <dcterms:modified xsi:type="dcterms:W3CDTF">2026-10-10T06:27:48Z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