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Himalayan Talent Solutions Pvt. Ltd.</w:t>
      </w:r>
    </w:p>
    <w:p>
      <w:pPr>
        <w:pStyle w:val="BodyText"/>
      </w:pPr>
      <w:r>
        <w:t xml:space="preserve">Office No. 12, 4th Floor, New Road, Kathmandu, Nepal</w:t>
      </w:r>
    </w:p>
    <w:p>
      <w:pPr>
        <w:pStyle w:val="BodyText"/>
      </w:pPr>
      <w:r>
        <w:t xml:space="preserve">Tel: +977-1-4768230 | Email: info@himalayantalent.com.np</w:t>
      </w:r>
    </w:p>
    <w:p>
      <w:pPr>
        <w:pStyle w:val="BodyText"/>
      </w:pPr>
      <w:r>
        <w:t xml:space="preserve">Reg. No: 2078/79-80 | VAT Reg. No: 80123456-701</w:t>
      </w:r>
    </w:p>
    <w:bookmarkEnd w:id="20"/>
    <w:p>
      <w:pPr>
        <w:pStyle w:val="BodyText"/>
      </w:pPr>
      <w:r>
        <w:rPr>
          <w:bCs/>
          <w:b/>
        </w:rPr>
        <w:t xml:space="preserve">Quotation No:</w:t>
      </w:r>
      <w:r>
        <w:t xml:space="preserve"> </w:t>
      </w:r>
      <w:r>
        <w:t xml:space="preserve">HTS/QE/2025/0347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Rajesh Shrestha</w:t>
      </w:r>
    </w:p>
    <w:p>
      <w:pPr>
        <w:pStyle w:val="BodyText"/>
      </w:pPr>
      <w:r>
        <w:t xml:space="preserve">Director, Everest Trading &amp; Distribution (P) Ltd.</w:t>
      </w:r>
    </w:p>
    <w:p>
      <w:pPr>
        <w:pStyle w:val="BodyText"/>
      </w:pPr>
      <w:r>
        <w:t xml:space="preserve">Baneshwor, Kathmandu, Nepal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Himalayan Talent Solutions Pvt. Ltd. to provide a comprehensive and transparent cost breakdown for the recruitment, onboarding, and first-year engagement of a</w:t>
      </w:r>
      <w:r>
        <w:t xml:space="preserve"> </w:t>
      </w:r>
      <w:r>
        <w:t xml:space="preserve">Sales Executive</w:t>
      </w:r>
      <w:r>
        <w:t xml:space="preserve"> </w:t>
      </w:r>
      <w:r>
        <w:t xml:space="preserve">position based in</w:t>
      </w:r>
      <w:r>
        <w:t xml:space="preserve"> </w:t>
      </w:r>
      <w:r>
        <w:t xml:space="preserve">Nepal Kathmandu</w:t>
      </w:r>
      <w:r>
        <w:t xml:space="preserve">. The client, Everest Trading &amp; Distribution (P) Ltd., has requested our professional recruitment services to identify, assess, and place a qualified Sales Executive who will be responsible for driving revenue growth across the Kathmandu Valley and surrounding districts. This document serves as a formal Quotation Estimate outlining all associated fees, deliverables, timelines, and terms governing the engagement.</w:t>
      </w:r>
    </w:p>
    <w:bookmarkEnd w:id="21"/>
    <w:bookmarkStart w:id="22" w:name="X589a54f1638dcf9b8cff14d133b8a3c8412bcf0"/>
    <w:p>
      <w:pPr>
        <w:pStyle w:val="Heading2"/>
      </w:pPr>
      <w:r>
        <w:t xml:space="preserve">2. Scope of Services – Sales Executive Recruitment in Nepal Kathmandu</w:t>
      </w:r>
    </w:p>
    <w:p>
      <w:pPr>
        <w:pStyle w:val="FirstParagraph"/>
      </w:pPr>
      <w:r>
        <w:t xml:space="preserve">The following services are included under this Quotation Estimate for the Sales Executive role:</w:t>
      </w:r>
    </w:p>
    <w:p>
      <w:pPr>
        <w:numPr>
          <w:ilvl w:val="0"/>
          <w:numId w:val="1001"/>
        </w:numPr>
        <w:pStyle w:val="Compact"/>
      </w:pPr>
      <w:r>
        <w:rPr>
          <w:bCs/>
          <w:b/>
        </w:rPr>
        <w:t xml:space="preserve">Job Profile Development:</w:t>
      </w:r>
      <w:r>
        <w:t xml:space="preserve"> </w:t>
      </w:r>
      <w:r>
        <w:t xml:space="preserve">Crafting a detailed job description and competency framework for the Sales Executive position tailored to the competitive retail and distribution landscape in Nepal Kathmandu.</w:t>
      </w:r>
    </w:p>
    <w:p>
      <w:pPr>
        <w:numPr>
          <w:ilvl w:val="0"/>
          <w:numId w:val="1001"/>
        </w:numPr>
        <w:pStyle w:val="Compact"/>
      </w:pPr>
      <w:r>
        <w:rPr>
          <w:bCs/>
          <w:b/>
        </w:rPr>
        <w:t xml:space="preserve">Market Sourcing &amp; Advertising:</w:t>
      </w:r>
      <w:r>
        <w:t xml:space="preserve"> </w:t>
      </w:r>
      <w:r>
        <w:t xml:space="preserve">Publishing the Sales Executive vacancy across leading Nepali job portals (e.g., HamroJob, JobMukto, Merolagani), local newspapers (The Kathmandu Post, Kantipur), and professional networking platforms targeting candidates residing in Kathmandu, Lalitpur, and Bhaktapur.</w:t>
      </w:r>
    </w:p>
    <w:p>
      <w:pPr>
        <w:numPr>
          <w:ilvl w:val="0"/>
          <w:numId w:val="1001"/>
        </w:numPr>
        <w:pStyle w:val="Compact"/>
      </w:pPr>
      <w:r>
        <w:rPr>
          <w:bCs/>
          <w:b/>
        </w:rPr>
        <w:t xml:space="preserve">Screening &amp; Assessment:</w:t>
      </w:r>
      <w:r>
        <w:t xml:space="preserve"> </w:t>
      </w:r>
      <w:r>
        <w:t xml:space="preserve">Conducting initial CV screening, telephonic interviews, psychometric assessments, and structured competency-based interviews for at least 40 shortlisted Sales Executive candidates.</w:t>
      </w:r>
    </w:p>
    <w:p>
      <w:pPr>
        <w:numPr>
          <w:ilvl w:val="0"/>
          <w:numId w:val="1001"/>
        </w:numPr>
        <w:pStyle w:val="Compact"/>
      </w:pPr>
      <w:r>
        <w:rPr>
          <w:bCs/>
          <w:b/>
        </w:rPr>
        <w:t xml:space="preserve">Background Verification:</w:t>
      </w:r>
      <w:r>
        <w:t xml:space="preserve"> </w:t>
      </w:r>
      <w:r>
        <w:t xml:space="preserve">Performing thorough background checks including employment history, academic credential verification, and reference confirmation for the final Sales Executive candidate.</w:t>
      </w:r>
    </w:p>
    <w:p>
      <w:pPr>
        <w:numPr>
          <w:ilvl w:val="0"/>
          <w:numId w:val="1001"/>
        </w:numPr>
        <w:pStyle w:val="Compact"/>
      </w:pPr>
      <w:r>
        <w:rPr>
          <w:bCs/>
          <w:b/>
        </w:rPr>
        <w:t xml:space="preserve">Negotiation &amp; Offer Management:</w:t>
      </w:r>
      <w:r>
        <w:t xml:space="preserve"> </w:t>
      </w:r>
      <w:r>
        <w:t xml:space="preserve">Assisting the client in salary negotiation, offer letter preparation, and onboarding coordination for the selected Sales Executive in Nepal Kathmandu.</w:t>
      </w:r>
    </w:p>
    <w:p>
      <w:pPr>
        <w:numPr>
          <w:ilvl w:val="0"/>
          <w:numId w:val="1001"/>
        </w:numPr>
        <w:pStyle w:val="Compact"/>
      </w:pPr>
      <w:r>
        <w:rPr>
          <w:bCs/>
          <w:b/>
        </w:rPr>
        <w:t xml:space="preserve">Probation Support:</w:t>
      </w:r>
      <w:r>
        <w:t xml:space="preserve"> </w:t>
      </w:r>
      <w:r>
        <w:t xml:space="preserve">Providing a 90-day post-placement support window during which our team will conduct follow-up check-ins with the Sales Executive and the client to ensure role alignment and performance expectations are met.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Job Profile &amp; Market Analysis</w:t>
            </w:r>
          </w:p>
        </w:tc>
        <w:tc>
          <w:tcPr/>
          <w:p>
            <w:pPr>
              <w:pStyle w:val="Compact"/>
              <w:jc w:val="left"/>
            </w:pPr>
            <w:r>
              <w:t xml:space="preserve">Development of Sales Executive job description, salary benchmarking for Kathmandu market, and competency mapping</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Sourcing &amp; Advertising</w:t>
            </w:r>
          </w:p>
        </w:tc>
        <w:tc>
          <w:tcPr/>
          <w:p>
            <w:pPr>
              <w:pStyle w:val="Compact"/>
              <w:jc w:val="left"/>
            </w:pPr>
            <w:r>
              <w:t xml:space="preserve">Multi-channel advertisement of the Sales Executive position across digital and print media in Nepal Kathmandu</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Screening &amp; Interview Process</w:t>
            </w:r>
          </w:p>
        </w:tc>
        <w:tc>
          <w:tcPr/>
          <w:p>
            <w:pPr>
              <w:pStyle w:val="Compact"/>
              <w:jc w:val="left"/>
            </w:pPr>
            <w:r>
              <w:t xml:space="preserve">End-to-end candidate screening, psychometric testing, and conducting up to 15 in-person interviews for the Sales Executive role</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Background &amp; Reference Verification</w:t>
            </w:r>
          </w:p>
        </w:tc>
        <w:tc>
          <w:tcPr/>
          <w:p>
            <w:pPr>
              <w:pStyle w:val="Compact"/>
              <w:jc w:val="left"/>
            </w:pPr>
            <w:r>
              <w:t xml:space="preserve">Comprehensive verification for the final Sales Executive candidate including police clearance and academic checks</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Offer Management &amp; Onboarding</w:t>
            </w:r>
          </w:p>
        </w:tc>
        <w:tc>
          <w:tcPr/>
          <w:p>
            <w:pPr>
              <w:pStyle w:val="Compact"/>
              <w:jc w:val="left"/>
            </w:pPr>
            <w:r>
              <w:t xml:space="preserve">Salary negotiation support, offer letter drafting, and onboarding coordination in Kathmandu</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90-Day Probation Support</w:t>
            </w:r>
          </w:p>
        </w:tc>
        <w:tc>
          <w:tcPr/>
          <w:p>
            <w:pPr>
              <w:pStyle w:val="Compact"/>
              <w:jc w:val="left"/>
            </w:pPr>
            <w:r>
              <w:t xml:space="preserve">Post-placement follow-up, performance review assistance, and replacement guarantee for the Sales Executive</w:t>
            </w:r>
          </w:p>
        </w:tc>
        <w:tc>
          <w:tcPr/>
          <w:p>
            <w:pPr>
              <w:pStyle w:val="Compact"/>
              <w:jc w:val="left"/>
            </w:pPr>
            <w:r>
              <w:t xml:space="preserve">35,000</w:t>
            </w:r>
          </w:p>
        </w:tc>
      </w:tr>
      <w:tr>
        <w:tc>
          <w:tcPr>
            <w:gridSpan w:val="3"/>
          </w:tcPr>
          <w:p>
            <w:pPr>
              <w:pStyle w:val="Compact"/>
              <w:jc w:val="left"/>
            </w:pPr>
            <w:r>
              <w:rPr>
                <w:bCs/>
                <w:b/>
              </w:rPr>
              <w:t xml:space="preserve">Subtotal (Before VAT)</w:t>
            </w:r>
          </w:p>
        </w:tc>
        <w:tc>
          <w:tcPr/>
          <w:p>
            <w:pPr>
              <w:pStyle w:val="Compact"/>
              <w:jc w:val="left"/>
            </w:pPr>
            <w:r>
              <w:rPr>
                <w:bCs/>
                <w:b/>
              </w:rPr>
              <w:t xml:space="preserve">200,000</w:t>
            </w:r>
          </w:p>
        </w:tc>
      </w:tr>
      <w:tr>
        <w:tc>
          <w:tcPr>
            <w:gridSpan w:val="3"/>
          </w:tcPr>
          <w:p>
            <w:pPr>
              <w:pStyle w:val="Compact"/>
              <w:jc w:val="left"/>
            </w:pPr>
            <w:r>
              <w:t xml:space="preserve">VAT @ 13% (as per Nepal Inland Revenue guidelines)</w:t>
            </w:r>
          </w:p>
        </w:tc>
        <w:tc>
          <w:tcPr/>
          <w:p>
            <w:pPr>
              <w:pStyle w:val="Compact"/>
              <w:jc w:val="left"/>
            </w:pPr>
            <w:r>
              <w:t xml:space="preserve">26,000</w:t>
            </w:r>
          </w:p>
        </w:tc>
      </w:tr>
      <w:tr>
        <w:tc>
          <w:tcPr>
            <w:gridSpan w:val="3"/>
          </w:tcPr>
          <w:p>
            <w:pPr>
              <w:pStyle w:val="Compact"/>
              <w:jc w:val="left"/>
            </w:pPr>
            <w:r>
              <w:rPr>
                <w:bCs/>
                <w:b/>
              </w:rPr>
              <w:t xml:space="preserve">Grand Total (Inclusive of VAT)</w:t>
            </w:r>
          </w:p>
        </w:tc>
        <w:tc>
          <w:tcPr/>
          <w:p>
            <w:pPr>
              <w:pStyle w:val="Compact"/>
              <w:jc w:val="left"/>
            </w:pPr>
            <w:r>
              <w:rPr>
                <w:bCs/>
                <w:b/>
              </w:rPr>
              <w:t xml:space="preserve">226,000</w:t>
            </w:r>
          </w:p>
        </w:tc>
      </w:tr>
    </w:tbl>
    <w:p>
      <w:pPr>
        <w:pStyle w:val="BodyText"/>
      </w:pPr>
      <w:r>
        <w:t xml:space="preserve">* All amounts are quoted in Nepalese Rupees (NPR). This Quotation Estimate does not include the Sales Executive's monthly salary, which will be negotiated separately between the client and the candidate. The estimated market salary range for a mid-level Sales Executive in Nepal Kathmandu is NPR 45,000 – NPR 75,000 per month, depending on experience and performance-based incentives.</w:t>
      </w:r>
    </w:p>
    <w:bookmarkEnd w:id="23"/>
    <w:bookmarkStart w:id="24" w:name="payment-terms"/>
    <w:p>
      <w:pPr>
        <w:pStyle w:val="Heading2"/>
      </w:pPr>
      <w:r>
        <w:t xml:space="preserve">4. Payment Terms</w:t>
      </w:r>
    </w:p>
    <w:p>
      <w:pPr>
        <w:numPr>
          <w:ilvl w:val="0"/>
          <w:numId w:val="1002"/>
        </w:numPr>
        <w:pStyle w:val="Compact"/>
      </w:pPr>
      <w:r>
        <w:t xml:space="preserve">50% advance payment (NPR 113,000) upon acceptance of this Quotation Estimate and signing of the Service Agreement.</w:t>
      </w:r>
    </w:p>
    <w:p>
      <w:pPr>
        <w:numPr>
          <w:ilvl w:val="0"/>
          <w:numId w:val="1002"/>
        </w:numPr>
        <w:pStyle w:val="Compact"/>
      </w:pPr>
      <w:r>
        <w:t xml:space="preserve">50% balance payment (NPR 113,000) due within 7 working days of successful placement and the Sales Executive's first day of employment in Nepal Kathmandu.</w:t>
      </w:r>
    </w:p>
    <w:p>
      <w:pPr>
        <w:numPr>
          <w:ilvl w:val="0"/>
          <w:numId w:val="1002"/>
        </w:numPr>
        <w:pStyle w:val="Compact"/>
      </w:pPr>
      <w:r>
        <w:t xml:space="preserve">Payments shall be made via bank transfer to Himalayan Talent Solutions Pvt. Ltd., Nabil Bank, Kathmandu Main Branch, A/C No. 001-XXXXXXX.</w:t>
      </w:r>
    </w:p>
    <w:p>
      <w:pPr>
        <w:numPr>
          <w:ilvl w:val="0"/>
          <w:numId w:val="1002"/>
        </w:numPr>
        <w:pStyle w:val="Compact"/>
      </w:pPr>
      <w:r>
        <w:t xml:space="preserve">A 1.5% late payment surcharge will apply to any balance outstanding beyond the stipulated due date.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30 calendar days from the date of issue. Beyond this period, fees may be revised to reflect current market conditions in Nepal Kathmandu.</w:t>
      </w:r>
    </w:p>
    <w:p>
      <w:pPr>
        <w:numPr>
          <w:ilvl w:val="0"/>
          <w:numId w:val="1003"/>
        </w:numPr>
        <w:pStyle w:val="Compact"/>
      </w:pPr>
      <w:r>
        <w:t xml:space="preserve">The replacement guarantee applies only if the Sales Executive resigns or is terminated for performance reasons within the 90-day probation window. In such cases, one free replacement search will be conducted at no additional cost.</w:t>
      </w:r>
    </w:p>
    <w:p>
      <w:pPr>
        <w:numPr>
          <w:ilvl w:val="0"/>
          <w:numId w:val="1003"/>
        </w:numPr>
        <w:pStyle w:val="Compact"/>
      </w:pPr>
      <w:r>
        <w:t xml:space="preserve">All candidate data collected during the Sales Executive recruitment process will be handled in strict compliance with Nepal's Privacy Act, 2075 (2018).</w:t>
      </w:r>
    </w:p>
    <w:p>
      <w:pPr>
        <w:numPr>
          <w:ilvl w:val="0"/>
          <w:numId w:val="1003"/>
        </w:numPr>
        <w:pStyle w:val="Compact"/>
      </w:pPr>
      <w:r>
        <w:t xml:space="preserve">Either party may terminate this engagement with 14 days' written notice. In the event of early termination, fees for services already rendered shall be non-refundable.</w:t>
      </w:r>
    </w:p>
    <w:p>
      <w:pPr>
        <w:numPr>
          <w:ilvl w:val="0"/>
          <w:numId w:val="1003"/>
        </w:numPr>
        <w:pStyle w:val="Compact"/>
      </w:pPr>
      <w:r>
        <w:t xml:space="preserve">This Quotation Estimate does not constitute a permanent employment contract between the client and the Sales Executive. The employment relationship is governed solely by the offer letter and employment contract between the two parties.</w:t>
      </w:r>
    </w:p>
    <w:p>
      <w:pPr>
        <w:numPr>
          <w:ilvl w:val="0"/>
          <w:numId w:val="1003"/>
        </w:numPr>
        <w:pStyle w:val="Compact"/>
      </w:pPr>
      <w:r>
        <w:t xml:space="preserve">Disputes arising from this engagement shall be resolved through amicable negotiation, failing which they shall be subject to the jurisdiction of the competent courts in Kathmandu, Nepal.</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cost structure outlined in this Quotation Estimate for the recruitment of a Sales Executive in Nepal Kathmandu.</w:t>
      </w:r>
    </w:p>
    <w:p>
      <w:pPr>
        <w:pStyle w:val="BodyText"/>
      </w:pPr>
      <w:r>
        <w:rPr>
          <w:bCs/>
          <w:b/>
        </w:rPr>
        <w:t xml:space="preserve">For: Himalayan Talent Solutions Pvt. Ltd.</w:t>
      </w:r>
    </w:p>
    <w:p>
      <w:pPr>
        <w:pStyle w:val="BodyText"/>
      </w:pPr>
      <w:r>
        <w:t xml:space="preserve">Name: Sunita Gurung</w:t>
      </w:r>
    </w:p>
    <w:p>
      <w:pPr>
        <w:pStyle w:val="BodyText"/>
      </w:pPr>
      <w:r>
        <w:t xml:space="preserve">Designation: Managing Director</w:t>
      </w:r>
    </w:p>
    <w:p>
      <w:pPr>
        <w:pStyle w:val="BodyText"/>
      </w:pPr>
      <w:r>
        <w:t xml:space="preserve">Date: _______________</w:t>
      </w:r>
    </w:p>
    <w:p>
      <w:pPr>
        <w:pStyle w:val="BodyText"/>
      </w:pPr>
      <w:r>
        <w:rPr>
          <w:bCs/>
          <w:b/>
        </w:rPr>
        <w:t xml:space="preserve">For: Everest Trading &amp; Distribution (P) Ltd.</w:t>
      </w:r>
    </w:p>
    <w:p>
      <w:pPr>
        <w:pStyle w:val="BodyText"/>
      </w:pPr>
      <w:r>
        <w:t xml:space="preserve">Name: Rajesh Shrestha</w:t>
      </w:r>
    </w:p>
    <w:p>
      <w:pPr>
        <w:pStyle w:val="BodyText"/>
      </w:pPr>
      <w:r>
        <w:t xml:space="preserve">Designation: Director</w:t>
      </w:r>
    </w:p>
    <w:p>
      <w:pPr>
        <w:pStyle w:val="BodyText"/>
      </w:pPr>
      <w:r>
        <w:t xml:space="preserve">Date: _______________</w:t>
      </w:r>
    </w:p>
    <w:p>
      <w:pPr>
        <w:pStyle w:val="BodyText"/>
      </w:pPr>
      <w:r>
        <w:t xml:space="preserve">This Quotation Estimate document was prepared exclusively for the client named above and is non-transferable. For queries regarding this estimate, please contact our Kathmandu office at +977-1-4768230 or email quotation@himalayantalent.com.np. © 2025 Himalayan Talent Solutions Pvt. Ltd., Nepal Kathmandu.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Nepal Kathmandu</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