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HR Solutions &amp; Talent Acquisition (Pvt.) Ltd.</w:t>
      </w:r>
    </w:p>
    <w:p>
      <w:pPr>
        <w:pStyle w:val="BodyText"/>
      </w:pPr>
      <w:r>
        <w:t xml:space="preserve">Office 412, 4th Floor, Blue Area, Jinnah Avenue,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t xml:space="preserve">Phone: +92-51-227-XXXX | Email: quotations@hrsolutions.pk | NTN: 78XXXXXX123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QE/SE/ISB/2025/0487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Pakistan Islamabad</w:t>
      </w:r>
    </w:p>
    <w:bookmarkStart w:id="21" w:name="client-information"/>
    <w:p>
      <w:pPr>
        <w:pStyle w:val="Heading2"/>
      </w:pPr>
      <w:r>
        <w:t xml:space="preserve">1. 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Meridian Technologies (Pvt.) Ltd.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Plot 88, Sector F-8,</w:t>
            </w:r>
            <w:r>
              <w:t xml:space="preserve"> </w:t>
            </w:r>
            <w:r>
              <w:t xml:space="preserve">Pakistan Islamabad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Ahmed Raza, Director – Human Resources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ahmed.raza@meridiantech.pk</w:t>
            </w:r>
          </w:p>
        </w:tc>
      </w:tr>
    </w:tbl>
    <w:bookmarkEnd w:id="21"/>
    <w:bookmarkStart w:id="22" w:name="purpose-of-this-quotation-estimate"/>
    <w:p>
      <w:pPr>
        <w:pStyle w:val="Heading2"/>
      </w:pPr>
      <w:r>
        <w:t xml:space="preserve">2.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HR Solutions &amp; Talent Acquisition (Pvt.) Ltd. in response to the formal request received from Meridian Technologies (Pvt.) Ltd. for the recruitment, onboarding, and first-year management support of a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position based in</w:t>
      </w:r>
      <w:r>
        <w:t xml:space="preserve"> </w:t>
      </w:r>
      <w:r>
        <w:t xml:space="preserve">Pakistan Islamabad</w:t>
      </w:r>
      <w:r>
        <w:t xml:space="preserve">. This document outlines the complete scope of services, associated costs, payment schedule, and contractual terms governing the engagement. All rates quoted herein are specific to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metropolitan market and reflect current industry benchmarks for mid-level sales professionals in the technology and enterprise software sectors.</w:t>
      </w:r>
    </w:p>
    <w:bookmarkEnd w:id="22"/>
    <w:bookmarkStart w:id="23" w:name="X87306869889d41a1c15901c7d94082e6c4a67fc"/>
    <w:p>
      <w:pPr>
        <w:pStyle w:val="Heading2"/>
      </w:pPr>
      <w:r>
        <w:t xml:space="preserve">3. Scope of Services – Sales Executive Recruitment &amp; Support</w:t>
      </w:r>
    </w:p>
    <w:p>
      <w:pPr>
        <w:pStyle w:val="FirstParagraph"/>
      </w:pPr>
      <w:r>
        <w:t xml:space="preserve">The following services are included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role in</w:t>
      </w:r>
      <w:r>
        <w:t xml:space="preserve"> </w:t>
      </w:r>
      <w:r>
        <w:t xml:space="preserve">Pakistan Islamabad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Service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Cost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Job Market Analysis &amp; Role Profiling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analysis of the</w:t>
            </w:r>
            <w:r>
              <w:t xml:space="preserve"> </w:t>
            </w:r>
            <w:r>
              <w:t xml:space="preserve">Sales Executive</w:t>
            </w:r>
            <w:r>
              <w:t xml:space="preserve"> </w:t>
            </w:r>
            <w:r>
              <w:t xml:space="preserve">market in</w:t>
            </w:r>
            <w:r>
              <w:t xml:space="preserve"> </w:t>
            </w:r>
            <w:r>
              <w:t xml:space="preserve">Pakistan Islamabad</w:t>
            </w:r>
            <w:r>
              <w:t xml:space="preserve">, including salary benchmarking, competitor review, and detailed role specification development.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Job Advertisement &amp; Sourcing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Placement of the</w:t>
            </w:r>
            <w:r>
              <w:t xml:space="preserve"> </w:t>
            </w:r>
            <w:r>
              <w:t xml:space="preserve">Sales Executive</w:t>
            </w:r>
            <w:r>
              <w:t xml:space="preserve"> </w:t>
            </w:r>
            <w:r>
              <w:t xml:space="preserve">vacancy across leading Pakistani job portals (Rozee, LinkedIn, Indeed Pakistan), local newspapers in</w:t>
            </w:r>
            <w:r>
              <w:t xml:space="preserve"> </w:t>
            </w:r>
            <w:r>
              <w:t xml:space="preserve">Pakistan Islamabad</w:t>
            </w:r>
            <w:r>
              <w:t xml:space="preserve">, and professional networking channels.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Screening &amp; Shortlisting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Review of a minimum of 150 applications, telephonic screening, and shortlisting of top 10 candidates for the</w:t>
            </w:r>
            <w:r>
              <w:t xml:space="preserve"> </w:t>
            </w:r>
            <w:r>
              <w:t xml:space="preserve">Sales Executive</w:t>
            </w:r>
            <w:r>
              <w:t xml:space="preserve"> </w:t>
            </w:r>
            <w:r>
              <w:t xml:space="preserve">position.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Interview Coordination &amp;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Conducting structured interviews, psychometric assessments, and sales simulation exercises for the</w:t>
            </w:r>
            <w:r>
              <w:t xml:space="preserve"> </w:t>
            </w:r>
            <w:r>
              <w:t xml:space="preserve">Sales Executive</w:t>
            </w:r>
            <w:r>
              <w:t xml:space="preserve"> </w:t>
            </w:r>
            <w:r>
              <w:t xml:space="preserve">role. Includes background verification.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Offer Management &amp; Negotiation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offer letter, salary negotiation support, and finalization of employment terms for the</w:t>
            </w:r>
            <w:r>
              <w:t xml:space="preserve"> </w:t>
            </w:r>
            <w:r>
              <w:t xml:space="preserve">Sales Executive</w:t>
            </w:r>
            <w:r>
              <w:t xml:space="preserve"> </w:t>
            </w:r>
            <w:r>
              <w:t xml:space="preserve">in</w:t>
            </w:r>
            <w:r>
              <w:t xml:space="preserve"> </w:t>
            </w:r>
            <w:r>
              <w:t xml:space="preserve">Pakistan Islamabad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Onboarding &amp; Integration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First 90-day onboarding program, mentorship pairing, and performance tracking for the newly hired</w:t>
            </w:r>
            <w:r>
              <w:t xml:space="preserve"> </w:t>
            </w:r>
            <w:r>
              <w:t xml:space="preserve">Sales Executive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Replacement Guarantee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Free replacement of the</w:t>
            </w:r>
            <w:r>
              <w:t xml:space="preserve"> </w:t>
            </w:r>
            <w:r>
              <w:t xml:space="preserve">Sales Executive</w:t>
            </w:r>
            <w:r>
              <w:t xml:space="preserve"> </w:t>
            </w:r>
            <w:r>
              <w:t xml:space="preserve">candidate within 90 days if the candidate resigns or is terminated for performance reasons.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Included</w:t>
            </w:r>
          </w:p>
        </w:tc>
      </w:tr>
    </w:tbl>
    <w:bookmarkEnd w:id="23"/>
    <w:bookmarkStart w:id="24" w:name="cost-summary"/>
    <w:p>
      <w:pPr>
        <w:pStyle w:val="Heading2"/>
      </w:pPr>
      <w:r>
        <w:t xml:space="preserve">4. Cost Summary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Recruitment &amp; Sourcing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Assessment &amp; Interview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Offer &amp; Onboarding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705,000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(17%)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119,850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Quotation Estimate Amount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PKR 824,850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days from the date of issue. All costs are quoted in Pakistani Rupees (PKR) and are specific to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operational area. Any extension of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engagement beyond the 90-day onboarding period will be subject to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at a monthly retainer of PKR 75,000.</w:t>
      </w:r>
    </w:p>
    <w:bookmarkEnd w:id="24"/>
    <w:bookmarkStart w:id="25" w:name="payment-terms"/>
    <w:p>
      <w:pPr>
        <w:pStyle w:val="Heading2"/>
      </w:pPr>
      <w:r>
        <w:t xml:space="preserve">5. Payment Terms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 Payment (40%):</w:t>
      </w:r>
      <w:r>
        <w:t xml:space="preserve"> </w:t>
      </w:r>
      <w:r>
        <w:t xml:space="preserve">PKR 329,940 –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signing of the service agreement.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Milestone Payment (35%):</w:t>
      </w:r>
      <w:r>
        <w:t xml:space="preserve"> </w:t>
      </w:r>
      <w:r>
        <w:t xml:space="preserve">PKR 288,698 – Due upon successful shortlisting and completion of interviews 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position.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Final Payment (25%):</w:t>
      </w:r>
      <w:r>
        <w:t xml:space="preserve"> </w:t>
      </w:r>
      <w:r>
        <w:t xml:space="preserve">PKR 206,212 – Due upon successful onboarding of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and completion of the 90-day integration period.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account of HR Solutions &amp; Talent Acquisition (Pvt.) Ltd., Meezan Bank,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Branch, Account No. XXXX-XXXX-XXXX.</w:t>
      </w:r>
    </w:p>
    <w:p>
      <w:pPr>
        <w:numPr>
          <w:ilvl w:val="0"/>
          <w:numId w:val="1001"/>
        </w:numPr>
        <w:pStyle w:val="Compact"/>
      </w:pPr>
      <w:r>
        <w:t xml:space="preserve">Invoices will be issued within 5 working days of each milestone completion. Payment is due within 14 days of invoice date.</w:t>
      </w:r>
    </w:p>
    <w:bookmarkEnd w:id="25"/>
    <w:bookmarkStart w:id="26" w:name="terms-conditions"/>
    <w:p>
      <w:pPr>
        <w:pStyle w:val="Heading2"/>
      </w:pPr>
      <w:r>
        <w:t xml:space="preserve">6. Terms &amp;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non-binding proposal until formally accepted in writing by both parties and a service agreement is executed.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 will be employed directly by Meridian Technologies (Pvt.) Ltd. HR Solutions acts solely as a recruitment and onboarding facilitator.</w:t>
      </w:r>
    </w:p>
    <w:p>
      <w:pPr>
        <w:numPr>
          <w:ilvl w:val="0"/>
          <w:numId w:val="1002"/>
        </w:numPr>
        <w:pStyle w:val="Compact"/>
      </w:pPr>
      <w:r>
        <w:t xml:space="preserve">All candidate data and interview records will be treated as confidential in accordance with the Pakistan Personal Data Protection Bill and applicable regulations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Any changes to the scope of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role or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operational requirements must be communicated in writing and will be addressed via a supplementary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HR Solutions reserves the right to withdraw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if the client fails to make the advance payment within 7 working days of acceptance.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 engagement shall be resolved through arbitration in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in accordance with the Arbitration Act, 1940 of Pakistan.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guarantee of specific candidate quality, though all candidates will meet the minimum qualifications outlined in the role specification.</w:t>
      </w:r>
    </w:p>
    <w:bookmarkEnd w:id="26"/>
    <w:bookmarkStart w:id="29" w:name="acceptance-authorization"/>
    <w:p>
      <w:pPr>
        <w:pStyle w:val="Heading2"/>
      </w:pPr>
      <w:r>
        <w:t xml:space="preserve">7. Acceptance &amp; Authorization</w:t>
      </w:r>
    </w:p>
    <w:p>
      <w:pPr>
        <w:pStyle w:val="FirstParagraph"/>
      </w:pPr>
      <w:r>
        <w:t xml:space="preserve">By signing below, both parties acknowledge and agree to the terms, conditions, and costs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engagement in</w:t>
      </w:r>
      <w:r>
        <w:t xml:space="preserve"> </w:t>
      </w:r>
      <w:r>
        <w:t xml:space="preserve">Pakistan Islamabad</w:t>
      </w:r>
      <w:r>
        <w:t xml:space="preserve">.</w:t>
      </w:r>
    </w:p>
    <w:bookmarkStart w:id="27" w:name="Xe36676a1e5f3bee990e6a576649b658f558d955"/>
    <w:p>
      <w:pPr>
        <w:pStyle w:val="Heading3"/>
      </w:pPr>
      <w:r>
        <w:t xml:space="preserve">For: HR Solutions &amp; Talent Acquisition (Pvt.) Ltd.</w:t>
      </w:r>
    </w:p>
    <w:p>
      <w:pPr>
        <w:pStyle w:val="FirstParagraph"/>
      </w:pPr>
      <w:r>
        <w:t xml:space="preserve">Name: _________________________</w:t>
      </w:r>
    </w:p>
    <w:p>
      <w:pPr>
        <w:pStyle w:val="BodyText"/>
      </w:pPr>
      <w:r>
        <w:t xml:space="preserve">Designation: Managing Director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t xml:space="preserve">Stamp: _________________________</w:t>
      </w:r>
    </w:p>
    <w:bookmarkEnd w:id="27"/>
    <w:bookmarkStart w:id="28" w:name="for-meridian-technologies-pvt.-ltd."/>
    <w:p>
      <w:pPr>
        <w:pStyle w:val="Heading3"/>
      </w:pPr>
      <w:r>
        <w:t xml:space="preserve">For: Meridian Technologies (Pvt.) Ltd.</w:t>
      </w:r>
    </w:p>
    <w:p>
      <w:pPr>
        <w:pStyle w:val="FirstParagraph"/>
      </w:pPr>
      <w:r>
        <w:t xml:space="preserve">Name: _________________________</w:t>
      </w:r>
    </w:p>
    <w:p>
      <w:pPr>
        <w:pStyle w:val="BodyText"/>
      </w:pPr>
      <w:r>
        <w:t xml:space="preserve">Designation: Director – HR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t xml:space="preserve">Stamp: _________________________</w:t>
      </w:r>
    </w:p>
    <w:bookmarkEnd w:id="28"/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(QE/SE/ISB/2025/0487) is issued for the recruitment of a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in</w:t>
      </w:r>
      <w:r>
        <w:t xml:space="preserve"> </w:t>
      </w:r>
      <w:r>
        <w:t xml:space="preserve">Pakistan Islamabad</w:t>
      </w:r>
      <w:r>
        <w:t xml:space="preserve">. Document generated on 15 June 2025. Page 1 of 1.</w:t>
      </w:r>
    </w:p>
    <w:p>
      <w:pPr>
        <w:pStyle w:val="BodyText"/>
      </w:pPr>
      <w:r>
        <w:t xml:space="preserve">HR Solutions &amp; Talent Acquisition (Pvt.) Ltd. | Blue Area, Jinnah Avenue,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| NTN: 78XXXXXX123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Sales Executive - Pakistan Islamabad</dc:title>
  <dc:creator/>
  <dc:language>en</dc:language>
  <cp:keywords/>
  <dcterms:created xsi:type="dcterms:W3CDTF">2026-10-10T08:41:30Z</dcterms:created>
  <dcterms:modified xsi:type="dcterms:W3CDTF">2026-10-10T08:41:30Z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