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rPr>
          <w:bCs/>
          <w:b/>
        </w:rPr>
        <w:t xml:space="preserve">Professional Recruitment &amp; Executive Placement Services</w:t>
      </w:r>
    </w:p>
    <w:p>
      <w:pPr>
        <w:pStyle w:val="BodyText"/>
      </w:pPr>
      <w:r>
        <w:t xml:space="preserve">Plot 14, Sam Nujoma Street, Mikocheni,</w:t>
      </w:r>
      <w:r>
        <w:t xml:space="preserve"> </w:t>
      </w:r>
      <w:r>
        <w:t xml:space="preserve">Tanzania Dar es Salaam</w:t>
      </w:r>
    </w:p>
    <w:p>
      <w:pPr>
        <w:pStyle w:val="BodyText"/>
      </w:pPr>
      <w:r>
        <w:t xml:space="preserve">Tel: +255 712 345 678 | Email: quotations@executivetanzania.co.tz</w:t>
      </w:r>
    </w:p>
    <w:p>
      <w:pPr>
        <w:pStyle w:val="BodyText"/>
      </w:pPr>
      <w:r>
        <w:t xml:space="preserve">Registration No: TZ/REG/2024/08842 | TIN: 123-456-789</w:t>
      </w:r>
    </w:p>
    <w:bookmarkEnd w:id="20"/>
    <w:p>
      <w:pPr>
        <w:pStyle w:val="BodyText"/>
      </w:pPr>
      <w:r>
        <w:rPr>
          <w:bCs/>
          <w:b/>
        </w:rPr>
        <w:t xml:space="preserve">Quotation No:</w:t>
      </w:r>
      <w:r>
        <w:t xml:space="preserve"> </w:t>
      </w:r>
      <w:r>
        <w:t xml:space="preserve">QTE/2025/00347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Mwananchi Industries Ltd.</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our professional recruitment firm to Mwananchi Industries Ltd., a leading manufacturing and distribution company headquartered in</w:t>
      </w:r>
      <w:r>
        <w:t xml:space="preserve"> </w:t>
      </w:r>
      <w:r>
        <w:t xml:space="preserve">Tanzania Dar es Salaam</w:t>
      </w:r>
      <w:r>
        <w:t xml:space="preserve">. The purpose of this document is to provide a comprehensive, transparent, and itemized financial breakdown for the recruitment, screening, and placement of a qualified</w:t>
      </w:r>
      <w:r>
        <w:t xml:space="preserve"> </w:t>
      </w:r>
      <w:r>
        <w:t xml:space="preserve">Sales Executive</w:t>
      </w:r>
      <w:r>
        <w:t xml:space="preserve"> </w:t>
      </w:r>
      <w:r>
        <w:t xml:space="preserve">to join the client's commercial operations team. This</w:t>
      </w:r>
      <w:r>
        <w:t xml:space="preserve"> </w:t>
      </w:r>
      <w:r>
        <w:t xml:space="preserve">Quotation Estimate</w:t>
      </w:r>
      <w:r>
        <w:t xml:space="preserve"> </w:t>
      </w:r>
      <w:r>
        <w:t xml:space="preserve">reflects current market rates applicable to the</w:t>
      </w:r>
      <w:r>
        <w:t xml:space="preserve"> </w:t>
      </w:r>
      <w:r>
        <w:t xml:space="preserve">Tanzania Dar es Salaam</w:t>
      </w:r>
      <w:r>
        <w:t xml:space="preserve"> </w:t>
      </w:r>
      <w:r>
        <w:t xml:space="preserve">business environment and is structured in accordance with the Tanzania Employment and Labour Relations Act, 2022, as well as the standards set by the Tanzania Private Sector Foundation.</w:t>
      </w:r>
    </w:p>
    <w:bookmarkEnd w:id="21"/>
    <w:bookmarkStart w:id="22" w:name="X69f189d12bca7423f76e0ca81105c7fc485c383"/>
    <w:p>
      <w:pPr>
        <w:pStyle w:val="Heading2"/>
      </w:pPr>
      <w:r>
        <w:t xml:space="preserve">2. Scope of Services: Sales Executive Recruitment</w:t>
      </w:r>
    </w:p>
    <w:p>
      <w:pPr>
        <w:pStyle w:val="FirstParagraph"/>
      </w:pPr>
      <w:r>
        <w:t xml:space="preserve">The engagement outlined in this</w:t>
      </w:r>
      <w:r>
        <w:t xml:space="preserve"> </w:t>
      </w:r>
      <w:r>
        <w:t xml:space="preserve">Quotation Estimate</w:t>
      </w:r>
      <w:r>
        <w:t xml:space="preserve"> </w:t>
      </w:r>
      <w:r>
        <w:t xml:space="preserve">covers the end-to-end recruitment process for a</w:t>
      </w:r>
      <w:r>
        <w:t xml:space="preserve"> </w:t>
      </w:r>
      <w:r>
        <w:t xml:space="preserve">Sales Executive</w:t>
      </w:r>
      <w:r>
        <w:t xml:space="preserve"> </w:t>
      </w:r>
      <w:r>
        <w:t xml:space="preserve">position. The role requires a professional with a minimum of five (5) years of progressive experience in B2B and B2C sales, a proven track record of exceeding revenue targets, and strong familiarity with the East African commercial landscape, particularly the</w:t>
      </w:r>
      <w:r>
        <w:t xml:space="preserve"> </w:t>
      </w:r>
      <w:r>
        <w:t xml:space="preserve">Tanzania Dar es Salaam</w:t>
      </w:r>
      <w:r>
        <w:t xml:space="preserve"> </w:t>
      </w:r>
      <w:r>
        <w:t xml:space="preserve">market. The</w:t>
      </w:r>
      <w:r>
        <w:t xml:space="preserve"> </w:t>
      </w:r>
      <w:r>
        <w:t xml:space="preserve">Sales Executive</w:t>
      </w:r>
      <w:r>
        <w:t xml:space="preserve"> </w:t>
      </w:r>
      <w:r>
        <w:t xml:space="preserve">will be responsible for developing and executing sales strategies, managing key client relationships, conducting market research, preparing sales forecasts, and reporting directly to the Commercial Director.</w:t>
      </w:r>
    </w:p>
    <w:p>
      <w:pPr>
        <w:pStyle w:val="BodyText"/>
      </w:pPr>
      <w:r>
        <w:t xml:space="preserve">The recruitment process includes the following stages: job specification development, advertising across local and regional platforms (including Dar es Salaam Business News, The Citizen, LinkedIn, and local recruitment agencies), initial screening of candidates, competency-based interviews, psychometric and aptitude testing, reference verification, background checks, and final candidate shortlisting for the client's consideration.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Job Analysis &amp; Specification Development for Sales Executive role</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Advertising &amp; Sourcing (local newspapers, online portals, LinkedIn, industry networks in Tanzania Dar es Salaam)</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Initial Screening &amp; CV Review (minimum 50 candidates)</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04</w:t>
            </w:r>
          </w:p>
        </w:tc>
        <w:tc>
          <w:tcPr/>
          <w:p>
            <w:pPr>
              <w:pStyle w:val="Compact"/>
              <w:jc w:val="left"/>
            </w:pPr>
            <w:r>
              <w:t xml:space="preserve">Competency-Based Interviews &amp; Psychometric Assessment (up to 8 shortlisted candidates)</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Reference Checks &amp; Background Verification (3 candidates)</w:t>
            </w:r>
          </w:p>
        </w:tc>
        <w:tc>
          <w:tcPr/>
          <w:p>
            <w:pPr>
              <w:pStyle w:val="Compact"/>
              <w:jc w:val="left"/>
            </w:pPr>
            <w:r>
              <w:t xml:space="preserve">Lot</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06</w:t>
            </w:r>
          </w:p>
        </w:tc>
        <w:tc>
          <w:tcPr/>
          <w:p>
            <w:pPr>
              <w:pStyle w:val="Compact"/>
              <w:jc w:val="left"/>
            </w:pPr>
            <w:r>
              <w:t xml:space="preserve">Final Shortlist Presentation &amp; Negotiation Support for Sales Executive placement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Onboarding Support &amp; 90-Day Post-Placement Follow-Up</w:t>
            </w:r>
          </w:p>
        </w:tc>
        <w:tc>
          <w:tcPr/>
          <w:p>
            <w:pPr>
              <w:pStyle w:val="Compact"/>
              <w:jc w:val="left"/>
            </w:pPr>
            <w:r>
              <w:t xml:space="preserve">Lot</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08</w:t>
            </w:r>
          </w:p>
        </w:tc>
        <w:tc>
          <w:tcPr/>
          <w:p>
            <w:pPr>
              <w:pStyle w:val="Compact"/>
              <w:jc w:val="left"/>
            </w:pPr>
            <w:r>
              <w:t xml:space="preserve">Administrative &amp; Compliance Fees (Tanzania Dar es Salaam labour law compliance, work permit coordination if applicable)</w:t>
            </w:r>
          </w:p>
        </w:tc>
        <w:tc>
          <w:tcPr/>
          <w:p>
            <w:pPr>
              <w:pStyle w:val="Compact"/>
              <w:jc w:val="left"/>
            </w:pPr>
            <w:r>
              <w:t xml:space="preserve">Lot</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gridSpan w:val="5"/>
          </w:tcPr>
          <w:p>
            <w:pPr>
              <w:pStyle w:val="Compact"/>
              <w:jc w:val="left"/>
            </w:pPr>
            <w:r>
              <w:t xml:space="preserve">Subtotal (TZS)</w:t>
            </w:r>
          </w:p>
        </w:tc>
        <w:tc>
          <w:tcPr/>
          <w:p>
            <w:pPr>
              <w:pStyle w:val="Compact"/>
              <w:jc w:val="left"/>
            </w:pPr>
            <w:r>
              <w:t xml:space="preserve">6,750,000</w:t>
            </w:r>
          </w:p>
        </w:tc>
      </w:tr>
      <w:tr>
        <w:tc>
          <w:tcPr>
            <w:gridSpan w:val="5"/>
          </w:tcPr>
          <w:p>
            <w:pPr>
              <w:pStyle w:val="Compact"/>
              <w:jc w:val="left"/>
            </w:pPr>
            <w:r>
              <w:t xml:space="preserve">VAT @ 18% (TZS)</w:t>
            </w:r>
          </w:p>
        </w:tc>
        <w:tc>
          <w:tcPr/>
          <w:p>
            <w:pPr>
              <w:pStyle w:val="Compact"/>
              <w:jc w:val="left"/>
            </w:pPr>
            <w:r>
              <w:t xml:space="preserve">1,215,000</w:t>
            </w:r>
          </w:p>
        </w:tc>
      </w:tr>
      <w:tr>
        <w:tc>
          <w:tcPr>
            <w:gridSpan w:val="5"/>
          </w:tcPr>
          <w:p>
            <w:pPr>
              <w:pStyle w:val="Compact"/>
              <w:jc w:val="left"/>
            </w:pPr>
            <w:r>
              <w:rPr>
                <w:bCs/>
                <w:b/>
              </w:rPr>
              <w:t xml:space="preserve">GRAND TOTAL (TZS)</w:t>
            </w:r>
          </w:p>
        </w:tc>
        <w:tc>
          <w:tcPr/>
          <w:p>
            <w:pPr>
              <w:pStyle w:val="Compact"/>
              <w:jc w:val="left"/>
            </w:pPr>
            <w:r>
              <w:rPr>
                <w:bCs/>
                <w:b/>
              </w:rPr>
              <w:t xml:space="preserve">7,965,000</w:t>
            </w:r>
          </w:p>
        </w:tc>
      </w:tr>
    </w:tbl>
    <w:bookmarkEnd w:id="23"/>
    <w:bookmarkStart w:id="24" w:name="payment-terms"/>
    <w:p>
      <w:pPr>
        <w:pStyle w:val="Heading2"/>
      </w:pPr>
      <w:r>
        <w:t xml:space="preserve">4. Payment Terms</w:t>
      </w:r>
    </w:p>
    <w:p>
      <w:pPr>
        <w:pStyle w:val="FirstParagraph"/>
      </w:pPr>
      <w:r>
        <w:t xml:space="preserve">As stated in this</w:t>
      </w:r>
      <w:r>
        <w:t xml:space="preserve"> </w:t>
      </w:r>
      <w:r>
        <w:t xml:space="preserve">Quotation Estimate</w:t>
      </w:r>
      <w:r>
        <w:t xml:space="preserve">, payment shall be structured as follows: fifty percent (50%) of the total amount, equivalent to TZS 3,982,500, shall be due upon signing of the service agreement and commencement of the</w:t>
      </w:r>
      <w:r>
        <w:t xml:space="preserve"> </w:t>
      </w:r>
      <w:r>
        <w:t xml:space="preserve">Sales Executive</w:t>
      </w:r>
      <w:r>
        <w:t xml:space="preserve"> </w:t>
      </w:r>
      <w:r>
        <w:t xml:space="preserve">recruitment process. The remaining fifty percent (50%), equivalent to TZS 3,982,500, shall be due upon successful placement and confirmation of the</w:t>
      </w:r>
      <w:r>
        <w:t xml:space="preserve"> </w:t>
      </w:r>
      <w:r>
        <w:t xml:space="preserve">Sales Executive</w:t>
      </w:r>
      <w:r>
        <w:t xml:space="preserve"> </w:t>
      </w:r>
      <w:r>
        <w:t xml:space="preserve">by the client. All payments shall be made via bank transfer to our designated account at NMB Bank,</w:t>
      </w:r>
      <w:r>
        <w:t xml:space="preserve"> </w:t>
      </w:r>
      <w:r>
        <w:t xml:space="preserve">Tanzania Dar es Salaam</w:t>
      </w:r>
      <w:r>
        <w:t xml:space="preserve"> </w:t>
      </w:r>
      <w:r>
        <w:t xml:space="preserve">branch, Account No: 0012-3456-7890, in the name of Executive Tanzania Recruitment Ltd. Payment is expected within fourteen (14) calendar days of invoice issuance.</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Beyond this period, pricing may be subject to revision based on prevailing market conditions in</w:t>
      </w:r>
      <w:r>
        <w:t xml:space="preserve"> </w:t>
      </w:r>
      <w:r>
        <w:t xml:space="preserve">Tanzania Dar es Salaam</w:t>
      </w:r>
      <w:r>
        <w:t xml:space="preserve">.</w:t>
      </w:r>
    </w:p>
    <w:p>
      <w:pPr>
        <w:numPr>
          <w:ilvl w:val="0"/>
          <w:numId w:val="1001"/>
        </w:numPr>
        <w:pStyle w:val="Compact"/>
      </w:pPr>
      <w:r>
        <w:t xml:space="preserve">The recruitment process for the</w:t>
      </w:r>
      <w:r>
        <w:t xml:space="preserve"> </w:t>
      </w:r>
      <w:r>
        <w:t xml:space="preserve">Sales Executive</w:t>
      </w:r>
      <w:r>
        <w:t xml:space="preserve"> </w:t>
      </w:r>
      <w:r>
        <w:t xml:space="preserve">position is estimated to be completed within six (6) to eight (8) weeks from the date of contract execution, subject to candidate availability and client scheduling.</w:t>
      </w:r>
    </w:p>
    <w:p>
      <w:pPr>
        <w:numPr>
          <w:ilvl w:val="0"/>
          <w:numId w:val="1001"/>
        </w:numPr>
        <w:pStyle w:val="Compact"/>
      </w:pPr>
      <w:r>
        <w:t xml:space="preserve">Our firm guarantees a replacement period of ninety (90) days. Should the placed</w:t>
      </w:r>
      <w:r>
        <w:t xml:space="preserve"> </w:t>
      </w:r>
      <w:r>
        <w:t xml:space="preserve">Sales Executive</w:t>
      </w:r>
      <w:r>
        <w:t xml:space="preserve"> </w:t>
      </w:r>
      <w:r>
        <w:t xml:space="preserve">resign or be terminated for cause within this period, a replacement candidate will be sourced at no additional cost to the client.</w:t>
      </w:r>
    </w:p>
    <w:p>
      <w:pPr>
        <w:numPr>
          <w:ilvl w:val="0"/>
          <w:numId w:val="1001"/>
        </w:numPr>
        <w:pStyle w:val="Compact"/>
      </w:pPr>
      <w:r>
        <w:t xml:space="preserve">All candidate data shall be handled in strict compliance with the Tanzania Data Protection Act, 2022. Confidentiality of the client's business operations and the</w:t>
      </w:r>
      <w:r>
        <w:t xml:space="preserve"> </w:t>
      </w:r>
      <w:r>
        <w:t xml:space="preserve">Sales Executive</w:t>
      </w:r>
      <w:r>
        <w:t xml:space="preserve">'s personal information is guaranteed throughout and after the engagement.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All terms herein are subject to the final contractual documentation.</w:t>
      </w:r>
    </w:p>
    <w:p>
      <w:pPr>
        <w:numPr>
          <w:ilvl w:val="0"/>
          <w:numId w:val="1001"/>
        </w:numPr>
        <w:pStyle w:val="Compact"/>
      </w:pPr>
      <w:r>
        <w:t xml:space="preserve">Any disputes arising from this engagement shall be resolved through mediation in</w:t>
      </w:r>
      <w:r>
        <w:t xml:space="preserve"> </w:t>
      </w:r>
      <w:r>
        <w:t xml:space="preserve">Tanzania Dar es Salaam</w:t>
      </w:r>
      <w:r>
        <w:t xml:space="preserve"> </w:t>
      </w:r>
      <w:r>
        <w:t xml:space="preserve">in accordance with the Tanzania Arbitration Act, 2020.</w:t>
      </w:r>
    </w:p>
    <w:p>
      <w:pPr>
        <w:numPr>
          <w:ilvl w:val="0"/>
          <w:numId w:val="1001"/>
        </w:numPr>
        <w:pStyle w:val="Compact"/>
      </w:pPr>
      <w:r>
        <w:t xml:space="preserve">The client reserves the right to reject any or all candidates presented. In such cases, the recruitment process will continue at no additional charge until a mutually acceptable</w:t>
      </w:r>
      <w:r>
        <w:t xml:space="preserve"> </w:t>
      </w:r>
      <w:r>
        <w:t xml:space="preserve">Sales Executive</w:t>
      </w:r>
      <w:r>
        <w:t xml:space="preserve"> </w:t>
      </w:r>
      <w:r>
        <w:t xml:space="preserve">is identified.</w:t>
      </w:r>
    </w:p>
    <w:bookmarkEnd w:id="25"/>
    <w:bookmarkStart w:id="26" w:name="additional-notes"/>
    <w:p>
      <w:pPr>
        <w:pStyle w:val="Heading2"/>
      </w:pPr>
      <w:r>
        <w:t xml:space="preserve">6. Additional Notes</w:t>
      </w:r>
    </w:p>
    <w:p>
      <w:pPr>
        <w:pStyle w:val="FirstParagraph"/>
      </w:pPr>
      <w:r>
        <w:t xml:space="preserve">Please note that the</w:t>
      </w:r>
      <w:r>
        <w:t xml:space="preserve"> </w:t>
      </w:r>
      <w:r>
        <w:t xml:space="preserve">Sales Executive</w:t>
      </w:r>
      <w:r>
        <w:t xml:space="preserve"> </w:t>
      </w:r>
      <w:r>
        <w:t xml:space="preserve">salary, benefits, and employment terms are to be negotiated directly between the client and the successful candidate. Our firm's role, as outlined in this</w:t>
      </w:r>
      <w:r>
        <w:t xml:space="preserve"> </w:t>
      </w:r>
      <w:r>
        <w:t xml:space="preserve">Quotation Estimate</w:t>
      </w:r>
      <w:r>
        <w:t xml:space="preserve">, is strictly limited to the recruitment, assessment, and placement process. We do not act as an employer of record. The client shall be responsible for all statutory employer contributions including NIDA (National Insurance Fund), PAYE tax deductions, and any other obligations under Tanzanian labour law applicable to the</w:t>
      </w:r>
      <w:r>
        <w:t xml:space="preserve"> </w:t>
      </w:r>
      <w:r>
        <w:t xml:space="preserve">Sales Executive</w:t>
      </w:r>
      <w:r>
        <w:t xml:space="preserve"> </w:t>
      </w:r>
      <w:r>
        <w:t xml:space="preserve">position.</w:t>
      </w:r>
    </w:p>
    <w:p>
      <w:pPr>
        <w:pStyle w:val="BodyText"/>
      </w:pPr>
      <w:r>
        <w:t xml:space="preserve">We remain confident that our deep understanding of the</w:t>
      </w:r>
      <w:r>
        <w:t xml:space="preserve"> </w:t>
      </w:r>
      <w:r>
        <w:t xml:space="preserve">Tanzania Dar es Salaam</w:t>
      </w:r>
      <w:r>
        <w:t xml:space="preserve"> </w:t>
      </w:r>
      <w:r>
        <w:t xml:space="preserve">talent market, combined with our structured assessment methodology, will enable us to identify and place a high-calibre</w:t>
      </w:r>
      <w:r>
        <w:t xml:space="preserve"> </w:t>
      </w:r>
      <w:r>
        <w:t xml:space="preserve">Sales Executive</w:t>
      </w:r>
      <w:r>
        <w:t xml:space="preserve"> </w:t>
      </w:r>
      <w:r>
        <w:t xml:space="preserve">who will deliver measurable commercial results for Mwananchi Industries Ltd. We welcome the opportunity to discuss this</w:t>
      </w:r>
      <w:r>
        <w:t xml:space="preserve"> </w:t>
      </w:r>
      <w:r>
        <w:t xml:space="preserve">Quotation Estimate</w:t>
      </w:r>
      <w:r>
        <w:t xml:space="preserve"> </w:t>
      </w:r>
      <w:r>
        <w:t xml:space="preserve">in further detail and to tailor any aspect of the engagement to better suit your specific operational needs.</w:t>
      </w:r>
    </w:p>
    <w:p>
      <w:pPr>
        <w:pStyle w:val="BodyText"/>
      </w:pPr>
      <w:r>
        <w:rPr>
          <w:bCs/>
          <w:b/>
        </w:rPr>
        <w:t xml:space="preserve">Acceptance of Quotation Estimate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recruitment and placement of a</w:t>
      </w:r>
      <w:r>
        <w:t xml:space="preserve"> </w:t>
      </w:r>
      <w:r>
        <w:t xml:space="preserve">Sales Executive</w:t>
      </w:r>
      <w:r>
        <w:t xml:space="preserve"> </w:t>
      </w:r>
      <w:r>
        <w:t xml:space="preserve">in</w:t>
      </w:r>
      <w:r>
        <w:t xml:space="preserve"> </w:t>
      </w:r>
      <w:r>
        <w:t xml:space="preserve">Tanzania Dar es Salaam</w:t>
      </w:r>
      <w:r>
        <w:t xml:space="preserve">.</w:t>
      </w:r>
    </w:p>
    <w:p>
      <w:pPr>
        <w:pStyle w:val="BodyText"/>
      </w:pPr>
      <w:r>
        <w:rPr>
          <w:bCs/>
          <w:b/>
        </w:rPr>
        <w:t xml:space="preserve">For: Mwananchi Industries Ltd. (Client)</w:t>
      </w:r>
      <w:r>
        <w:br/>
      </w:r>
      <w:r>
        <w:t xml:space="preserve">Name: ______________________________</w:t>
      </w:r>
      <w:r>
        <w:br/>
      </w:r>
      <w:r>
        <w:t xml:space="preserve">Title: ______________________________</w:t>
      </w:r>
      <w:r>
        <w:br/>
      </w:r>
      <w:r>
        <w:t xml:space="preserve">Signature &amp; Date: ______________________________</w:t>
      </w:r>
    </w:p>
    <w:p>
      <w:pPr>
        <w:pStyle w:val="BodyText"/>
      </w:pPr>
      <w:r>
        <w:rPr>
          <w:bCs/>
          <w:b/>
        </w:rPr>
        <w:t xml:space="preserve">For: Executive Tanzania Recruitment Ltd. (Provider)</w:t>
      </w:r>
      <w:r>
        <w:br/>
      </w:r>
      <w:r>
        <w:t xml:space="preserve">Name: ______________________________</w:t>
      </w:r>
      <w:r>
        <w:br/>
      </w:r>
      <w:r>
        <w:t xml:space="preserve">Title: Managing Director</w:t>
      </w:r>
      <w:r>
        <w:br/>
      </w:r>
      <w:r>
        <w:t xml:space="preserve">Signature &amp; Date: ______________________________</w:t>
      </w:r>
    </w:p>
    <w:p>
      <w:pPr>
        <w:pStyle w:val="BodyText"/>
      </w:pPr>
      <w:r>
        <w:t xml:space="preserve">Executive Tanzania Recruitment Ltd. | Plot 14, Sam Nujoma Street, Mikocheni, Tanzania Dar es Salaam</w:t>
      </w:r>
    </w:p>
    <w:p>
      <w:pPr>
        <w:pStyle w:val="BodyText"/>
      </w:pPr>
      <w:r>
        <w:t xml:space="preserve">This Quotation Estimate (Ref: QTE/2025/00347) is the property of Executive Tanzania Recruitment Ltd. and is issued solely for the purpose of the Sales Executive recruitment engagement described herein.</w:t>
      </w:r>
    </w:p>
    <w:p>
      <w:pPr>
        <w:pStyle w:val="BodyText"/>
      </w:pPr>
      <w:r>
        <w:t xml:space="preserve">Page 1 of 1 | Generated: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Tanzania Dar es Salaam</dc:title>
  <dc:creator/>
  <dc:language>en</dc:language>
  <cp:keywords/>
  <dcterms:created xsi:type="dcterms:W3CDTF">2026-10-10T07:06:12Z</dcterms:created>
  <dcterms:modified xsi:type="dcterms:W3CDTF">2026-10-10T07:06:12Z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