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Social Worker Services</w:t>
      </w:r>
    </w:p>
    <w:p>
      <w:pPr>
        <w:pStyle w:val="BodyText"/>
      </w:pPr>
      <w:r>
        <w:t xml:space="preserve">Prepared for Clients in Canada Vancouver, British Columbia</w:t>
      </w:r>
    </w:p>
    <w:p>
      <w:pPr>
        <w:pStyle w:val="BodyText"/>
      </w:pPr>
      <w:r>
        <w:t xml:space="preserve">Document Reference: QE-SW-VAN-2025-0047</w:t>
      </w:r>
    </w:p>
    <w:bookmarkEnd w:id="20"/>
    <w:bookmarkStart w:id="21" w:name="service-provider"/>
    <w:p>
      <w:pPr>
        <w:pStyle w:val="Heading3"/>
      </w:pPr>
      <w:r>
        <w:t xml:space="preserve">Service Provider</w:t>
      </w:r>
    </w:p>
    <w:p>
      <w:pPr>
        <w:pStyle w:val="FirstParagraph"/>
      </w:pPr>
      <w:r>
        <w:rPr>
          <w:bCs/>
          <w:b/>
        </w:rPr>
        <w:t xml:space="preserve">North Shore Community Wellness Centre</w:t>
      </w:r>
    </w:p>
    <w:p>
      <w:pPr>
        <w:pStyle w:val="BodyText"/>
      </w:pPr>
      <w:r>
        <w:t xml:space="preserve">1245 West Georgia Street, Suite 300</w:t>
      </w:r>
    </w:p>
    <w:p>
      <w:pPr>
        <w:pStyle w:val="BodyText"/>
      </w:pPr>
      <w:r>
        <w:t xml:space="preserve">Vancouver, BC V6E 1Y2, Canada</w:t>
      </w:r>
    </w:p>
    <w:p>
      <w:pPr>
        <w:pStyle w:val="BodyText"/>
      </w:pPr>
      <w:r>
        <w:t xml:space="preserve">Phone: (604) 555-0187</w:t>
      </w:r>
    </w:p>
    <w:p>
      <w:pPr>
        <w:pStyle w:val="BodyText"/>
      </w:pPr>
      <w:r>
        <w:t xml:space="preserve">Email: services@nscwc-vancouver.ca</w:t>
      </w:r>
    </w:p>
    <w:p>
      <w:pPr>
        <w:pStyle w:val="BodyText"/>
      </w:pPr>
      <w:r>
        <w:t xml:space="preserve">BC College of Social Workers Reg. No. 48291</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completed]</w:t>
      </w:r>
    </w:p>
    <w:p>
      <w:pPr>
        <w:pStyle w:val="BodyText"/>
      </w:pPr>
      <w:r>
        <w:rPr>
          <w:bCs/>
          <w:b/>
        </w:rPr>
        <w:t xml:space="preserve">Address:</w:t>
      </w:r>
      <w:r>
        <w:t xml:space="preserve"> </w:t>
      </w:r>
      <w:r>
        <w:t xml:space="preserve">Vancouver, BC, Canada</w:t>
      </w:r>
    </w:p>
    <w:p>
      <w:pPr>
        <w:pStyle w:val="BodyText"/>
      </w:pPr>
      <w:r>
        <w:rPr>
          <w:bCs/>
          <w:b/>
        </w:rPr>
        <w:t xml:space="preserve">Phone:</w:t>
      </w:r>
      <w:r>
        <w:t xml:space="preserve"> </w:t>
      </w:r>
      <w:r>
        <w:t xml:space="preserve">[To be completed]</w:t>
      </w:r>
    </w:p>
    <w:p>
      <w:pPr>
        <w:pStyle w:val="BodyText"/>
      </w:pPr>
      <w:r>
        <w:rPr>
          <w:bCs/>
          <w:b/>
        </w:rPr>
        <w:t xml:space="preserve">Email:</w:t>
      </w:r>
      <w:r>
        <w:t xml:space="preserve"> </w:t>
      </w:r>
      <w:r>
        <w:t xml:space="preserve">[To be completed]</w:t>
      </w:r>
    </w:p>
    <w:p>
      <w:pPr>
        <w:pStyle w:val="BodyText"/>
      </w:pPr>
      <w:r>
        <w:rPr>
          <w:bCs/>
          <w:b/>
        </w:rPr>
        <w:t xml:space="preserve">Quotation Date:</w:t>
      </w:r>
      <w:r>
        <w:t xml:space="preserve"> </w:t>
      </w:r>
      <w:r>
        <w:t xml:space="preserve">June 15, 2025</w:t>
      </w:r>
    </w:p>
    <w:p>
      <w:pPr>
        <w:pStyle w:val="BodyText"/>
      </w:pPr>
      <w:r>
        <w:rPr>
          <w:bCs/>
          <w:b/>
        </w:rPr>
        <w:t xml:space="preserve">Valid Until:</w:t>
      </w:r>
      <w:r>
        <w:t xml:space="preserve"> </w:t>
      </w:r>
      <w:r>
        <w:t xml:space="preserve">July 15, 2025</w:t>
      </w:r>
    </w:p>
    <w:bookmarkEnd w:id="22"/>
    <w:bookmarkStart w:id="23" w:name="purpose-of-this-quotation-estimate"/>
    <w:p>
      <w:pPr>
        <w:pStyle w:val="Heading2"/>
      </w:pPr>
      <w:r>
        <w:t xml:space="preserve">1. Purpose of This Quotation Estimate</w:t>
      </w:r>
    </w:p>
    <w:p>
      <w:pPr>
        <w:pStyle w:val="FirstParagraph"/>
      </w:pPr>
      <w:r>
        <w:t xml:space="preserve">This Quotation Estimate has been prepared to provide a comprehensive and transparent breakdown of professional Social Worker services available to individuals, families, and community organizations within the Canada Vancouver metropolitan area. As a regulated profession under the British Columbia College of Social Workers, our Social Worker team is committed to delivering evidence-based, culturally sensitive, and ethically sound support to all clients residing in or seeking services within the Vancouver, Canada region. This document serves as a formal Quotation Estimate and does not constitute a binding contract until accepted in writing by the client.</w:t>
      </w:r>
    </w:p>
    <w:bookmarkEnd w:id="23"/>
    <w:bookmarkStart w:id="24" w:name="scope-of-social-worker-services"/>
    <w:p>
      <w:pPr>
        <w:pStyle w:val="Heading2"/>
      </w:pPr>
      <w:r>
        <w:t xml:space="preserve">2. Scope of Social Worker Services</w:t>
      </w:r>
    </w:p>
    <w:p>
      <w:pPr>
        <w:pStyle w:val="FirstParagraph"/>
      </w:pPr>
      <w:r>
        <w:t xml:space="preserve">The following Quotation Estimate covers a range of Social Worker interventions and support services tailored to the unique needs of residents and organizations in Canada Vancouver. Our Social Worker professionals hold active registration with the BC College of Social Workers and possess specialized training in areas relevant to the diverse, multicultural population of Vancouver, Canada. Services may include but are not limited to: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Category</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Estimated Total</w:t>
            </w:r>
          </w:p>
        </w:tc>
      </w:tr>
      <w:tr>
        <w:tc>
          <w:tcPr/>
          <w:p>
            <w:pPr>
              <w:pStyle w:val="Compact"/>
              <w:jc w:val="left"/>
            </w:pPr>
            <w:r>
              <w:t xml:space="preserve">Initial Social Worker Assessment</w:t>
            </w:r>
          </w:p>
        </w:tc>
        <w:tc>
          <w:tcPr/>
          <w:p>
            <w:pPr>
              <w:pStyle w:val="Compact"/>
              <w:jc w:val="left"/>
            </w:pPr>
            <w:r>
              <w:t xml:space="preserve">Comprehensive intake interview, needs assessment, and care plan development conducted by a licensed Social Worker in Vancouver, Canada</w:t>
            </w:r>
          </w:p>
        </w:tc>
        <w:tc>
          <w:tcPr/>
          <w:p>
            <w:pPr>
              <w:pStyle w:val="Compact"/>
              <w:jc w:val="left"/>
            </w:pPr>
            <w:r>
              <w:t xml:space="preserve">90 minutes</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Individual Counselling Sessions</w:t>
            </w:r>
          </w:p>
        </w:tc>
        <w:tc>
          <w:tcPr/>
          <w:p>
            <w:pPr>
              <w:pStyle w:val="Compact"/>
              <w:jc w:val="left"/>
            </w:pPr>
            <w:r>
              <w:t xml:space="preserve">Ongoing one-on-one Social Worker counselling addressing mental health, family dynamics, or personal crisis management</w:t>
            </w:r>
          </w:p>
        </w:tc>
        <w:tc>
          <w:tcPr/>
          <w:p>
            <w:pPr>
              <w:pStyle w:val="Compact"/>
              <w:jc w:val="left"/>
            </w:pPr>
            <w:r>
              <w:t xml:space="preserve">60 min × 8 sessions</w:t>
            </w:r>
          </w:p>
        </w:tc>
        <w:tc>
          <w:tcPr/>
          <w:p>
            <w:pPr>
              <w:pStyle w:val="Compact"/>
              <w:jc w:val="left"/>
            </w:pPr>
            <w:r>
              <w:t xml:space="preserve">$150.00/session</w:t>
            </w:r>
          </w:p>
        </w:tc>
        <w:tc>
          <w:tcPr/>
          <w:p>
            <w:pPr>
              <w:pStyle w:val="Compact"/>
              <w:jc w:val="left"/>
            </w:pPr>
            <w:r>
              <w:t xml:space="preserve">$1,200.00</w:t>
            </w:r>
          </w:p>
        </w:tc>
      </w:tr>
      <w:tr>
        <w:tc>
          <w:tcPr/>
          <w:p>
            <w:pPr>
              <w:pStyle w:val="Compact"/>
              <w:jc w:val="left"/>
            </w:pPr>
            <w:r>
              <w:t xml:space="preserve">Family &amp; Group Social Worker Interventions</w:t>
            </w:r>
          </w:p>
        </w:tc>
        <w:tc>
          <w:tcPr/>
          <w:p>
            <w:pPr>
              <w:pStyle w:val="Compact"/>
              <w:jc w:val="left"/>
            </w:pPr>
            <w:r>
              <w:t xml:space="preserve">Structured family therapy or group facilitation led by a senior Social Worker, designed for households in the Vancouver, Canada area</w:t>
            </w:r>
          </w:p>
        </w:tc>
        <w:tc>
          <w:tcPr/>
          <w:p>
            <w:pPr>
              <w:pStyle w:val="Compact"/>
              <w:jc w:val="left"/>
            </w:pPr>
            <w:r>
              <w:t xml:space="preserve">90 min × 6 sessions</w:t>
            </w:r>
          </w:p>
        </w:tc>
        <w:tc>
          <w:tcPr/>
          <w:p>
            <w:pPr>
              <w:pStyle w:val="Compact"/>
              <w:jc w:val="left"/>
            </w:pPr>
            <w:r>
              <w:t xml:space="preserve">$210.00/session</w:t>
            </w:r>
          </w:p>
        </w:tc>
        <w:tc>
          <w:tcPr/>
          <w:p>
            <w:pPr>
              <w:pStyle w:val="Compact"/>
              <w:jc w:val="left"/>
            </w:pPr>
            <w:r>
              <w:t xml:space="preserve">$1,260.00</w:t>
            </w:r>
          </w:p>
        </w:tc>
      </w:tr>
      <w:tr>
        <w:tc>
          <w:tcPr/>
          <w:p>
            <w:pPr>
              <w:pStyle w:val="Compact"/>
              <w:jc w:val="left"/>
            </w:pPr>
            <w:r>
              <w:t xml:space="preserve">Community Resource Navigation</w:t>
            </w:r>
          </w:p>
        </w:tc>
        <w:tc>
          <w:tcPr/>
          <w:p>
            <w:pPr>
              <w:pStyle w:val="Compact"/>
              <w:jc w:val="left"/>
            </w:pPr>
            <w:r>
              <w:t xml:space="preserve">Social Worker-guided assistance connecting clients to housing, employment, and social support programs available in Canada Vancouver</w:t>
            </w:r>
          </w:p>
        </w:tc>
        <w:tc>
          <w:tcPr/>
          <w:p>
            <w:pPr>
              <w:pStyle w:val="Compact"/>
              <w:jc w:val="left"/>
            </w:pPr>
            <w:r>
              <w:t xml:space="preserve">45 min × 4 sessions</w:t>
            </w:r>
          </w:p>
        </w:tc>
        <w:tc>
          <w:tcPr/>
          <w:p>
            <w:pPr>
              <w:pStyle w:val="Compact"/>
              <w:jc w:val="left"/>
            </w:pPr>
            <w:r>
              <w:t xml:space="preserve">$120.00/session</w:t>
            </w:r>
          </w:p>
        </w:tc>
        <w:tc>
          <w:tcPr/>
          <w:p>
            <w:pPr>
              <w:pStyle w:val="Compact"/>
              <w:jc w:val="left"/>
            </w:pPr>
            <w:r>
              <w:t xml:space="preserve">$480.00</w:t>
            </w:r>
          </w:p>
        </w:tc>
      </w:tr>
      <w:tr>
        <w:tc>
          <w:tcPr/>
          <w:p>
            <w:pPr>
              <w:pStyle w:val="Compact"/>
              <w:jc w:val="left"/>
            </w:pPr>
            <w:r>
              <w:t xml:space="preserve">Crisis Intervention &amp; Emergency Response</w:t>
            </w:r>
          </w:p>
        </w:tc>
        <w:tc>
          <w:tcPr/>
          <w:p>
            <w:pPr>
              <w:pStyle w:val="Compact"/>
              <w:jc w:val="left"/>
            </w:pPr>
            <w:r>
              <w:t xml:space="preserve">Urgent Social Worker response for acute psychological or social crises, available within the Vancouver, Canada service zone</w:t>
            </w:r>
          </w:p>
        </w:tc>
        <w:tc>
          <w:tcPr/>
          <w:p>
            <w:pPr>
              <w:pStyle w:val="Compact"/>
              <w:jc w:val="left"/>
            </w:pPr>
            <w:r>
              <w:t xml:space="preserve">As needed (est. 2 hrs)</w:t>
            </w:r>
          </w:p>
        </w:tc>
        <w:tc>
          <w:tcPr/>
          <w:p>
            <w:pPr>
              <w:pStyle w:val="Compact"/>
              <w:jc w:val="left"/>
            </w:pPr>
            <w:r>
              <w:t xml:space="preserve">$250.00/hour</w:t>
            </w:r>
          </w:p>
        </w:tc>
        <w:tc>
          <w:tcPr/>
          <w:p>
            <w:pPr>
              <w:pStyle w:val="Compact"/>
              <w:jc w:val="left"/>
            </w:pPr>
            <w:r>
              <w:t xml:space="preserve">$500.00</w:t>
            </w:r>
          </w:p>
        </w:tc>
      </w:tr>
      <w:tr>
        <w:tc>
          <w:tcPr/>
          <w:p>
            <w:pPr>
              <w:pStyle w:val="Compact"/>
              <w:jc w:val="left"/>
            </w:pPr>
            <w:r>
              <w:t xml:space="preserve">Case Management &amp; Reporting</w:t>
            </w:r>
          </w:p>
        </w:tc>
        <w:tc>
          <w:tcPr/>
          <w:p>
            <w:pPr>
              <w:pStyle w:val="Compact"/>
              <w:jc w:val="left"/>
            </w:pPr>
            <w:r>
              <w:t xml:space="preserve">Ongoing Social Worker case management, progress documentation, and coordination with other Vancouver, Canada health and social service providers</w:t>
            </w:r>
          </w:p>
        </w:tc>
        <w:tc>
          <w:tcPr/>
          <w:p>
            <w:pPr>
              <w:pStyle w:val="Compact"/>
              <w:jc w:val="left"/>
            </w:pPr>
            <w:r>
              <w:t xml:space="preserve">Monthly × 3 months</w:t>
            </w:r>
          </w:p>
        </w:tc>
        <w:tc>
          <w:tcPr/>
          <w:p>
            <w:pPr>
              <w:pStyle w:val="Compact"/>
              <w:jc w:val="left"/>
            </w:pPr>
            <w:r>
              <w:t xml:space="preserve">$350.00/month</w:t>
            </w:r>
          </w:p>
        </w:tc>
        <w:tc>
          <w:tcPr/>
          <w:p>
            <w:pPr>
              <w:pStyle w:val="Compact"/>
              <w:jc w:val="left"/>
            </w:pPr>
            <w:r>
              <w:t xml:space="preserve">$1,050.00</w:t>
            </w:r>
          </w:p>
        </w:tc>
      </w:tr>
      <w:tr>
        <w:tc>
          <w:tcPr/>
          <w:p>
            <w:pPr>
              <w:pStyle w:val="Compact"/>
              <w:jc w:val="left"/>
            </w:pPr>
            <w:r>
              <w:t xml:space="preserve">Cultural &amp; Language-Specific Support</w:t>
            </w:r>
          </w:p>
        </w:tc>
        <w:tc>
          <w:tcPr/>
          <w:p>
            <w:pPr>
              <w:pStyle w:val="Compact"/>
              <w:jc w:val="left"/>
            </w:pPr>
            <w:r>
              <w:t xml:space="preserve">Social Worker services delivered in Mandarin, Cantonese, Punjabi, or other languages prevalent in the Canada Vancouver community</w:t>
            </w:r>
          </w:p>
        </w:tc>
        <w:tc>
          <w:tcPr/>
          <w:p>
            <w:pPr>
              <w:pStyle w:val="Compact"/>
              <w:jc w:val="left"/>
            </w:pPr>
            <w:r>
              <w:t xml:space="preserve">60 min × 4 sessions</w:t>
            </w:r>
          </w:p>
        </w:tc>
        <w:tc>
          <w:tcPr/>
          <w:p>
            <w:pPr>
              <w:pStyle w:val="Compact"/>
              <w:jc w:val="left"/>
            </w:pPr>
            <w:r>
              <w:t xml:space="preserve">$165.00/session</w:t>
            </w:r>
          </w:p>
        </w:tc>
        <w:tc>
          <w:tcPr/>
          <w:p>
            <w:pPr>
              <w:pStyle w:val="Compact"/>
              <w:jc w:val="left"/>
            </w:pPr>
            <w:r>
              <w:t xml:space="preserve">$660.00</w:t>
            </w:r>
          </w:p>
        </w:tc>
      </w:tr>
    </w:tbl>
    <w:bookmarkEnd w:id="24"/>
    <w:bookmarkStart w:id="25" w:name="quotation-estimate-summary"/>
    <w:p>
      <w:pPr>
        <w:pStyle w:val="Heading2"/>
      </w:pPr>
      <w:r>
        <w:t xml:space="preserve">3. Quotation Estimate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 All Social Worker Services</w:t>
            </w:r>
          </w:p>
        </w:tc>
        <w:tc>
          <w:tcPr/>
          <w:p>
            <w:pPr>
              <w:pStyle w:val="Compact"/>
              <w:jc w:val="right"/>
            </w:pPr>
            <w:r>
              <w:t xml:space="preserve">$5,335.00 CAD</w:t>
            </w:r>
          </w:p>
        </w:tc>
      </w:tr>
      <w:tr>
        <w:tc>
          <w:tcPr/>
          <w:p>
            <w:pPr>
              <w:pStyle w:val="Compact"/>
              <w:jc w:val="left"/>
            </w:pPr>
            <w:r>
              <w:t xml:space="preserve">Applicable GST (5%) – Canada Vancouver</w:t>
            </w:r>
          </w:p>
        </w:tc>
        <w:tc>
          <w:tcPr/>
          <w:p>
            <w:pPr>
              <w:pStyle w:val="Compact"/>
              <w:jc w:val="right"/>
            </w:pPr>
            <w:r>
              <w:t xml:space="preserve">$266.75 CAD</w:t>
            </w:r>
          </w:p>
        </w:tc>
      </w:tr>
      <w:tr>
        <w:tc>
          <w:tcPr/>
          <w:p>
            <w:pPr>
              <w:pStyle w:val="Compact"/>
              <w:jc w:val="left"/>
            </w:pPr>
            <w:r>
              <w:t xml:space="preserve">Applicable PST (7%) – British Columbia</w:t>
            </w:r>
          </w:p>
        </w:tc>
        <w:tc>
          <w:tcPr/>
          <w:p>
            <w:pPr>
              <w:pStyle w:val="Compact"/>
              <w:jc w:val="right"/>
            </w:pPr>
            <w:r>
              <w:t xml:space="preserve">$373.45 CAD</w:t>
            </w:r>
          </w:p>
        </w:tc>
      </w:tr>
      <w:tr>
        <w:tc>
          <w:tcPr/>
          <w:p>
            <w:pPr>
              <w:pStyle w:val="Compact"/>
              <w:jc w:val="left"/>
            </w:pPr>
            <w:r>
              <w:t xml:space="preserve">Total Quotation Estimate Amount</w:t>
            </w:r>
          </w:p>
        </w:tc>
        <w:tc>
          <w:tcPr/>
          <w:p>
            <w:pPr>
              <w:pStyle w:val="Compact"/>
              <w:jc w:val="right"/>
            </w:pPr>
            <w:r>
              <w:t xml:space="preserve">$5,975.20 CAD</w:t>
            </w:r>
          </w:p>
        </w:tc>
      </w:tr>
    </w:tbl>
    <w:bookmarkEnd w:id="25"/>
    <w:bookmarkStart w:id="26"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thirty (30) days from the date of issue. After this period, rates for Social Worker services in Canada Vancouver may be subject to revision based on market conditions and regulatory updates from the BC College of Social Workers.</w:t>
      </w:r>
    </w:p>
    <w:p>
      <w:pPr>
        <w:pStyle w:val="BodyText"/>
      </w:pPr>
      <w:r>
        <w:rPr>
          <w:bCs/>
          <w:b/>
        </w:rPr>
        <w:t xml:space="preserve">4.2 Payment Terms:</w:t>
      </w:r>
      <w:r>
        <w:t xml:space="preserve"> </w:t>
      </w:r>
      <w:r>
        <w:t xml:space="preserve">Payment for all Social Worker services outlined in this Quotation Estimate is due within fourteen (14) days of invoice issuance. Accepted payment methods include EFT, Interac e-Transfer, and major credit cards. A late payment fee of 1.5% per month will apply to outstanding balances.</w:t>
      </w:r>
    </w:p>
    <w:p>
      <w:pPr>
        <w:pStyle w:val="BodyText"/>
      </w:pPr>
      <w:r>
        <w:rPr>
          <w:bCs/>
          <w:b/>
        </w:rPr>
        <w:t xml:space="preserve">4.3 Cancellation Policy:</w:t>
      </w:r>
      <w:r>
        <w:t xml:space="preserve"> </w:t>
      </w:r>
      <w:r>
        <w:t xml:space="preserve">Clients in Canada Vancouver must provide a minimum of 24 hours' notice to cancel a scheduled Social Worker session. Cancellations made within 24 hours will be subject to a 50% fee of the scheduled Social Worker session rate.</w:t>
      </w:r>
    </w:p>
    <w:p>
      <w:pPr>
        <w:pStyle w:val="BodyText"/>
      </w:pPr>
      <w:r>
        <w:rPr>
          <w:bCs/>
          <w:b/>
        </w:rPr>
        <w:t xml:space="preserve">4.4 Confidentiality:</w:t>
      </w:r>
      <w:r>
        <w:t xml:space="preserve"> </w:t>
      </w:r>
      <w:r>
        <w:t xml:space="preserve">All Social Worker interactions are governed by the Personal Information Protection Act (PIPA) of British Columbia and the professional ethical code of the BC College of Social Workers. Client information will not be disclosed without written consent except where required by Canadian law.</w:t>
      </w:r>
    </w:p>
    <w:p>
      <w:pPr>
        <w:pStyle w:val="BodyText"/>
      </w:pPr>
      <w:r>
        <w:rPr>
          <w:bCs/>
          <w:b/>
        </w:rPr>
        <w:t xml:space="preserve">4.5 Scope Limitations:</w:t>
      </w:r>
      <w:r>
        <w:t xml:space="preserve"> </w:t>
      </w:r>
      <w:r>
        <w:t xml:space="preserve">This Quotation Estimate covers Social Worker services only. It does not include medical diagnosis, psychiatric medication management, or legal representation. Referrals to other Canada Vancouver professionals may be recommended at no additional cost to the client.</w:t>
      </w:r>
    </w:p>
    <w:p>
      <w:pPr>
        <w:pStyle w:val="BodyText"/>
      </w:pPr>
      <w:r>
        <w:rPr>
          <w:bCs/>
          <w:b/>
        </w:rPr>
        <w:t xml:space="preserve">4.6 Governing Law:</w:t>
      </w:r>
      <w:r>
        <w:t xml:space="preserve"> </w:t>
      </w:r>
      <w:r>
        <w:t xml:space="preserve">This Quotation Estimate and any resulting service agreement shall be governed by the laws of the Province of British Columbia and the federal laws of Canada applicable in Vancouver, BC.</w:t>
      </w:r>
    </w:p>
    <w:p>
      <w:pPr>
        <w:pStyle w:val="BodyText"/>
      </w:pPr>
      <w:r>
        <w:rPr>
          <w:bCs/>
          <w:b/>
        </w:rPr>
        <w:t xml:space="preserve">4.7 Insurance:</w:t>
      </w:r>
      <w:r>
        <w:t xml:space="preserve"> </w:t>
      </w:r>
      <w:r>
        <w:t xml:space="preserve">All Social Worker professionals providing services under this Quotation Estimate carry professional liability insurance in accordance with the requirements of the BC College of Social Workers and Canadian regulatory standards.</w:t>
      </w:r>
    </w:p>
    <w:bookmarkEnd w:id="26"/>
    <w:bookmarkStart w:id="27" w:name="acceptance"/>
    <w:p>
      <w:pPr>
        <w:pStyle w:val="Heading2"/>
      </w:pPr>
      <w:r>
        <w:t xml:space="preserve">5. Acceptance</w:t>
      </w:r>
    </w:p>
    <w:p>
      <w:pPr>
        <w:pStyle w:val="FirstParagraph"/>
      </w:pPr>
      <w:r>
        <w:t xml:space="preserve">By signing below, the client acknowledges receipt of this Quotation Estimate for Social Worker services in Canada Vancouver and agrees to the terms and conditions outlined herein. This acceptance does not guarantee immediate scheduling; a confirmed appointment will be provided within five (5) business days of acceptance.</w:t>
      </w:r>
    </w:p>
    <w:p>
      <w:pPr>
        <w:pStyle w:val="BodyText"/>
      </w:pPr>
      <w:r>
        <w:rPr>
          <w:bCs/>
          <w:b/>
        </w:rPr>
        <w:t xml:space="preserve">Client Signature</w:t>
      </w:r>
      <w:r>
        <w:br/>
      </w:r>
      <w:r>
        <w:t xml:space="preserve">Name / Date</w:t>
      </w:r>
    </w:p>
    <w:p>
      <w:pPr>
        <w:pStyle w:val="BodyText"/>
      </w:pPr>
      <w:r>
        <w:rPr>
          <w:bCs/>
          <w:b/>
        </w:rPr>
        <w:t xml:space="preserve">Authorized Social Worker Representative</w:t>
      </w:r>
      <w:r>
        <w:br/>
      </w:r>
      <w:r>
        <w:t xml:space="preserve">North Shore Community Wellness Centre, Vancouver, Canada</w:t>
      </w:r>
      <w:r>
        <w:br/>
      </w:r>
      <w:r>
        <w:t xml:space="preserve">Name / Date</w:t>
      </w:r>
    </w:p>
    <w:p>
      <w:pPr>
        <w:pStyle w:val="BodyText"/>
      </w:pPr>
      <w:r>
        <w:t xml:space="preserve">North Shore Community Wellness Centre | 1245 West Georgia Street, Suite 300, Vancouver, BC V6E 1Y2, Canada</w:t>
      </w:r>
    </w:p>
    <w:p>
      <w:pPr>
        <w:pStyle w:val="BodyText"/>
      </w:pPr>
      <w:r>
        <w:t xml:space="preserve">Registered with the BC College of Social Workers | This Quotation Estimate is a professional document for Social Worker services in Canada Vancouver</w:t>
      </w:r>
    </w:p>
    <w:p>
      <w:pPr>
        <w:pStyle w:val="BodyText"/>
      </w:pPr>
      <w:r>
        <w:t xml:space="preserve">Page 1 of 1 | Document QE-SW-VAN-2025-0047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Canada Vancouver</dc:title>
  <dc:creator/>
  <dc:language>en</dc:language>
  <cp:keywords/>
  <dcterms:created xsi:type="dcterms:W3CDTF">2026-10-10T03:20:57Z</dcterms:created>
  <dcterms:modified xsi:type="dcterms:W3CDTF">2026-10-10T03:20:57Z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