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Social</w:t>
      </w:r>
      <w:r>
        <w:t xml:space="preserve"> </w:t>
      </w:r>
      <w:r>
        <w:t xml:space="preserve">Worker</w:t>
      </w:r>
      <w:r>
        <w:t xml:space="preserve"> </w:t>
      </w:r>
      <w:r>
        <w:t xml:space="preserve">Services</w:t>
      </w:r>
      <w:r>
        <w:t xml:space="preserve"> </w:t>
      </w:r>
      <w:r>
        <w:t xml:space="preserve">-</w:t>
      </w:r>
      <w:r>
        <w:t xml:space="preserve"> </w:t>
      </w:r>
      <w:r>
        <w:t xml:space="preserve">Italy</w:t>
      </w:r>
      <w:r>
        <w:t xml:space="preserve"> </w:t>
      </w:r>
      <w:r>
        <w:t xml:space="preserve">Rome</w:t>
      </w:r>
    </w:p>
    <w:bookmarkStart w:id="20" w:name="quotation-estimate"/>
    <w:p>
      <w:pPr>
        <w:pStyle w:val="Heading1"/>
      </w:pPr>
      <w:r>
        <w:t xml:space="preserve">QUOTATION ESTIMATE</w:t>
      </w:r>
    </w:p>
    <w:p>
      <w:pPr>
        <w:pStyle w:val="FirstParagraph"/>
      </w:pPr>
      <w:r>
        <w:rPr>
          <w:bCs/>
          <w:b/>
        </w:rPr>
        <w:t xml:space="preserve">Professional Social Worker Services</w:t>
      </w:r>
    </w:p>
    <w:p>
      <w:pPr>
        <w:pStyle w:val="BodyText"/>
      </w:pPr>
      <w:r>
        <w:t xml:space="preserve">Operational Area: Italy Rome – Lazio Region</w:t>
      </w:r>
    </w:p>
    <w:p>
      <w:pPr>
        <w:pStyle w:val="BodyText"/>
      </w:pPr>
      <w:r>
        <w:t xml:space="preserve">Document Reference: QTE-2025-ROME-SW-0047</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QTE-2025-ROME-SW-0047</w:t>
            </w:r>
          </w:p>
        </w:tc>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September 2025 (90 days)</w:t>
            </w:r>
          </w:p>
        </w:tc>
        <w:tc>
          <w:tcPr/>
          <w:p>
            <w:pPr>
              <w:pStyle w:val="Compact"/>
              <w:jc w:val="left"/>
            </w:pPr>
            <w:r>
              <w:t xml:space="preserve">Currency:</w:t>
            </w:r>
          </w:p>
        </w:tc>
        <w:tc>
          <w:tcPr/>
          <w:p>
            <w:pPr>
              <w:pStyle w:val="Compact"/>
              <w:jc w:val="left"/>
            </w:pPr>
            <w:r>
              <w:t xml:space="preserve">Euro (EUR)</w:t>
            </w:r>
          </w:p>
        </w:tc>
      </w:tr>
      <w:tr>
        <w:tc>
          <w:tcPr/>
          <w:p>
            <w:pPr>
              <w:pStyle w:val="Compact"/>
              <w:jc w:val="left"/>
            </w:pPr>
            <w:r>
              <w:t xml:space="preserve">Service Provider:</w:t>
            </w:r>
          </w:p>
        </w:tc>
        <w:tc>
          <w:tcPr>
            <w:gridSpan w:val="3"/>
          </w:tcPr>
          <w:p>
            <w:pPr>
              <w:pStyle w:val="Compact"/>
              <w:jc w:val="left"/>
            </w:pPr>
            <w:r>
              <w:t xml:space="preserve">Assistenza Sociale Roma S.r.l. – Via Appia Nuova 142, 00183 Rome, Italy – P.IVA: IT01234567890</w:t>
            </w:r>
          </w:p>
        </w:tc>
      </w:tr>
      <w:tr>
        <w:tc>
          <w:tcPr/>
          <w:p>
            <w:pPr>
              <w:pStyle w:val="Compact"/>
              <w:jc w:val="left"/>
            </w:pPr>
            <w:r>
              <w:t xml:space="preserve">Client / Requesting Party:</w:t>
            </w:r>
          </w:p>
        </w:tc>
        <w:tc>
          <w:tcPr>
            <w:gridSpan w:val="3"/>
          </w:tcPr>
          <w:p>
            <w:pPr>
              <w:pStyle w:val="Compact"/>
              <w:jc w:val="left"/>
            </w:pPr>
            <w:r>
              <w:t xml:space="preserve">[Client Name / Organization], [Address], Rome, Italy</w:t>
            </w:r>
          </w:p>
        </w:tc>
      </w:tr>
      <w:tr>
        <w:tc>
          <w:tcPr/>
          <w:p>
            <w:pPr>
              <w:pStyle w:val="Compact"/>
              <w:jc w:val="left"/>
            </w:pPr>
            <w:r>
              <w:t xml:space="preserve">Point of Contact:</w:t>
            </w:r>
          </w:p>
        </w:tc>
        <w:tc>
          <w:tcPr/>
          <w:p>
            <w:pPr>
              <w:pStyle w:val="Compact"/>
              <w:jc w:val="left"/>
            </w:pPr>
            <w:r>
              <w:t xml:space="preserve">Dott.ssa Maria Concetta Ferraro, Licensed Social Worker (ASST)</w:t>
            </w:r>
          </w:p>
        </w:tc>
        <w:tc>
          <w:tcPr/>
          <w:p>
            <w:pPr>
              <w:pStyle w:val="Compact"/>
              <w:jc w:val="left"/>
            </w:pPr>
            <w:r>
              <w:t xml:space="preserve">Phone:</w:t>
            </w:r>
          </w:p>
        </w:tc>
        <w:tc>
          <w:tcPr/>
          <w:p>
            <w:pPr>
              <w:pStyle w:val="Compact"/>
              <w:jc w:val="left"/>
            </w:pPr>
            <w:r>
              <w:t xml:space="preserve">+39 06 555 1234</w:t>
            </w:r>
          </w:p>
        </w:tc>
      </w:tr>
    </w:tbl>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issued by Assistenza Sociale Roma S.r.l. to formally outline the professional fees, service deliverables, and contractual conditions associated with the engagement of a qualified</w:t>
      </w:r>
      <w:r>
        <w:t xml:space="preserve"> </w:t>
      </w:r>
      <w:r>
        <w:t xml:space="preserve">Social Worker</w:t>
      </w:r>
      <w:r>
        <w:t xml:space="preserve"> </w:t>
      </w:r>
      <w:r>
        <w:t xml:space="preserve">operating within the metropolitan area of</w:t>
      </w:r>
      <w:r>
        <w:t xml:space="preserve"> </w:t>
      </w:r>
      <w:r>
        <w:t xml:space="preserve">Italy Rome</w:t>
      </w:r>
      <w:r>
        <w:t xml:space="preserve">. The scope of this document covers a comprehensive social work intervention programme designed to support vulnerable individuals and families residing in the municipalities of Rome and its immediate surrounding districts in the Lazio region.</w:t>
      </w:r>
    </w:p>
    <w:p>
      <w:pPr>
        <w:pStyle w:val="BodyText"/>
      </w:pPr>
      <w:r>
        <w:t xml:space="preserve">The</w:t>
      </w:r>
      <w:r>
        <w:t xml:space="preserve"> </w:t>
      </w:r>
      <w:r>
        <w:t xml:space="preserve">Social Worker</w:t>
      </w:r>
      <w:r>
        <w:t xml:space="preserve"> </w:t>
      </w:r>
      <w:r>
        <w:t xml:space="preserve">assigned to this engagement holds a recognised degree in Social Work (Laurea in Servizio Sociale) and is registered with the professional order of the Lazio region. All services described herein comply with the regulatory framework established by the Italian Ministry of Labour and Social Policies (Ministero del Lavoro e delle Politiche Sociali) and the local regulations of the Comune di Roma.</w:t>
      </w:r>
    </w:p>
    <w:bookmarkEnd w:id="21"/>
    <w:bookmarkStart w:id="22" w:name="detailed-description-of-services"/>
    <w:p>
      <w:pPr>
        <w:pStyle w:val="Heading2"/>
      </w:pPr>
      <w:r>
        <w:t xml:space="preserve">2. Detailed Description of Services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Duration / Frequency</w:t>
            </w:r>
          </w:p>
        </w:tc>
        <w:tc>
          <w:tcPr/>
          <w:p>
            <w:pPr>
              <w:pStyle w:val="Compact"/>
              <w:jc w:val="left"/>
            </w:pPr>
            <w:r>
              <w:t xml:space="preserve">Unit Rate (EUR)</w:t>
            </w:r>
          </w:p>
        </w:tc>
        <w:tc>
          <w:tcPr/>
          <w:p>
            <w:pPr>
              <w:pStyle w:val="Compact"/>
              <w:jc w:val="left"/>
            </w:pPr>
            <w:r>
              <w:t xml:space="preserve">Subtotal (EUR)</w:t>
            </w:r>
          </w:p>
        </w:tc>
      </w:tr>
      <w:tr>
        <w:tc>
          <w:tcPr/>
          <w:p>
            <w:pPr>
              <w:pStyle w:val="Compact"/>
              <w:jc w:val="left"/>
            </w:pPr>
            <w:r>
              <w:t xml:space="preserve">01</w:t>
            </w:r>
          </w:p>
        </w:tc>
        <w:tc>
          <w:tcPr/>
          <w:p>
            <w:pPr>
              <w:pStyle w:val="Compact"/>
              <w:jc w:val="left"/>
            </w:pPr>
            <w:r>
              <w:t xml:space="preserve">Initial comprehensive assessment and case formulation for the client household, conducted at the client's residence in Rome. Includes psychosocial evaluation, risk mapping, and identification of available community resources in</w:t>
            </w:r>
            <w:r>
              <w:t xml:space="preserve"> </w:t>
            </w:r>
            <w:r>
              <w:t xml:space="preserve">Italy Rome</w:t>
            </w:r>
            <w:r>
              <w:t xml:space="preserve">.</w:t>
            </w:r>
          </w:p>
        </w:tc>
        <w:tc>
          <w:tcPr/>
          <w:p>
            <w:pPr>
              <w:pStyle w:val="Compact"/>
              <w:jc w:val="left"/>
            </w:pPr>
            <w:r>
              <w:t xml:space="preserve">1 session (3 hours)</w:t>
            </w:r>
          </w:p>
        </w:tc>
        <w:tc>
          <w:tcPr/>
          <w:p>
            <w:pPr>
              <w:pStyle w:val="Compact"/>
              <w:jc w:val="left"/>
            </w:pPr>
            <w:r>
              <w:t xml:space="preserve">€ 280.00</w:t>
            </w:r>
          </w:p>
        </w:tc>
        <w:tc>
          <w:tcPr/>
          <w:p>
            <w:pPr>
              <w:pStyle w:val="Compact"/>
              <w:jc w:val="left"/>
            </w:pPr>
            <w:r>
              <w:t xml:space="preserve">€ 280.00</w:t>
            </w:r>
          </w:p>
        </w:tc>
      </w:tr>
      <w:tr>
        <w:tc>
          <w:tcPr/>
          <w:p>
            <w:pPr>
              <w:pStyle w:val="Compact"/>
              <w:jc w:val="left"/>
            </w:pPr>
            <w:r>
              <w:t xml:space="preserve">02</w:t>
            </w:r>
          </w:p>
        </w:tc>
        <w:tc>
          <w:tcPr/>
          <w:p>
            <w:pPr>
              <w:pStyle w:val="Compact"/>
              <w:jc w:val="left"/>
            </w:pPr>
            <w:r>
              <w:t xml:space="preserve">Ongoing individual counselling and case management by the</w:t>
            </w:r>
            <w:r>
              <w:t xml:space="preserve"> </w:t>
            </w:r>
            <w:r>
              <w:t xml:space="preserve">Social Worker</w:t>
            </w:r>
            <w:r>
              <w:t xml:space="preserve">, including weekly check-ins, progress documentation, and coordination with municipal social services (Servizi Sociali del Comune di Roma).</w:t>
            </w:r>
          </w:p>
        </w:tc>
        <w:tc>
          <w:tcPr/>
          <w:p>
            <w:pPr>
              <w:pStyle w:val="Compact"/>
              <w:jc w:val="left"/>
            </w:pPr>
            <w:r>
              <w:t xml:space="preserve">12 sessions × 1.5 hrs</w:t>
            </w:r>
          </w:p>
        </w:tc>
        <w:tc>
          <w:tcPr/>
          <w:p>
            <w:pPr>
              <w:pStyle w:val="Compact"/>
              <w:jc w:val="left"/>
            </w:pPr>
            <w:r>
              <w:t xml:space="preserve">€ 195.00 / session</w:t>
            </w:r>
          </w:p>
        </w:tc>
        <w:tc>
          <w:tcPr/>
          <w:p>
            <w:pPr>
              <w:pStyle w:val="Compact"/>
              <w:jc w:val="left"/>
            </w:pPr>
            <w:r>
              <w:t xml:space="preserve">€ 2,340.00</w:t>
            </w:r>
          </w:p>
        </w:tc>
      </w:tr>
      <w:tr>
        <w:tc>
          <w:tcPr/>
          <w:p>
            <w:pPr>
              <w:pStyle w:val="Compact"/>
              <w:jc w:val="left"/>
            </w:pPr>
            <w:r>
              <w:t xml:space="preserve">03</w:t>
            </w:r>
          </w:p>
        </w:tc>
        <w:tc>
          <w:tcPr/>
          <w:p>
            <w:pPr>
              <w:pStyle w:val="Compact"/>
              <w:jc w:val="left"/>
            </w:pPr>
            <w:r>
              <w:t xml:space="preserve">Family mediation and group support sessions facilitated by the</w:t>
            </w:r>
            <w:r>
              <w:t xml:space="preserve"> </w:t>
            </w:r>
            <w:r>
              <w:t xml:space="preserve">Social Worker</w:t>
            </w:r>
            <w:r>
              <w:t xml:space="preserve"> </w:t>
            </w:r>
            <w:r>
              <w:t xml:space="preserve">at a designated community centre in the Rome district. Maximum group size: 8 participants.</w:t>
            </w:r>
          </w:p>
        </w:tc>
        <w:tc>
          <w:tcPr/>
          <w:p>
            <w:pPr>
              <w:pStyle w:val="Compact"/>
              <w:jc w:val="left"/>
            </w:pPr>
            <w:r>
              <w:t xml:space="preserve">6 sessions × 2 hrs</w:t>
            </w:r>
          </w:p>
        </w:tc>
        <w:tc>
          <w:tcPr/>
          <w:p>
            <w:pPr>
              <w:pStyle w:val="Compact"/>
              <w:jc w:val="left"/>
            </w:pPr>
            <w:r>
              <w:t xml:space="preserve">€ 320.00 / session</w:t>
            </w:r>
          </w:p>
        </w:tc>
        <w:tc>
          <w:tcPr/>
          <w:p>
            <w:pPr>
              <w:pStyle w:val="Compact"/>
              <w:jc w:val="left"/>
            </w:pPr>
            <w:r>
              <w:t xml:space="preserve">€ 1,920.00</w:t>
            </w:r>
          </w:p>
        </w:tc>
      </w:tr>
      <w:tr>
        <w:tc>
          <w:tcPr/>
          <w:p>
            <w:pPr>
              <w:pStyle w:val="Compact"/>
              <w:jc w:val="left"/>
            </w:pPr>
            <w:r>
              <w:t xml:space="preserve">04</w:t>
            </w:r>
          </w:p>
        </w:tc>
        <w:tc>
          <w:tcPr/>
          <w:p>
            <w:pPr>
              <w:pStyle w:val="Compact"/>
              <w:jc w:val="left"/>
            </w:pPr>
            <w:r>
              <w:t xml:space="preserve">Administrative and bureaucratic support: preparation of documentation for INPS, ASL Roma, and municipal benefit applications (ISEE, Reddito di Cittadinanza, housing assistance) on behalf of the client.</w:t>
            </w:r>
          </w:p>
        </w:tc>
        <w:tc>
          <w:tcPr/>
          <w:p>
            <w:pPr>
              <w:pStyle w:val="Compact"/>
              <w:jc w:val="left"/>
            </w:pPr>
            <w:r>
              <w:t xml:space="preserve">As required (est. 10 hrs)</w:t>
            </w:r>
          </w:p>
        </w:tc>
        <w:tc>
          <w:tcPr/>
          <w:p>
            <w:pPr>
              <w:pStyle w:val="Compact"/>
              <w:jc w:val="left"/>
            </w:pPr>
            <w:r>
              <w:t xml:space="preserve">€ 95.00 / hour</w:t>
            </w:r>
          </w:p>
        </w:tc>
        <w:tc>
          <w:tcPr/>
          <w:p>
            <w:pPr>
              <w:pStyle w:val="Compact"/>
              <w:jc w:val="left"/>
            </w:pPr>
            <w:r>
              <w:t xml:space="preserve">€ 950.00</w:t>
            </w:r>
          </w:p>
        </w:tc>
      </w:tr>
      <w:tr>
        <w:tc>
          <w:tcPr/>
          <w:p>
            <w:pPr>
              <w:pStyle w:val="Compact"/>
              <w:jc w:val="left"/>
            </w:pPr>
            <w:r>
              <w:t xml:space="preserve">05</w:t>
            </w:r>
          </w:p>
        </w:tc>
        <w:tc>
          <w:tcPr/>
          <w:p>
            <w:pPr>
              <w:pStyle w:val="Compact"/>
              <w:jc w:val="left"/>
            </w:pPr>
            <w:r>
              <w:t xml:space="preserve">Emergency crisis intervention and 24/7 on-call availability for urgent social work situations within the</w:t>
            </w:r>
            <w:r>
              <w:t xml:space="preserve"> </w:t>
            </w:r>
            <w:r>
              <w:t xml:space="preserve">Italy Rome</w:t>
            </w:r>
            <w:r>
              <w:t xml:space="preserve"> </w:t>
            </w:r>
            <w:r>
              <w:t xml:space="preserve">jurisdiction. Includes home visits and coordination with local law enforcement or health authorities when necessary.</w:t>
            </w:r>
          </w:p>
        </w:tc>
        <w:tc>
          <w:tcPr/>
          <w:p>
            <w:pPr>
              <w:pStyle w:val="Compact"/>
              <w:jc w:val="left"/>
            </w:pPr>
            <w:r>
              <w:t xml:space="preserve">3-month coverage</w:t>
            </w:r>
          </w:p>
        </w:tc>
        <w:tc>
          <w:tcPr/>
          <w:p>
            <w:pPr>
              <w:pStyle w:val="Compact"/>
              <w:jc w:val="left"/>
            </w:pPr>
            <w:r>
              <w:t xml:space="preserve">€ 450.00 / month</w:t>
            </w:r>
          </w:p>
        </w:tc>
        <w:tc>
          <w:tcPr/>
          <w:p>
            <w:pPr>
              <w:pStyle w:val="Compact"/>
              <w:jc w:val="left"/>
            </w:pPr>
            <w:r>
              <w:t xml:space="preserve">€ 1,350.00</w:t>
            </w:r>
          </w:p>
        </w:tc>
      </w:tr>
      <w:tr>
        <w:tc>
          <w:tcPr/>
          <w:p>
            <w:pPr>
              <w:pStyle w:val="Compact"/>
              <w:jc w:val="left"/>
            </w:pPr>
            <w:r>
              <w:t xml:space="preserve">06</w:t>
            </w:r>
          </w:p>
        </w:tc>
        <w:tc>
          <w:tcPr/>
          <w:p>
            <w:pPr>
              <w:pStyle w:val="Compact"/>
              <w:jc w:val="left"/>
            </w:pPr>
            <w:r>
              <w:t xml:space="preserve">Final report and discharge summary: a detailed written report in Italian and English summarising the intervention, outcomes, recommendations, and follow-up plan. Delivered to the requesting party and relevant municipal authorities in Rome.</w:t>
            </w:r>
          </w:p>
        </w:tc>
        <w:tc>
          <w:tcPr/>
          <w:p>
            <w:pPr>
              <w:pStyle w:val="Compact"/>
              <w:jc w:val="left"/>
            </w:pPr>
            <w:r>
              <w:t xml:space="preserve">1 deliverable</w:t>
            </w:r>
          </w:p>
        </w:tc>
        <w:tc>
          <w:tcPr/>
          <w:p>
            <w:pPr>
              <w:pStyle w:val="Compact"/>
              <w:jc w:val="left"/>
            </w:pPr>
            <w:r>
              <w:t xml:space="preserve">€ 250.00</w:t>
            </w:r>
          </w:p>
        </w:tc>
        <w:tc>
          <w:tcPr/>
          <w:p>
            <w:pPr>
              <w:pStyle w:val="Compact"/>
              <w:jc w:val="left"/>
            </w:pPr>
            <w:r>
              <w:t xml:space="preserve">€ 250.00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(Services 01–06)</w:t>
            </w:r>
          </w:p>
        </w:tc>
        <w:tc>
          <w:tcPr/>
          <w:p>
            <w:pPr>
              <w:pStyle w:val="Compact"/>
              <w:jc w:val="right"/>
            </w:pPr>
            <w:r>
              <w:t xml:space="preserve">€ 7,090.00</w:t>
            </w:r>
          </w:p>
        </w:tc>
      </w:tr>
      <w:tr>
        <w:tc>
          <w:tcPr/>
          <w:p>
            <w:pPr>
              <w:pStyle w:val="Compact"/>
              <w:jc w:val="left"/>
            </w:pPr>
            <w:r>
              <w:t xml:space="preserve">VAT (IVA) – 22%</w:t>
            </w:r>
          </w:p>
        </w:tc>
        <w:tc>
          <w:tcPr/>
          <w:p>
            <w:pPr>
              <w:pStyle w:val="Compact"/>
              <w:jc w:val="right"/>
            </w:pPr>
            <w:r>
              <w:t xml:space="preserve">€ 1,559.80</w:t>
            </w:r>
          </w:p>
        </w:tc>
      </w:tr>
      <w:tr>
        <w:tc>
          <w:tcPr/>
          <w:p>
            <w:pPr>
              <w:pStyle w:val="Compact"/>
              <w:jc w:val="left"/>
            </w:pPr>
            <w:r>
              <w:t xml:space="preserve">Travel and local transport within Rome (estimated)</w:t>
            </w:r>
          </w:p>
        </w:tc>
        <w:tc>
          <w:tcPr/>
          <w:p>
            <w:pPr>
              <w:pStyle w:val="Compact"/>
              <w:jc w:val="right"/>
            </w:pPr>
            <w:r>
              <w:t xml:space="preserve">€ 180.00</w:t>
            </w:r>
          </w:p>
        </w:tc>
      </w:tr>
      <w:tr>
        <w:tc>
          <w:tcPr/>
          <w:p>
            <w:pPr>
              <w:pStyle w:val="Compact"/>
              <w:jc w:val="left"/>
            </w:pPr>
            <w:r>
              <w:t xml:space="preserve">GRAND TOTAL (Quotation Estimate)</w:t>
            </w:r>
          </w:p>
        </w:tc>
        <w:tc>
          <w:tcPr/>
          <w:p>
            <w:pPr>
              <w:pStyle w:val="Compact"/>
              <w:jc w:val="right"/>
            </w:pPr>
            <w:r>
              <w:t xml:space="preserve">€ 8,829.80</w:t>
            </w:r>
          </w:p>
        </w:tc>
      </w:tr>
    </w:tbl>
    <w:bookmarkEnd w:id="22"/>
    <w:bookmarkStart w:id="23" w:name="X985eb999f0cfcda5f1af1a675bf0b7c2e0a6c64"/>
    <w:p>
      <w:pPr>
        <w:pStyle w:val="Heading2"/>
      </w:pPr>
      <w:r>
        <w:t xml:space="preserve">3.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ninety (90) calendar days from the date of issue. After expiry, all rates and availability must be reconfirmed in writing by the service provider.</w:t>
      </w:r>
    </w:p>
    <w:p>
      <w:pPr>
        <w:numPr>
          <w:ilvl w:val="0"/>
          <w:numId w:val="1001"/>
        </w:numPr>
        <w:pStyle w:val="Compact"/>
      </w:pPr>
      <w:r>
        <w:t xml:space="preserve">Payment terms: 40% advance payment upon acceptance of this quotation, 40% upon completion of Service Item 03, and the remaining 20% upon delivery of the Final Report (Service Item 06). All payments shall be made via bank transfer to the IBAN specified on the formal invoice.</w:t>
      </w:r>
    </w:p>
    <w:p>
      <w:pPr>
        <w:numPr>
          <w:ilvl w:val="0"/>
          <w:numId w:val="1001"/>
        </w:numPr>
        <w:pStyle w:val="Compact"/>
      </w:pPr>
      <w:r>
        <w:t xml:space="preserve">The</w:t>
      </w:r>
      <w:r>
        <w:t xml:space="preserve"> </w:t>
      </w:r>
      <w:r>
        <w:t xml:space="preserve">Social Worker</w:t>
      </w:r>
      <w:r>
        <w:t xml:space="preserve"> </w:t>
      </w:r>
      <w:r>
        <w:t xml:space="preserve">is bound by strict professional confidentiality in accordance with Italian Law No. 196/2003 (Codice in materia di protezione dei dati personali) and the GDPR (EU) 2016/679. No client information shall be disclosed to third parties without written consent, except where mandated by Italian law.</w:t>
      </w:r>
    </w:p>
    <w:p>
      <w:pPr>
        <w:numPr>
          <w:ilvl w:val="0"/>
          <w:numId w:val="1001"/>
        </w:numPr>
        <w:pStyle w:val="Compact"/>
      </w:pPr>
      <w:r>
        <w:t xml:space="preserve">All services are to be performed within the administrative boundaries of the Comune di Roma and the Lazio region. Any intervention required outside this geographic scope in</w:t>
      </w:r>
      <w:r>
        <w:t xml:space="preserve"> </w:t>
      </w:r>
      <w:r>
        <w:t xml:space="preserve">Italy Rome</w:t>
      </w:r>
      <w:r>
        <w:t xml:space="preserve"> </w:t>
      </w:r>
      <w:r>
        <w:t xml:space="preserve">or its metropolitan area will be subject to a supplementary quotation.</w:t>
      </w:r>
    </w:p>
    <w:p>
      <w:pPr>
        <w:numPr>
          <w:ilvl w:val="0"/>
          <w:numId w:val="1001"/>
        </w:numPr>
        <w:pStyle w:val="Compact"/>
      </w:pPr>
      <w:r>
        <w:t xml:space="preserve">The client reserves the right to request a change of the assigned</w:t>
      </w:r>
      <w:r>
        <w:t xml:space="preserve"> </w:t>
      </w:r>
      <w:r>
        <w:t xml:space="preserve">Social Worker</w:t>
      </w:r>
      <w:r>
        <w:t xml:space="preserve"> </w:t>
      </w:r>
      <w:r>
        <w:t xml:space="preserve">at any time, provided that a reasonable 7-day notice is given. No additional fee shall apply for a single substitution.</w:t>
      </w:r>
    </w:p>
    <w:p>
      <w:pPr>
        <w:numPr>
          <w:ilvl w:val="0"/>
          <w:numId w:val="1001"/>
        </w:numPr>
        <w:pStyle w:val="Compact"/>
      </w:pPr>
      <w:r>
        <w:t xml:space="preserve">Force majeure events, including but not limited to public health emergencies, natural disasters, or government-mandated closures affecting social service operations in Rome, shall suspend the service timeline without penalty to either party.</w:t>
      </w:r>
    </w:p>
    <w:p>
      <w:pPr>
        <w:numPr>
          <w:ilvl w:val="0"/>
          <w:numId w:val="1001"/>
        </w:numPr>
        <w:pStyle w:val="Compact"/>
      </w:pPr>
      <w:r>
        <w:t xml:space="preserve">Disputes arising from this</w:t>
      </w:r>
      <w:r>
        <w:t xml:space="preserve"> </w:t>
      </w:r>
      <w:r>
        <w:t xml:space="preserve">Quotation Estimate</w:t>
      </w:r>
      <w:r>
        <w:t xml:space="preserve"> </w:t>
      </w:r>
      <w:r>
        <w:t xml:space="preserve">or the subsequent service agreement shall be resolved through the competent courts of Rome, Italy, in accordance with Italian civil law.</w:t>
      </w:r>
    </w:p>
    <w:p>
      <w:pPr>
        <w:numPr>
          <w:ilvl w:val="0"/>
          <w:numId w:val="1001"/>
        </w:numPr>
        <w:pStyle w:val="Compact"/>
      </w:pPr>
      <w:r>
        <w:t xml:space="preserve">This document constitutes a non-binding</w:t>
      </w:r>
      <w:r>
        <w:t xml:space="preserve"> </w:t>
      </w:r>
      <w:r>
        <w:t xml:space="preserve">Quotation Estimate</w:t>
      </w:r>
      <w:r>
        <w:t xml:space="preserve"> </w:t>
      </w:r>
      <w:r>
        <w:t xml:space="preserve">until formally accepted in writing by both parties. A separate Service Agreement (Contratto di Prestazione di Servizi) will be executed upon acceptance.</w:t>
      </w:r>
    </w:p>
    <w:bookmarkEnd w:id="23"/>
    <w:bookmarkStart w:id="24" w:name="acceptance-and-signatures"/>
    <w:p>
      <w:pPr>
        <w:pStyle w:val="Heading2"/>
      </w:pPr>
      <w:r>
        <w:t xml:space="preserve">4. Acceptance and Signatures</w:t>
      </w:r>
    </w:p>
    <w:p>
      <w:pPr>
        <w:pStyle w:val="FirstParagraph"/>
      </w:pPr>
      <w:r>
        <w:t xml:space="preserve">By signing below, both parties acknowledge that they have read, understood, and agree to the terms set forth in this</w:t>
      </w:r>
      <w:r>
        <w:t xml:space="preserve"> </w:t>
      </w:r>
      <w:r>
        <w:t xml:space="preserve">Quotation Estimate</w:t>
      </w:r>
      <w:r>
        <w:t xml:space="preserve"> </w:t>
      </w:r>
      <w:r>
        <w:t xml:space="preserve">for</w:t>
      </w:r>
      <w:r>
        <w:t xml:space="preserve"> </w:t>
      </w:r>
      <w:r>
        <w:t xml:space="preserve">Social Worker</w:t>
      </w:r>
      <w:r>
        <w:t xml:space="preserve"> </w:t>
      </w:r>
      <w:r>
        <w:t xml:space="preserve">services to be delivered in</w:t>
      </w:r>
      <w:r>
        <w:t xml:space="preserve"> </w:t>
      </w:r>
      <w:r>
        <w:t xml:space="preserve">Italy Rome</w:t>
      </w:r>
      <w:r>
        <w:t xml:space="preserve">.</w:t>
      </w:r>
    </w:p>
    <w:p>
      <w:pPr>
        <w:pStyle w:val="BodyText"/>
      </w:pPr>
      <w:r>
        <w:rPr>
          <w:bCs/>
          <w:b/>
        </w:rPr>
        <w:t xml:space="preserve">For the Service Provider</w:t>
      </w:r>
      <w:r>
        <w:br/>
      </w:r>
      <w:r>
        <w:t xml:space="preserve">Assistenza Sociale Roma S.r.l.</w:t>
      </w:r>
      <w:r>
        <w:br/>
      </w:r>
      <w:r>
        <w:t xml:space="preserve">Name: Dott.ssa Maria Concetta Ferraro</w:t>
      </w:r>
      <w:r>
        <w:br/>
      </w:r>
      <w:r>
        <w:t xml:space="preserve">Role: Licensed Social Worker / Director</w:t>
      </w:r>
      <w:r>
        <w:br/>
      </w:r>
      <w:r>
        <w:t xml:space="preserve">Date: _______________</w:t>
      </w:r>
    </w:p>
    <w:p>
      <w:pPr>
        <w:pStyle w:val="BodyText"/>
      </w:pPr>
      <w:r>
        <w:rPr>
          <w:bCs/>
          <w:b/>
        </w:rPr>
        <w:t xml:space="preserve">For the Client / Requesting Party</w:t>
      </w:r>
      <w:r>
        <w:br/>
      </w:r>
      <w:r>
        <w:t xml:space="preserve">Name: ___________________________</w:t>
      </w:r>
      <w:r>
        <w:br/>
      </w:r>
      <w:r>
        <w:t xml:space="preserve">Role: ___________________________</w:t>
      </w:r>
      <w:r>
        <w:br/>
      </w:r>
      <w:r>
        <w:t xml:space="preserve">Date: _______________</w:t>
      </w:r>
    </w:p>
    <w:p>
      <w:pPr>
        <w:pStyle w:val="BodyText"/>
      </w:pPr>
      <w:r>
        <w:t xml:space="preserve">Quotation Estimate QTE-2025-ROME-SW-0047 | Assistenza Sociale Roma S.r.l. | Via Appia Nuova 142, 00183 Rome, Italy</w:t>
      </w:r>
    </w:p>
    <w:p>
      <w:pPr>
        <w:pStyle w:val="BodyText"/>
      </w:pPr>
      <w:r>
        <w:t xml:space="preserve">This document is generated for professional social work service estimation purposes in the Italy Rome jurisdiction. Page 1 of 1.</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Social Worker Services - Italy Rome</dc:title>
  <dc:creator/>
  <dc:language>en</dc:language>
  <cp:keywords/>
  <dcterms:created xsi:type="dcterms:W3CDTF">2026-10-10T02:22:49Z</dcterms:created>
  <dcterms:modified xsi:type="dcterms:W3CDTF">2026-10-10T02:22:49Z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content-width=device-width, initial-scale=1.0</vt:lpwstr>
  </property>
</Properties>
</file>