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Brisbane</w:t>
      </w:r>
    </w:p>
    <w:bookmarkStart w:id="20" w:name="Xdefb4d7371937851aed58595d4ccffff6f4dc63"/>
    <w:p>
      <w:pPr>
        <w:pStyle w:val="Heading1"/>
      </w:pPr>
      <w:r>
        <w:t xml:space="preserve">Brisbane Inclusive Education Services Pty Ltd</w:t>
      </w:r>
    </w:p>
    <w:p>
      <w:pPr>
        <w:pStyle w:val="FirstParagraph"/>
      </w:pPr>
      <w:r>
        <w:t xml:space="preserve">ABN: 45 123 456 789 | ACN: 654 321 987</w:t>
      </w:r>
    </w:p>
    <w:p>
      <w:pPr>
        <w:pStyle w:val="BodyText"/>
      </w:pPr>
      <w:r>
        <w:t xml:space="preserve">Level 4, 120 Creek Street, Brisbane City, Queensland 4000, Australia</w:t>
      </w:r>
    </w:p>
    <w:p>
      <w:pPr>
        <w:pStyle w:val="BodyText"/>
      </w:pPr>
      <w:r>
        <w:t xml:space="preserve">Phone: +61 7 3100 4567 | Email: enquiries@brisbaneinclusive.edu.au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QTE-2025-BNE-00472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Northside Community School, 45 Annerley Road, Annerley, Brisbane, Queensland 4103, Australia</w:t>
            </w:r>
          </w:p>
        </w:tc>
      </w:tr>
      <w:tr>
        <w:tc>
          <w:tcPr/>
          <w:p>
            <w:pPr>
              <w:pStyle w:val="Compact"/>
              <w:jc w:val="left"/>
            </w:pPr>
            <w:r>
              <w:t xml:space="preserve">Contact Person:</w:t>
            </w:r>
          </w:p>
        </w:tc>
        <w:tc>
          <w:tcPr/>
          <w:p>
            <w:pPr>
              <w:pStyle w:val="Compact"/>
              <w:jc w:val="left"/>
            </w:pPr>
            <w:r>
              <w:t xml:space="preserve">Ms. Karen Whitfield, Principal</w:t>
            </w:r>
          </w:p>
        </w:tc>
      </w:tr>
      <w:tr>
        <w:tc>
          <w:tcPr/>
          <w:p>
            <w:pPr>
              <w:pStyle w:val="Compact"/>
              <w:jc w:val="left"/>
            </w:pPr>
            <w:r>
              <w:t xml:space="preserve">Service Category:</w:t>
            </w:r>
          </w:p>
        </w:tc>
        <w:tc>
          <w:tcPr/>
          <w:p>
            <w:pPr>
              <w:pStyle w:val="Compact"/>
              <w:jc w:val="left"/>
            </w:pPr>
            <w:r>
              <w:t xml:space="preserve">Special Education Teacher</w:t>
            </w:r>
            <w:r>
              <w:t xml:space="preserve"> </w:t>
            </w:r>
            <w:r>
              <w:t xml:space="preserve">– Full-Time Placement</w:t>
            </w:r>
          </w:p>
        </w:tc>
      </w:tr>
      <w:tr>
        <w:tc>
          <w:tcPr/>
          <w:p>
            <w:pPr>
              <w:pStyle w:val="Compact"/>
              <w:jc w:val="left"/>
            </w:pPr>
            <w:r>
              <w:t xml:space="preserve">Service Location:</w:t>
            </w:r>
          </w:p>
        </w:tc>
        <w:tc>
          <w:tcPr/>
          <w:p>
            <w:pPr>
              <w:pStyle w:val="Compact"/>
              <w:jc w:val="left"/>
            </w:pPr>
            <w:r>
              <w:t xml:space="preserve">Australia Brisbane</w:t>
            </w:r>
            <w:r>
              <w:t xml:space="preserve"> </w:t>
            </w:r>
            <w:r>
              <w:t xml:space="preserve">– Northside Community School, Annerley Campus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Brisbane Inclusive Education Services Pty Ltd to provide Northside Community School with a comprehensive and transparent financial proposal for the engagement of a qualified</w:t>
      </w:r>
      <w:r>
        <w:t xml:space="preserve"> </w:t>
      </w:r>
      <w:r>
        <w:t xml:space="preserve">Special Education Teacher</w:t>
      </w:r>
      <w:r>
        <w:t xml:space="preserve"> </w:t>
      </w:r>
      <w:r>
        <w:t xml:space="preserve">to deliver targeted, evidence-based educational support within the</w:t>
      </w:r>
      <w:r>
        <w:t xml:space="preserve"> </w:t>
      </w:r>
      <w:r>
        <w:t xml:space="preserve">Australia Brisbane</w:t>
      </w:r>
      <w:r>
        <w:t xml:space="preserve"> </w:t>
      </w:r>
      <w:r>
        <w:t xml:space="preserve">metropolitan education sector. This document outlines the full scope of services, associated costs, payment schedules, and contractual terms governing the placement. 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holds a Bachelor of Education (Special Education) from the University of Queensland, a current Queensland Teacher Registration (Level 2 – Provisional, transitioning to Full Registration), and over seven years of classroom experience supporting students with diverse learning needs including autism spectrum disorder, intellectual disability, dyslexia, and physical impairment.</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Full-time</w:t>
            </w:r>
            <w:r>
              <w:t xml:space="preserve"> </w:t>
            </w:r>
            <w:r>
              <w:t xml:space="preserve">Special Education Teacher</w:t>
            </w:r>
            <w:r>
              <w:t xml:space="preserve"> </w:t>
            </w:r>
            <w:r>
              <w:t xml:space="preserve">classroom instruction and individualised education program (IEP) delivery for up to 12 students with additional needs</w:t>
            </w:r>
          </w:p>
        </w:tc>
        <w:tc>
          <w:tcPr/>
          <w:p>
            <w:pPr>
              <w:pStyle w:val="Compact"/>
              <w:jc w:val="left"/>
            </w:pPr>
            <w:r>
              <w:t xml:space="preserve">40 hrs/week, 40 weeks (Term 2 &amp; Term 3, 2025)</w:t>
            </w:r>
          </w:p>
        </w:tc>
        <w:tc>
          <w:tcPr/>
          <w:p>
            <w:pPr>
              <w:pStyle w:val="Compact"/>
              <w:jc w:val="left"/>
            </w:pPr>
            <w:r>
              <w:t xml:space="preserve">$1,280.00 / week</w:t>
            </w:r>
          </w:p>
        </w:tc>
        <w:tc>
          <w:tcPr/>
          <w:p>
            <w:pPr>
              <w:pStyle w:val="Compact"/>
              <w:jc w:val="left"/>
            </w:pPr>
            <w:r>
              <w:t xml:space="preserve">$102,400.00</w:t>
            </w:r>
          </w:p>
        </w:tc>
      </w:tr>
      <w:tr>
        <w:tc>
          <w:tcPr/>
          <w:p>
            <w:pPr>
              <w:pStyle w:val="Compact"/>
              <w:jc w:val="left"/>
            </w:pPr>
            <w:r>
              <w:t xml:space="preserve">02</w:t>
            </w:r>
          </w:p>
        </w:tc>
        <w:tc>
          <w:tcPr/>
          <w:p>
            <w:pPr>
              <w:pStyle w:val="Compact"/>
              <w:jc w:val="left"/>
            </w:pPr>
            <w:r>
              <w:t xml:space="preserve">Development and review of Individual Education Plans (IEPs) in alignment with the Queensland Curriculum and Assessment Authority (QCAA) frameworks</w:t>
            </w:r>
          </w:p>
        </w:tc>
        <w:tc>
          <w:tcPr/>
          <w:p>
            <w:pPr>
              <w:pStyle w:val="Compact"/>
              <w:jc w:val="left"/>
            </w:pPr>
            <w:r>
              <w:t xml:space="preserve">Ongoing, 2 hrs/week</w:t>
            </w:r>
          </w:p>
        </w:tc>
        <w:tc>
          <w:tcPr/>
          <w:p>
            <w:pPr>
              <w:pStyle w:val="Compact"/>
              <w:jc w:val="left"/>
            </w:pPr>
            <w:r>
              <w:t xml:space="preserve">$95.00 / hr</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Parent and carer consultation sessions (minimum 4 per term) to discuss student progress and home-based strategies</w:t>
            </w:r>
          </w:p>
        </w:tc>
        <w:tc>
          <w:tcPr/>
          <w:p>
            <w:pPr>
              <w:pStyle w:val="Compact"/>
              <w:jc w:val="left"/>
            </w:pPr>
            <w:r>
              <w:t xml:space="preserve">4 sessions × 1.5 hrs per term</w:t>
            </w:r>
          </w:p>
        </w:tc>
        <w:tc>
          <w:tcPr/>
          <w:p>
            <w:pPr>
              <w:pStyle w:val="Compact"/>
              <w:jc w:val="left"/>
            </w:pPr>
            <w:r>
              <w:t xml:space="preserve">$110.00 / session</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Collaborative planning with general education staff, allied health professionals, and the school's Student Support Team</w:t>
            </w:r>
          </w:p>
        </w:tc>
        <w:tc>
          <w:tcPr/>
          <w:p>
            <w:pPr>
              <w:pStyle w:val="Compact"/>
              <w:jc w:val="left"/>
            </w:pPr>
            <w:r>
              <w:t xml:space="preserve">2 hrs/week</w:t>
            </w:r>
          </w:p>
        </w:tc>
        <w:tc>
          <w:tcPr/>
          <w:p>
            <w:pPr>
              <w:pStyle w:val="Compact"/>
              <w:jc w:val="left"/>
            </w:pPr>
            <w:r>
              <w:t xml:space="preserve">$95.00 / hr</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Procurement and setup of assistive technology, sensory equipment, and specialised learning materials for the</w:t>
            </w:r>
            <w:r>
              <w:t xml:space="preserve"> </w:t>
            </w:r>
            <w:r>
              <w:t xml:space="preserve">Special Education Teacher</w:t>
            </w:r>
            <w:r>
              <w:t xml:space="preserve"> </w:t>
            </w:r>
            <w:r>
              <w:t xml:space="preserve">classroom</w:t>
            </w:r>
          </w:p>
        </w:tc>
        <w:tc>
          <w:tcPr/>
          <w:p>
            <w:pPr>
              <w:pStyle w:val="Compact"/>
              <w:jc w:val="left"/>
            </w:pPr>
            <w:r>
              <w:t xml:space="preserve">One-time cost</w:t>
            </w:r>
          </w:p>
        </w:tc>
        <w:tc>
          <w:tcPr/>
          <w:p>
            <w:pPr>
              <w:pStyle w:val="Compact"/>
              <w:jc w:val="left"/>
            </w:pPr>
            <w:r>
              <w:t xml:space="preserve">—</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Professional development and supervision: quarterly mentoring sessions with a Senior</w:t>
            </w:r>
            <w:r>
              <w:t xml:space="preserve"> </w:t>
            </w:r>
            <w:r>
              <w:t xml:space="preserve">Special Education Teacher</w:t>
            </w:r>
            <w:r>
              <w:t xml:space="preserve"> </w:t>
            </w:r>
            <w:r>
              <w:t xml:space="preserve">from our Brisbane office</w:t>
            </w:r>
          </w:p>
        </w:tc>
        <w:tc>
          <w:tcPr/>
          <w:p>
            <w:pPr>
              <w:pStyle w:val="Compact"/>
              <w:jc w:val="left"/>
            </w:pPr>
            <w:r>
              <w:t xml:space="preserve">4 sessions × 3 hrs</w:t>
            </w:r>
          </w:p>
        </w:tc>
        <w:tc>
          <w:tcPr/>
          <w:p>
            <w:pPr>
              <w:pStyle w:val="Compact"/>
              <w:jc w:val="left"/>
            </w:pPr>
            <w:r>
              <w:t xml:space="preserve">$130.00 / hr</w:t>
            </w:r>
          </w:p>
        </w:tc>
        <w:tc>
          <w:tcPr/>
          <w:p>
            <w:pPr>
              <w:pStyle w:val="Compact"/>
              <w:jc w:val="left"/>
            </w:pPr>
            <w:r>
              <w:t xml:space="preserve">$1,560.00</w:t>
            </w:r>
          </w:p>
        </w:tc>
      </w:tr>
      <w:tr>
        <w:tc>
          <w:tcPr/>
          <w:p>
            <w:pPr>
              <w:pStyle w:val="Compact"/>
              <w:jc w:val="left"/>
            </w:pPr>
            <w:r>
              <w:t xml:space="preserve">07</w:t>
            </w:r>
          </w:p>
        </w:tc>
        <w:tc>
          <w:tcPr/>
          <w:p>
            <w:pPr>
              <w:pStyle w:val="Compact"/>
              <w:jc w:val="left"/>
            </w:pPr>
            <w:r>
              <w:t xml:space="preserve">Administrative overheads: payroll processing, superannuation (11.5%), workers' compensation insurance, and professional indemnity cover for the</w:t>
            </w:r>
            <w:r>
              <w:t xml:space="preserve"> </w:t>
            </w:r>
            <w:r>
              <w:t xml:space="preserve">Special Education Teacher</w:t>
            </w:r>
            <w:r>
              <w:t xml:space="preserve"> </w:t>
            </w:r>
            <w:r>
              <w:t xml:space="preserve">placement in</w:t>
            </w:r>
            <w:r>
              <w:t xml:space="preserve"> </w:t>
            </w:r>
            <w:r>
              <w:t xml:space="preserve">Australia Brisbane</w:t>
            </w:r>
          </w:p>
        </w:tc>
        <w:tc>
          <w:tcPr/>
          <w:p>
            <w:pPr>
              <w:pStyle w:val="Compact"/>
              <w:jc w:val="left"/>
            </w:pPr>
            <w:r>
              <w:t xml:space="preserve">80 weeks</w:t>
            </w:r>
          </w:p>
        </w:tc>
        <w:tc>
          <w:tcPr/>
          <w:p>
            <w:pPr>
              <w:pStyle w:val="Compact"/>
              <w:jc w:val="left"/>
            </w:pPr>
            <w:r>
              <w:t xml:space="preserve">$185.00 / week</w:t>
            </w:r>
          </w:p>
        </w:tc>
        <w:tc>
          <w:tcPr/>
          <w:p>
            <w:pPr>
              <w:pStyle w:val="Compact"/>
              <w:jc w:val="left"/>
            </w:pPr>
            <w:r>
              <w:t xml:space="preserve">$14,800.00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$141,340.00</w:t>
            </w:r>
          </w:p>
        </w:tc>
      </w:tr>
      <w:tr>
        <w:tc>
          <w:tcPr/>
          <w:p>
            <w:pPr>
              <w:pStyle w:val="Compact"/>
              <w:jc w:val="left"/>
            </w:pPr>
            <w:r>
              <w:t xml:space="preserve">Goods and Services Tax (GST) @ 10%</w:t>
            </w:r>
          </w:p>
        </w:tc>
        <w:tc>
          <w:tcPr/>
          <w:p>
            <w:pPr>
              <w:pStyle w:val="Compact"/>
              <w:jc w:val="right"/>
            </w:pPr>
            <w:r>
              <w:t xml:space="preserve">$14,134.00</w:t>
            </w:r>
          </w:p>
        </w:tc>
      </w:tr>
      <w:tr>
        <w:tc>
          <w:tcPr/>
          <w:p>
            <w:pPr>
              <w:pStyle w:val="Compact"/>
              <w:jc w:val="left"/>
            </w:pPr>
            <w:r>
              <w:t xml:space="preserve">Grand Total (AUD, incl. GST)</w:t>
            </w:r>
          </w:p>
        </w:tc>
        <w:tc>
          <w:tcPr/>
          <w:p>
            <w:pPr>
              <w:pStyle w:val="Compact"/>
              <w:jc w:val="right"/>
            </w:pPr>
            <w:r>
              <w:t xml:space="preserve">$155,474.00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monthly instalments via direct bank transfer to Brisbane Inclusive Education Services Pty Ltd. The first payment is due within 14 business days of the commencement date of the</w:t>
      </w:r>
      <w:r>
        <w:t xml:space="preserve"> </w:t>
      </w:r>
      <w:r>
        <w:t xml:space="preserve">Special Education Teacher</w:t>
      </w:r>
      <w:r>
        <w:t xml:space="preserve"> </w:t>
      </w:r>
      <w:r>
        <w:t xml:space="preserve">placement. Subsequent payments are due on the 28th of each calendar month. A 2% late-payment surcharge will apply to any outstanding balance exceeding 30 days. All amounts are quoted in Australian Dollars (AUD) and are inclusive of the</w:t>
      </w:r>
      <w:r>
        <w:t xml:space="preserve"> </w:t>
      </w:r>
      <w:r>
        <w:t xml:space="preserve">Special Education Teacher</w:t>
      </w:r>
      <w:r>
        <w:t xml:space="preserve">'s statutory superannuation contributions as required under Australian employment law.</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pricing may be subject to revision based on prevailing wage conditions in the</w:t>
      </w:r>
      <w:r>
        <w:t xml:space="preserve"> </w:t>
      </w:r>
      <w:r>
        <w:t xml:space="preserve">Australia Brisbane</w:t>
      </w:r>
      <w:r>
        <w:t xml:space="preserve"> </w:t>
      </w:r>
      <w:r>
        <w:t xml:space="preserve">education market.</w:t>
      </w:r>
    </w:p>
    <w:p>
      <w:pPr>
        <w:numPr>
          <w:ilvl w:val="0"/>
          <w:numId w:val="1001"/>
        </w:numPr>
        <w:pStyle w:val="Compact"/>
      </w:pPr>
      <w:r>
        <w:t xml:space="preserve">The</w:t>
      </w:r>
      <w:r>
        <w:t xml:space="preserve"> </w:t>
      </w:r>
      <w:r>
        <w:t xml:space="preserve">Special Education Teacher</w:t>
      </w:r>
      <w:r>
        <w:t xml:space="preserve"> </w:t>
      </w:r>
      <w:r>
        <w:t xml:space="preserve">engaged under this arrangement will be an employee of Brisbane Inclusive Education Services Pty Ltd and will operate under a secondment agreement with the client school. The teacher will comply with all Queensland Department of Education and the State of Origin policies.</w:t>
      </w:r>
    </w:p>
    <w:p>
      <w:pPr>
        <w:numPr>
          <w:ilvl w:val="0"/>
          <w:numId w:val="1001"/>
        </w:numPr>
        <w:pStyle w:val="Compact"/>
      </w:pPr>
      <w:r>
        <w:t xml:space="preserve">A minimum engagement period of 20 weeks applies. Early termination by the client school prior to the 20-week mark will incur a cancellation fee equal to 15% of the remaining contract value.</w:t>
      </w:r>
    </w:p>
    <w:p>
      <w:pPr>
        <w:numPr>
          <w:ilvl w:val="0"/>
          <w:numId w:val="1001"/>
        </w:numPr>
        <w:pStyle w:val="Compact"/>
      </w:pPr>
      <w:r>
        <w:t xml:space="preserve">The</w:t>
      </w:r>
      <w:r>
        <w:t xml:space="preserve"> </w:t>
      </w:r>
      <w:r>
        <w:t xml:space="preserve">Special Education Teacher</w:t>
      </w:r>
      <w:r>
        <w:t xml:space="preserve"> </w:t>
      </w:r>
      <w:r>
        <w:t xml:space="preserve">will undergo a National Police Check, Working with Children Check (WWCC), and a current First Aid and Anaphylaxis certification prior to commencing duties at the</w:t>
      </w:r>
      <w:r>
        <w:t xml:space="preserve"> </w:t>
      </w:r>
      <w:r>
        <w:t xml:space="preserve">Australia Brisbane</w:t>
      </w:r>
      <w:r>
        <w:t xml:space="preserve"> </w:t>
      </w:r>
      <w:r>
        <w:t xml:space="preserve">school site.</w:t>
      </w:r>
    </w:p>
    <w:p>
      <w:pPr>
        <w:numPr>
          <w:ilvl w:val="0"/>
          <w:numId w:val="1001"/>
        </w:numPr>
        <w:pStyle w:val="Compact"/>
      </w:pPr>
      <w:r>
        <w:t xml:space="preserve">All student records, IEPs, and assessment data developed during the engagement remain the property of the client school. Our</w:t>
      </w:r>
      <w:r>
        <w:t xml:space="preserve"> </w:t>
      </w:r>
      <w:r>
        <w:t xml:space="preserve">Special Education Teacher</w:t>
      </w:r>
      <w:r>
        <w:t xml:space="preserve"> </w:t>
      </w:r>
      <w:r>
        <w:t xml:space="preserve">will adhere to the Privacy Act 1988 (Cth) and the Information Privacy Act 2009 (Qld).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and the client has provided written acceptance.</w:t>
      </w:r>
    </w:p>
    <w:p>
      <w:pPr>
        <w:numPr>
          <w:ilvl w:val="0"/>
          <w:numId w:val="1001"/>
        </w:numPr>
        <w:pStyle w:val="Compact"/>
      </w:pPr>
      <w:r>
        <w:t xml:space="preserve">Any changes to the scope of services, including additional student caseloads or extended hours, will be documented in a written Variation Order and may result in an adjusted</w:t>
      </w:r>
      <w:r>
        <w:t xml:space="preserve"> </w:t>
      </w:r>
      <w:r>
        <w:t xml:space="preserve">Quotation Estimate</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at the specified</w:t>
      </w:r>
      <w:r>
        <w:t xml:space="preserve"> </w:t>
      </w:r>
      <w:r>
        <w:t xml:space="preserve">Australia Brisbane</w:t>
      </w:r>
      <w:r>
        <w:t xml:space="preserve"> </w:t>
      </w:r>
      <w:r>
        <w:t xml:space="preserve">location, in accordance with the terms, conditions, and pricing outlined in this document.</w:t>
      </w:r>
    </w:p>
    <w:p>
      <w:pPr>
        <w:pStyle w:val="BodyText"/>
      </w:pPr>
      <w:r>
        <w:rPr>
          <w:bCs/>
          <w:b/>
        </w:rPr>
        <w:t xml:space="preserve">For and on behalf of Northside Community School:</w:t>
      </w:r>
    </w:p>
    <w:p>
      <w:pPr>
        <w:pStyle w:val="BodyText"/>
      </w:pPr>
      <w:r>
        <w:t xml:space="preserve">Name: Ms. Karen Whitfield  |  Title: Principal  |  Date: ____________</w:t>
      </w:r>
    </w:p>
    <w:p>
      <w:pPr>
        <w:pStyle w:val="BodyText"/>
      </w:pPr>
      <w:r>
        <w:rPr>
          <w:bCs/>
          <w:b/>
        </w:rPr>
        <w:t xml:space="preserve">For and on behalf of Brisbane Inclusive Education Services Pty Ltd:</w:t>
      </w:r>
    </w:p>
    <w:p>
      <w:pPr>
        <w:pStyle w:val="BodyText"/>
      </w:pPr>
      <w:r>
        <w:t xml:space="preserve">Name: David Okafor  |  Title: Managing Director  |  Date: ____________</w:t>
      </w:r>
    </w:p>
    <w:p>
      <w:pPr>
        <w:pStyle w:val="BodyText"/>
      </w:pPr>
      <w:r>
        <w:t xml:space="preserve">Brisbane Inclusive Education Services Pty Ltd | ABN 45 123 456 789 | Level 4, 120 Creek Street, Brisbane City, QLD 4000, Australia</w:t>
      </w:r>
    </w:p>
    <w:p>
      <w:pPr>
        <w:pStyle w:val="BodyText"/>
      </w:pPr>
      <w:r>
        <w:t xml:space="preserve">This</w:t>
      </w:r>
      <w:r>
        <w:t xml:space="preserve"> </w:t>
      </w:r>
      <w:r>
        <w:t xml:space="preserve">Quotation Estimate</w:t>
      </w:r>
      <w:r>
        <w:t xml:space="preserve"> </w:t>
      </w:r>
      <w:r>
        <w:t xml:space="preserve">(Ref: QTE-2025-BNE-00472) is issued for the specific engagement of a</w:t>
      </w:r>
      <w:r>
        <w:t xml:space="preserve"> </w:t>
      </w:r>
      <w:r>
        <w:t xml:space="preserve">Special Education Teacher</w:t>
      </w:r>
      <w:r>
        <w:t xml:space="preserve"> </w:t>
      </w:r>
      <w:r>
        <w:t xml:space="preserve">in</w:t>
      </w:r>
      <w:r>
        <w:t xml:space="preserve"> </w:t>
      </w:r>
      <w:r>
        <w:t xml:space="preserve">Australia Brisbane</w:t>
      </w:r>
      <w:r>
        <w:t xml:space="preserve"> </w:t>
      </w:r>
      <w:r>
        <w:t xml:space="preserve">and is not transferable to any other institution or location.</w:t>
      </w:r>
    </w:p>
    <w:p>
      <w:pPr>
        <w:pStyle w:val="BodyText"/>
      </w:pPr>
      <w:r>
        <w:t xml:space="preserve">© 2025 Brisbane Inclusive Education Services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Australia Brisbane</dc:title>
  <dc:creator/>
  <dc:language>en</dc:language>
  <cp:keywords/>
  <dcterms:created xsi:type="dcterms:W3CDTF">2026-10-10T08:48:15Z</dcterms:created>
  <dcterms:modified xsi:type="dcterms:W3CDTF">2026-10-10T08:48:15Z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