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Inclusive Education Services Ltd.</w:t>
      </w:r>
    </w:p>
    <w:p>
      <w:pPr>
        <w:pStyle w:val="BodyText"/>
      </w:pPr>
      <w:r>
        <w:t xml:space="preserve">House 42, Road 11, Banani, Dhaka-1213, Bangladesh</w:t>
      </w:r>
    </w:p>
    <w:p>
      <w:pPr>
        <w:pStyle w:val="BodyText"/>
      </w:pPr>
      <w:r>
        <w:t xml:space="preserve">Tel: +880-2-8812345 | Email: info@inclusiveservicesbd.com</w:t>
      </w:r>
    </w:p>
    <w:p>
      <w:pPr>
        <w:pStyle w:val="BodyText"/>
      </w:pPr>
      <w:r>
        <w:t xml:space="preserve">VAT Registration No: 001234567-0101</w:t>
      </w:r>
    </w:p>
    <w:bookmarkEnd w:id="20"/>
    <w:p>
      <w:pPr>
        <w:pStyle w:val="BodyText"/>
      </w:pPr>
      <w:r>
        <w:rPr>
          <w:bCs/>
          <w:b/>
        </w:rPr>
        <w:t xml:space="preserve">Quotation No:</w:t>
      </w:r>
      <w:r>
        <w:t xml:space="preserve"> </w:t>
      </w:r>
      <w:r>
        <w:t xml:space="preserve">QTE-SED-2025-0047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Shahid International School</w:t>
      </w:r>
    </w:p>
    <w:p>
      <w:pPr>
        <w:pStyle w:val="BodyText"/>
      </w:pPr>
      <w:r>
        <w:t xml:space="preserve">Plot 7, Gulshan Avenue, Dhaka-1212, Bangladesh</w:t>
      </w:r>
    </w:p>
    <w:p>
      <w:pPr>
        <w:pStyle w:val="BodyText"/>
      </w:pPr>
      <w:r>
        <w:t xml:space="preserve">Attn: Dr. Farhana Rahman, Principal</w:t>
      </w:r>
    </w:p>
    <w:p>
      <w:pPr>
        <w:pStyle w:val="BodyText"/>
      </w:pPr>
      <w:r>
        <w:t xml:space="preserve">Dear Dr. Rahman,</w:t>
      </w:r>
    </w:p>
    <w:p>
      <w:pPr>
        <w:pStyle w:val="BodyText"/>
      </w:pPr>
      <w:r>
        <w:t xml:space="preserve">Thank you for your inquiry regarding the recruitment and deployment of a qualified</w:t>
      </w:r>
      <w:r>
        <w:t xml:space="preserve"> </w:t>
      </w:r>
      <w:r>
        <w:t xml:space="preserve">Special Education Teacher</w:t>
      </w:r>
      <w:r>
        <w:t xml:space="preserve"> </w:t>
      </w:r>
      <w:r>
        <w:t xml:space="preserve">for the academic year 2025–2026 at Shahid International School. This</w:t>
      </w:r>
      <w:r>
        <w:t xml:space="preserve"> </w:t>
      </w:r>
      <w:r>
        <w:t xml:space="preserve">Quotation Estimate</w:t>
      </w:r>
      <w:r>
        <w:t xml:space="preserve"> </w:t>
      </w:r>
      <w:r>
        <w:t xml:space="preserve">has been carefully prepared to reflect the full scope of professional services, training, and support that Inclusive Education Services Ltd. will provide in the context of</w:t>
      </w:r>
      <w:r>
        <w:t xml:space="preserve"> </w:t>
      </w:r>
      <w:r>
        <w:t xml:space="preserve">Bangladesh Dhaka</w:t>
      </w:r>
      <w:r>
        <w:t xml:space="preserve">'s growing demand for inclusive and accessible education. We are committed to delivering the highest standard of special needs education in line with the National Education Policy 2010 and the Rights of Persons with Disabilities Act 2013 of Bangladesh.</w:t>
      </w:r>
    </w:p>
    <w:p>
      <w:pPr>
        <w:pStyle w:val="BodyText"/>
      </w:pPr>
      <w:r>
        <w:t xml:space="preserve">Scope of Services – Special Education Teacher Deployment</w:t>
      </w:r>
    </w:p>
    <w:p>
      <w:pPr>
        <w:pStyle w:val="BodyText"/>
      </w:pPr>
      <w:r>
        <w:t xml:space="preserve">This</w:t>
      </w:r>
      <w:r>
        <w:t xml:space="preserve"> </w:t>
      </w:r>
      <w:r>
        <w:t xml:space="preserve">Quotation Estimate</w:t>
      </w:r>
      <w:r>
        <w:t xml:space="preserve"> </w:t>
      </w:r>
      <w:r>
        <w:t xml:space="preserve">covers the provision of a fully certified</w:t>
      </w:r>
      <w:r>
        <w:t xml:space="preserve"> </w:t>
      </w:r>
      <w:r>
        <w:t xml:space="preserve">Special Education Teacher</w:t>
      </w:r>
      <w:r>
        <w:t xml:space="preserve"> </w:t>
      </w:r>
      <w:r>
        <w:t xml:space="preserve">with a minimum of five years of experience in working with children aged 6–14 who have learning disabilities, autism spectrum disorder, intellectual disabilities, and sensory impairments. The</w:t>
      </w:r>
      <w:r>
        <w:t xml:space="preserve"> </w:t>
      </w:r>
      <w:r>
        <w:t xml:space="preserve">Special Education Teacher</w:t>
      </w:r>
      <w:r>
        <w:t xml:space="preserve"> </w:t>
      </w:r>
      <w:r>
        <w:t xml:space="preserve">will be based at the school premises in</w:t>
      </w:r>
      <w:r>
        <w:t xml:space="preserve"> </w:t>
      </w:r>
      <w:r>
        <w:t xml:space="preserve">Bangladesh Dhaka</w:t>
      </w:r>
      <w:r>
        <w:t xml:space="preserve"> </w:t>
      </w:r>
      <w:r>
        <w:t xml:space="preserve">and will operate under the supervision of the school's academic administration. Services include individualized education planning (IEP), classroom instruction, parent counseling, inter-agency coordination, and progress reporting.</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(BDT)</w:t>
            </w:r>
          </w:p>
        </w:tc>
        <w:tc>
          <w:tcPr/>
          <w:p>
            <w:pPr>
              <w:pStyle w:val="Compact"/>
              <w:jc w:val="left"/>
            </w:pPr>
            <w:r>
              <w:t xml:space="preserve">Total Cost (BDT)</w:t>
            </w:r>
          </w:p>
        </w:tc>
      </w:tr>
      <w:tr>
        <w:tc>
          <w:tcPr/>
          <w:p>
            <w:pPr>
              <w:pStyle w:val="Compact"/>
              <w:jc w:val="left"/>
            </w:pPr>
            <w:r>
              <w:t xml:space="preserve">1</w:t>
            </w:r>
          </w:p>
        </w:tc>
        <w:tc>
          <w:tcPr/>
          <w:p>
            <w:pPr>
              <w:pStyle w:val="Compact"/>
              <w:jc w:val="left"/>
            </w:pPr>
            <w:r>
              <w:t xml:space="preserve">Monthly salary and allowances for the</w:t>
            </w:r>
            <w:r>
              <w:t xml:space="preserve"> </w:t>
            </w:r>
            <w:r>
              <w:t xml:space="preserve">Special Education Teacher</w:t>
            </w:r>
            <w:r>
              <w:t xml:space="preserve"> </w:t>
            </w:r>
            <w:r>
              <w:t xml:space="preserve">(including housing, transport, and medical allowance as per Bangladesh Dhaka cost of living)</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Initial assessment and IEP development for enrolled students with special needs</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Professional development and in-service training for the</w:t>
            </w:r>
            <w:r>
              <w:t xml:space="preserve"> </w:t>
            </w:r>
            <w:r>
              <w:t xml:space="preserve">Special Education Teacher</w:t>
            </w:r>
            <w:r>
              <w:t xml:space="preserve"> </w:t>
            </w:r>
            <w:r>
              <w:t xml:space="preserve">(workshops on assistive technology, behavioral intervention, and inclusive pedagogy)</w:t>
            </w:r>
          </w:p>
        </w:tc>
        <w:tc>
          <w:tcPr/>
          <w:p>
            <w:pPr>
              <w:pStyle w:val="Compact"/>
              <w:jc w:val="left"/>
            </w:pPr>
            <w:r>
              <w:t xml:space="preserve">2 sessions/year</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4</w:t>
            </w:r>
          </w:p>
        </w:tc>
        <w:tc>
          <w:tcPr/>
          <w:p>
            <w:pPr>
              <w:pStyle w:val="Compact"/>
              <w:jc w:val="left"/>
            </w:pPr>
            <w:r>
              <w:t xml:space="preserve">Parent and caregiver orientation sessions conducted by the</w:t>
            </w:r>
            <w:r>
              <w:t xml:space="preserve"> </w:t>
            </w:r>
            <w:r>
              <w:t xml:space="preserve">Special Education Teacher</w:t>
            </w:r>
            <w:r>
              <w:t xml:space="preserve"> </w:t>
            </w:r>
            <w:r>
              <w:t xml:space="preserve">in the Bangladesh Dhaka community</w:t>
            </w:r>
          </w:p>
        </w:tc>
        <w:tc>
          <w:tcPr/>
          <w:p>
            <w:pPr>
              <w:pStyle w:val="Compact"/>
              <w:jc w:val="left"/>
            </w:pPr>
            <w:r>
              <w:t xml:space="preserve">4 sessions/year</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Provision of teaching aids, adaptive materials, and assistive devices for the special education classroom</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Quarterly progress evaluation and reporting by the</w:t>
            </w:r>
            <w:r>
              <w:t xml:space="preserve"> </w:t>
            </w:r>
            <w:r>
              <w:t xml:space="preserve">Special Education Teacher</w:t>
            </w:r>
            <w:r>
              <w:t xml:space="preserve"> </w:t>
            </w:r>
            <w:r>
              <w:t xml:space="preserve">to school management and the Bangladesh Dhaka District Education Board</w:t>
            </w:r>
          </w:p>
        </w:tc>
        <w:tc>
          <w:tcPr/>
          <w:p>
            <w:pPr>
              <w:pStyle w:val="Compact"/>
              <w:jc w:val="left"/>
            </w:pPr>
            <w:r>
              <w:t xml:space="preserve">4 reports/year</w:t>
            </w:r>
          </w:p>
        </w:tc>
        <w:tc>
          <w:tcPr/>
          <w:p>
            <w:pPr>
              <w:pStyle w:val="Compact"/>
              <w:jc w:val="left"/>
            </w:pPr>
            <w:r>
              <w:t xml:space="preserve">8,000</w:t>
            </w:r>
          </w:p>
        </w:tc>
        <w:tc>
          <w:tcPr/>
          <w:p>
            <w:pPr>
              <w:pStyle w:val="Compact"/>
              <w:jc w:val="left"/>
            </w:pPr>
            <w:r>
              <w:t xml:space="preserve">32,000</w:t>
            </w:r>
          </w:p>
        </w:tc>
      </w:tr>
      <w:tr>
        <w:tc>
          <w:tcPr/>
          <w:p>
            <w:pPr>
              <w:pStyle w:val="Compact"/>
              <w:jc w:val="left"/>
            </w:pPr>
            <w:r>
              <w:t xml:space="preserve">7</w:t>
            </w:r>
          </w:p>
        </w:tc>
        <w:tc>
          <w:tcPr/>
          <w:p>
            <w:pPr>
              <w:pStyle w:val="Compact"/>
              <w:jc w:val="left"/>
            </w:pPr>
            <w:r>
              <w:t xml:space="preserve">Administrative and coordination fee for Inclusive Education Services Ltd.</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Applicable VAT (5%) on total services as per Bangladesh tax regulations</w:t>
            </w:r>
          </w:p>
        </w:tc>
        <w:tc>
          <w:tcPr/>
          <w:p>
            <w:pPr>
              <w:pStyle w:val="Compact"/>
              <w:jc w:val="left"/>
            </w:pPr>
            <w:r>
              <w:t xml:space="preserve">—</w:t>
            </w:r>
          </w:p>
        </w:tc>
        <w:tc>
          <w:tcPr/>
          <w:p>
            <w:pPr>
              <w:pStyle w:val="Compact"/>
              <w:jc w:val="left"/>
            </w:pPr>
            <w:r>
              <w:t xml:space="preserve">—</w:t>
            </w:r>
          </w:p>
        </w:tc>
        <w:tc>
          <w:tcPr/>
          <w:p>
            <w:pPr>
              <w:pStyle w:val="Compact"/>
              <w:jc w:val="left"/>
            </w:pPr>
            <w:r>
              <w:t xml:space="preserve">101,400</w:t>
            </w:r>
          </w:p>
        </w:tc>
      </w:tr>
      <w:tr>
        <w:tc>
          <w:tcPr>
            <w:gridSpan w:val="4"/>
          </w:tcPr>
          <w:p>
            <w:pPr>
              <w:pStyle w:val="Compact"/>
              <w:jc w:val="right"/>
            </w:pPr>
            <w:r>
              <w:t xml:space="preserve">GRAND TOTAL (BDT)</w:t>
            </w:r>
          </w:p>
        </w:tc>
        <w:tc>
          <w:tcPr/>
          <w:p>
            <w:pPr>
              <w:pStyle w:val="Compact"/>
              <w:jc w:val="left"/>
            </w:pPr>
            <w:r>
              <w:t xml:space="preserve">1,736,400</w:t>
            </w:r>
          </w:p>
        </w:tc>
      </w:tr>
    </w:tbl>
    <w:p>
      <w:pPr>
        <w:pStyle w:val="BodyText"/>
      </w:pPr>
      <w:r>
        <w:t xml:space="preserve">Payment Terms</w:t>
      </w:r>
    </w:p>
    <w:p>
      <w:pPr>
        <w:numPr>
          <w:ilvl w:val="0"/>
          <w:numId w:val="1001"/>
        </w:numPr>
        <w:pStyle w:val="Compact"/>
      </w:pPr>
      <w:r>
        <w:t xml:space="preserve">A 30% advance payment (BDT 520,920) is due within seven (7) working days of acceptance of this</w:t>
      </w:r>
      <w:r>
        <w:t xml:space="preserve"> </w:t>
      </w:r>
      <w:r>
        <w:t xml:space="preserve">Quotation Estimate</w:t>
      </w:r>
      <w:r>
        <w:t xml:space="preserve">.</w:t>
      </w:r>
    </w:p>
    <w:p>
      <w:pPr>
        <w:numPr>
          <w:ilvl w:val="0"/>
          <w:numId w:val="1001"/>
        </w:numPr>
        <w:pStyle w:val="Compact"/>
      </w:pPr>
      <w:r>
        <w:t xml:space="preserve">The remaining 70% shall be paid in four equal quarterly installments of BDT 303,870 each, due on the 5th of January, April, July, and October 2026.</w:t>
      </w:r>
    </w:p>
    <w:p>
      <w:pPr>
        <w:numPr>
          <w:ilvl w:val="0"/>
          <w:numId w:val="1001"/>
        </w:numPr>
        <w:pStyle w:val="Compact"/>
      </w:pPr>
      <w:r>
        <w:t xml:space="preserve">All payments shall be made via bank transfer to the account of Inclusive Education Services Ltd., Sonali Bank, Banani Branch, Dhaka, Bangladesh.</w:t>
      </w:r>
    </w:p>
    <w:p>
      <w:pPr>
        <w:numPr>
          <w:ilvl w:val="0"/>
          <w:numId w:val="1001"/>
        </w:numPr>
        <w:pStyle w:val="Compact"/>
      </w:pPr>
      <w:r>
        <w:t xml:space="preserve">Late payments shall attract a penalty of 1.5% per month on the outstanding balance.</w:t>
      </w:r>
    </w:p>
    <w:p>
      <w:pPr>
        <w:pStyle w:val="FirstParagraph"/>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the Bangladesh Dhaka labor market and cost of living indices.</w:t>
      </w:r>
    </w:p>
    <w:p>
      <w:pPr>
        <w:numPr>
          <w:ilvl w:val="0"/>
          <w:numId w:val="1002"/>
        </w:numPr>
        <w:pStyle w:val="Compact"/>
      </w:pPr>
      <w:r>
        <w:t xml:space="preserve">The</w:t>
      </w:r>
      <w:r>
        <w:t xml:space="preserve"> </w:t>
      </w:r>
      <w:r>
        <w:t xml:space="preserve">Special Education Teacher</w:t>
      </w:r>
      <w:r>
        <w:t xml:space="preserve"> </w:t>
      </w:r>
      <w:r>
        <w:t xml:space="preserve">shall be subject to a background verification, medical fitness certificate, and clearance from the Bangladesh Police Cyber Security Division prior to commencement of duties.</w:t>
      </w:r>
    </w:p>
    <w:p>
      <w:pPr>
        <w:numPr>
          <w:ilvl w:val="0"/>
          <w:numId w:val="1002"/>
        </w:numPr>
        <w:pStyle w:val="Compact"/>
      </w:pPr>
      <w:r>
        <w:t xml:space="preserve">The</w:t>
      </w:r>
      <w:r>
        <w:t xml:space="preserve"> </w:t>
      </w:r>
      <w:r>
        <w:t xml:space="preserve">Special Education Teacher</w:t>
      </w:r>
      <w:r>
        <w:t xml:space="preserve"> </w:t>
      </w:r>
      <w:r>
        <w:t xml:space="preserve">shall work a standard 40-hour week (Monday to Friday, 9:00 AM to 5:00 PM) with a one-hour lunch break, in accordance with the Bangladesh Labor Act 2006.</w:t>
      </w:r>
    </w:p>
    <w:p>
      <w:pPr>
        <w:numPr>
          <w:ilvl w:val="0"/>
          <w:numId w:val="1002"/>
        </w:numPr>
        <w:pStyle w:val="Compact"/>
      </w:pPr>
      <w:r>
        <w:t xml:space="preserve">Inclusive Education Services Ltd. shall provide a replacement</w:t>
      </w:r>
      <w:r>
        <w:t xml:space="preserve"> </w:t>
      </w:r>
      <w:r>
        <w:t xml:space="preserve">Special Education Teacher</w:t>
      </w:r>
      <w:r>
        <w:t xml:space="preserve"> </w:t>
      </w:r>
      <w:r>
        <w:t xml:space="preserve">of equivalent qualification within ten (10) working days in the event of prolonged absence due to illness or leave.</w:t>
      </w:r>
    </w:p>
    <w:p>
      <w:pPr>
        <w:numPr>
          <w:ilvl w:val="0"/>
          <w:numId w:val="1002"/>
        </w:numPr>
        <w:pStyle w:val="Compact"/>
      </w:pPr>
      <w:r>
        <w:t xml:space="preserve">All intellectual property, IEP documents, and student records generated during the engagement shall remain the property of Shahid International School.</w:t>
      </w:r>
    </w:p>
    <w:p>
      <w:pPr>
        <w:numPr>
          <w:ilvl w:val="0"/>
          <w:numId w:val="1002"/>
        </w:numPr>
        <w:pStyle w:val="Compact"/>
      </w:pPr>
      <w:r>
        <w:t xml:space="preserve">This</w:t>
      </w:r>
      <w:r>
        <w:t xml:space="preserve"> </w:t>
      </w:r>
      <w:r>
        <w:t xml:space="preserve">Quotation Estimate</w:t>
      </w:r>
      <w:r>
        <w:t xml:space="preserve"> </w:t>
      </w:r>
      <w:r>
        <w:t xml:space="preserve">does not include costs for classroom renovation, construction of accessible infrastructure, or procurement of large-scale equipment unless separately agreed in writing.</w:t>
      </w:r>
    </w:p>
    <w:p>
      <w:pPr>
        <w:numPr>
          <w:ilvl w:val="0"/>
          <w:numId w:val="1002"/>
        </w:numPr>
        <w:pStyle w:val="Compact"/>
      </w:pPr>
      <w:r>
        <w:t xml:space="preserve">Disputes arising from this agreement shall be resolved through arbitration in</w:t>
      </w:r>
      <w:r>
        <w:t xml:space="preserve"> </w:t>
      </w:r>
      <w:r>
        <w:t xml:space="preserve">Bangladesh Dhaka</w:t>
      </w:r>
      <w:r>
        <w:t xml:space="preserve"> </w:t>
      </w:r>
      <w:r>
        <w:t xml:space="preserve">in accordance with the Arbitration Act 2001 of Bangladesh.</w:t>
      </w:r>
    </w:p>
    <w:p>
      <w:pPr>
        <w:pStyle w:val="FirstParagraph"/>
      </w:pPr>
      <w:r>
        <w:t xml:space="preserve">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Special Education Teacher</w:t>
      </w:r>
      <w:r>
        <w:t xml:space="preserve"> </w:t>
      </w:r>
      <w:r>
        <w:t xml:space="preserve">in</w:t>
      </w:r>
      <w:r>
        <w:t xml:space="preserve"> </w:t>
      </w:r>
      <w:r>
        <w:t xml:space="preserve">Bangladesh Dhaka</w:t>
      </w:r>
      <w:r>
        <w:t xml:space="preserve">.</w:t>
      </w:r>
    </w:p>
    <w:p>
      <w:pPr>
        <w:pStyle w:val="BodyText"/>
      </w:pPr>
      <w:r>
        <w:rPr>
          <w:bCs/>
          <w:b/>
        </w:rPr>
        <w:t xml:space="preserve">For Inclusive Education Services Ltd.</w:t>
      </w:r>
    </w:p>
    <w:p>
      <w:pPr>
        <w:pStyle w:val="BodyText"/>
      </w:pPr>
      <w:r>
        <w:t xml:space="preserve">Name: Md. Arif Hossain</w:t>
      </w:r>
    </w:p>
    <w:p>
      <w:pPr>
        <w:pStyle w:val="BodyText"/>
      </w:pPr>
      <w:r>
        <w:t xml:space="preserve">Title: Managing Director</w:t>
      </w:r>
    </w:p>
    <w:p>
      <w:pPr>
        <w:pStyle w:val="BodyText"/>
      </w:pPr>
      <w:r>
        <w:t xml:space="preserve">Date: _______________</w:t>
      </w:r>
    </w:p>
    <w:p>
      <w:pPr>
        <w:pStyle w:val="BodyText"/>
      </w:pPr>
      <w:r>
        <w:rPr>
          <w:bCs/>
          <w:b/>
        </w:rPr>
        <w:t xml:space="preserve">For Shahid International School</w:t>
      </w:r>
    </w:p>
    <w:p>
      <w:pPr>
        <w:pStyle w:val="BodyText"/>
      </w:pPr>
      <w:r>
        <w:t xml:space="preserve">Name: Dr. Farhana Rahman</w:t>
      </w:r>
    </w:p>
    <w:p>
      <w:pPr>
        <w:pStyle w:val="BodyText"/>
      </w:pPr>
      <w:r>
        <w:t xml:space="preserve">Title: Principal</w:t>
      </w:r>
    </w:p>
    <w:p>
      <w:pPr>
        <w:pStyle w:val="BodyText"/>
      </w:pPr>
      <w:r>
        <w:t xml:space="preserve">Date: _______________</w:t>
      </w:r>
    </w:p>
    <w:p>
      <w:pPr>
        <w:pStyle w:val="BodyText"/>
      </w:pPr>
      <w:r>
        <w:t xml:space="preserve">This Quotation Estimate document is generated electronically and is valid without a physical stamp. For inquiries regarding this Special Education Teacher engagement in Bangladesh Dhaka, please contact our client services team at +880-2-8812345 or info@inclusiveservicesbd.com.</w:t>
      </w:r>
    </w:p>
    <w:p>
      <w:pPr>
        <w:pStyle w:val="BodyText"/>
      </w:pPr>
      <w:r>
        <w:t xml:space="preserve">© 2025 Inclusive Education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Bangladesh Dhaka</dc:title>
  <dc:creator/>
  <dc:language>en</dc:language>
  <cp:keywords/>
  <dcterms:created xsi:type="dcterms:W3CDTF">2026-10-10T01:24:13Z</dcterms:created>
  <dcterms:modified xsi:type="dcterms:W3CDTF">2026-10-10T01:24:13Z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