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Inclusive Education Services Ltda.</w:t>
      </w:r>
    </w:p>
    <w:p>
      <w:pPr>
        <w:pStyle w:val="BodyText"/>
      </w:pPr>
      <w:r>
        <w:t xml:space="preserve">Av. Rio Branco, 1250 – Sala 804, Centro, Rio de Janeiro – RJ, CEP 20040-001, Brazil</w:t>
      </w:r>
    </w:p>
    <w:p>
      <w:pPr>
        <w:pStyle w:val="BodyText"/>
      </w:pPr>
      <w:r>
        <w:t xml:space="preserve">CNPJ: 12.345.678/0001-90 | Tel: +55 (21) 3456-7890 | Email: estimates@inclusiveedu.com.br</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Rio de Janeiro, Brazil</w:t>
      </w:r>
    </w:p>
    <w:p>
      <w:pPr>
        <w:pStyle w:val="BodyText"/>
      </w:pPr>
      <w:r>
        <w:rPr>
          <w:bCs/>
          <w:b/>
        </w:rPr>
        <w:t xml:space="preserve">Service Category:</w:t>
      </w:r>
      <w:r>
        <w:t xml:space="preserve"> </w:t>
      </w:r>
      <w:r>
        <w:t xml:space="preserve">Special Education Teacher</w:t>
      </w:r>
    </w:p>
    <w:p>
      <w:pPr>
        <w:pStyle w:val="BodyText"/>
      </w:pPr>
      <w:r>
        <w:rPr>
          <w:bCs/>
          <w:b/>
        </w:rPr>
        <w:t xml:space="preserve">Contract Duration:</w:t>
      </w:r>
      <w:r>
        <w:t xml:space="preserve"> </w:t>
      </w:r>
      <w:r>
        <w:t xml:space="preserve">12 Months (Renewable)</w:t>
      </w:r>
    </w:p>
    <w:p>
      <w:pPr>
        <w:pStyle w:val="BodyText"/>
      </w:pPr>
      <w:r>
        <w:t xml:space="preserve">Client Information</w:t>
      </w:r>
    </w:p>
    <w:p>
      <w:pPr>
        <w:pStyle w:val="BodyText"/>
      </w:pPr>
      <w:r>
        <w:rPr>
          <w:bCs/>
          <w:b/>
        </w:rPr>
        <w:t xml:space="preserve">Client Name:</w:t>
      </w:r>
      <w:r>
        <w:t xml:space="preserve"> </w:t>
      </w:r>
      <w:r>
        <w:t xml:space="preserve">Rede Educacional Horizonte – Unidade Barra da Tijuca</w:t>
      </w:r>
    </w:p>
    <w:p>
      <w:pPr>
        <w:pStyle w:val="BodyText"/>
      </w:pPr>
      <w:r>
        <w:rPr>
          <w:bCs/>
          <w:b/>
        </w:rPr>
        <w:t xml:space="preserve">Address:</w:t>
      </w:r>
      <w:r>
        <w:t xml:space="preserve"> </w:t>
      </w:r>
      <w:r>
        <w:t xml:space="preserve">Av. das Américas, 4500 – Loja 12, Barra da Tijuca, Rio de Janeiro – RJ, CEP 22631-000, Brazil</w:t>
      </w:r>
    </w:p>
    <w:p>
      <w:pPr>
        <w:pStyle w:val="BodyText"/>
      </w:pPr>
      <w:r>
        <w:rPr>
          <w:bCs/>
          <w:b/>
        </w:rPr>
        <w:t xml:space="preserve">Contact Person:</w:t>
      </w:r>
      <w:r>
        <w:t xml:space="preserve"> </w:t>
      </w:r>
      <w:r>
        <w:t xml:space="preserve">Prof.ª Maria Conceição Almeida – Director of Inclusive Programs</w:t>
      </w:r>
    </w:p>
    <w:p>
      <w:pPr>
        <w:pStyle w:val="BodyText"/>
      </w:pPr>
      <w:r>
        <w:rPr>
          <w:bCs/>
          <w:b/>
        </w:rPr>
        <w:t xml:space="preserve">Phone:</w:t>
      </w:r>
      <w:r>
        <w:t xml:space="preserve"> </w:t>
      </w:r>
      <w:r>
        <w:t xml:space="preserve">+55 (21) 99876-5432</w:t>
      </w:r>
    </w:p>
    <w:p>
      <w:pPr>
        <w:pStyle w:val="BodyText"/>
      </w:pPr>
      <w:r>
        <w:rPr>
          <w:bCs/>
          <w:b/>
        </w:rPr>
        <w:t xml:space="preserve">Email:</w:t>
      </w:r>
      <w:r>
        <w:t xml:space="preserve"> </w:t>
      </w:r>
      <w:r>
        <w:t xml:space="preserve">m.almeida@redehorizonte.edu.br</w:t>
      </w:r>
    </w:p>
    <w:p>
      <w:pPr>
        <w:pStyle w:val="BodyText"/>
      </w:pPr>
      <w:r>
        <w:t xml:space="preserve">Scope of Services – Special Education Teacher</w:t>
      </w:r>
    </w:p>
    <w:p>
      <w:pPr>
        <w:pStyle w:val="BodyText"/>
      </w:pPr>
      <w:r>
        <w:t xml:space="preserve">This</w:t>
      </w:r>
      <w:r>
        <w:t xml:space="preserve"> </w:t>
      </w:r>
      <w:r>
        <w:t xml:space="preserve">Quotation Estimate</w:t>
      </w:r>
      <w:r>
        <w:t xml:space="preserve"> </w:t>
      </w:r>
      <w:r>
        <w:t xml:space="preserve">is issued by Inclusive Education Services Ltda. to provide a comprehensive and itemized cost breakdown for the recruitment, placement, and ongoing professional support of a qualified</w:t>
      </w:r>
      <w:r>
        <w:t xml:space="preserve"> </w:t>
      </w:r>
      <w:r>
        <w:t xml:space="preserve">Special Education Teacher</w:t>
      </w:r>
      <w:r>
        <w:t xml:space="preserve"> </w:t>
      </w:r>
      <w:r>
        <w:t xml:space="preserve">to be assigned to the client institution located in</w:t>
      </w:r>
      <w:r>
        <w:t xml:space="preserve"> </w:t>
      </w:r>
      <w:r>
        <w:t xml:space="preserve">Brazil, Rio de Janeiro</w:t>
      </w:r>
      <w:r>
        <w:t xml:space="preserve">. The services described herein are designed to comply with the Brazilian Federal Law No. 13.146/2015 (Estatuto da Pessoa com Deficiência) and the National Education Plan (PNE 2014–2024), ensuring full alignment with the inclusive education framework mandated across all public and private schools in the state of Rio de Janeiro.</w:t>
      </w:r>
    </w:p>
    <w:p>
      <w:pPr>
        <w:pStyle w:val="BodyText"/>
      </w:pPr>
      <w:r>
        <w:t xml:space="preserve">The</w:t>
      </w:r>
      <w:r>
        <w:t xml:space="preserve"> </w:t>
      </w:r>
      <w:r>
        <w:t xml:space="preserve">Special Education Teacher</w:t>
      </w:r>
      <w:r>
        <w:t xml:space="preserve"> </w:t>
      </w:r>
      <w:r>
        <w:t xml:space="preserve">engaged under this quotation will hold a minimum of a Bachelor's degree in Special Education (Licenciatura em Educação Especial) from an accredited institution in Brazil, possess at least five (5) years of documented experience in inclusive classroom settings, and be fluent in Brazilian Portuguese. The teacher will be responsible for developing Individualized Education Plans (IEPs), delivering adapted curricula, providing one-on-one and small-group interventions, collaborating with general education staff, and maintaining regular communication with student families throughout the academic year in Rio de Janeiro.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salary of the Special Education Teacher (full-time, 40 hours/week), including all mandatory Brazilian labor benefits (FGTS, INSS, 13th salary, vacation pay) as required by the Consolidation of Labor Laws (CLT) applicable in Rio de Janeiro, Brazil.</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Recruitment, screening, and placement services for the Special Education Teacher, including CV review, structured interviews, background checks, and verification of pedagogical credentials with the State Education Secretariat of Rio de Janeiro (SEEDUC-RJ).</w:t>
            </w:r>
          </w:p>
        </w:tc>
        <w:tc>
          <w:tcPr/>
          <w:p>
            <w:pPr>
              <w:pStyle w:val="Compact"/>
              <w:jc w:val="left"/>
            </w:pPr>
            <w:r>
              <w:t xml:space="preserve">1 position</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Onboarding and integration support: initial 5-day orientation program covering the client's institutional policies, inclusive pedagogy protocols, and local regulatory requirements specific to the municipality of Rio de Janeiro, Brazil.</w:t>
            </w:r>
          </w:p>
        </w:tc>
        <w:tc>
          <w:tcPr/>
          <w:p>
            <w:pPr>
              <w:pStyle w:val="Compact"/>
              <w:jc w:val="left"/>
            </w:pPr>
            <w:r>
              <w:t xml:space="preserve">1 package</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04</w:t>
            </w:r>
          </w:p>
        </w:tc>
        <w:tc>
          <w:tcPr/>
          <w:p>
            <w:pPr>
              <w:pStyle w:val="Compact"/>
              <w:jc w:val="left"/>
            </w:pPr>
            <w:r>
              <w:t xml:space="preserve">Quarterly professional development workshops for the Special Education Teacher (4 sessions per year), covering updated methodologies in assistive technology, sensory integration, and neurodiversity-affirming practices, conducted in Rio de Janeiro.</w:t>
            </w:r>
          </w:p>
        </w:tc>
        <w:tc>
          <w:tcPr/>
          <w:p>
            <w:pPr>
              <w:pStyle w:val="Compact"/>
              <w:jc w:val="left"/>
            </w:pPr>
            <w:r>
              <w:t xml:space="preserve">4 sessions</w:t>
            </w:r>
          </w:p>
        </w:tc>
        <w:tc>
          <w:tcPr/>
          <w:p>
            <w:pPr>
              <w:pStyle w:val="Compact"/>
              <w:jc w:val="left"/>
            </w:pPr>
            <w:r>
              <w:t xml:space="preserve">R$ 1,500.00</w:t>
            </w:r>
          </w:p>
        </w:tc>
        <w:tc>
          <w:tcPr/>
          <w:p>
            <w:pPr>
              <w:pStyle w:val="Compact"/>
              <w:jc w:val="left"/>
            </w:pPr>
            <w:r>
              <w:t xml:space="preserve">R$ 6,000.00</w:t>
            </w:r>
          </w:p>
        </w:tc>
      </w:tr>
      <w:tr>
        <w:tc>
          <w:tcPr/>
          <w:p>
            <w:pPr>
              <w:pStyle w:val="Compact"/>
              <w:jc w:val="left"/>
            </w:pPr>
            <w:r>
              <w:t xml:space="preserve">05</w:t>
            </w:r>
          </w:p>
        </w:tc>
        <w:tc>
          <w:tcPr/>
          <w:p>
            <w:pPr>
              <w:pStyle w:val="Compact"/>
              <w:jc w:val="left"/>
            </w:pPr>
            <w:r>
              <w:t xml:space="preserve">Supervisory oversight and performance evaluation: monthly site visits by a senior educational consultant to monitor the Special Education Teacher's progress, IEP implementation quality, and compliance with Brazilian inclusive education standards.</w:t>
            </w:r>
          </w:p>
        </w:tc>
        <w:tc>
          <w:tcPr/>
          <w:p>
            <w:pPr>
              <w:pStyle w:val="Compact"/>
              <w:jc w:val="left"/>
            </w:pPr>
            <w:r>
              <w:t xml:space="preserve">12 visits</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06</w:t>
            </w:r>
          </w:p>
        </w:tc>
        <w:tc>
          <w:tcPr/>
          <w:p>
            <w:pPr>
              <w:pStyle w:val="Compact"/>
              <w:jc w:val="left"/>
            </w:pPr>
            <w:r>
              <w:t xml:space="preserve">Administrative and legal support: management of the employment contract, registration with the local labor court (Vara do Trabalho) in Rio de Janeiro, issuance of payslips, and annual tax reporting (IRRF) in full compliance with Brazilian federal and state legislation.</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07</w:t>
            </w:r>
          </w:p>
        </w:tc>
        <w:tc>
          <w:tcPr/>
          <w:p>
            <w:pPr>
              <w:pStyle w:val="Compact"/>
              <w:jc w:val="left"/>
            </w:pPr>
            <w:r>
              <w:t xml:space="preserve">Contingency and replacement guarantee: in the event of the Special Education Teacher's absence exceeding 15 consecutive days, a qualified substitute will be provided at no additional cost, ensuring uninterrupted inclusive education services in Rio de Janeiro, Brazil.</w:t>
            </w:r>
          </w:p>
        </w:tc>
        <w:tc>
          <w:tcPr/>
          <w:p>
            <w:pPr>
              <w:pStyle w:val="Compact"/>
              <w:jc w:val="left"/>
            </w:pPr>
            <w:r>
              <w:t xml:space="preserve">1 guarantee</w:t>
            </w:r>
          </w:p>
        </w:tc>
        <w:tc>
          <w:tcPr/>
          <w:p>
            <w:pPr>
              <w:pStyle w:val="Compact"/>
              <w:jc w:val="left"/>
            </w:pPr>
            <w:r>
              <w:t xml:space="preserve">R$ 2,500.00</w:t>
            </w:r>
          </w:p>
        </w:tc>
        <w:tc>
          <w:tcPr/>
          <w:p>
            <w:pPr>
              <w:pStyle w:val="Compact"/>
              <w:jc w:val="left"/>
            </w:pPr>
            <w:r>
              <w:t xml:space="preserve">R$ 2,500.00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R$ 144,300.00</w:t>
            </w:r>
          </w:p>
        </w:tc>
      </w:tr>
      <w:tr>
        <w:tc>
          <w:tcPr/>
          <w:p>
            <w:pPr>
              <w:pStyle w:val="Compact"/>
              <w:jc w:val="left"/>
            </w:pPr>
            <w:r>
              <w:t xml:space="preserve">Applicable Taxes (ISS – Rio de Janeiro, 5%)</w:t>
            </w:r>
          </w:p>
        </w:tc>
        <w:tc>
          <w:tcPr/>
          <w:p>
            <w:pPr>
              <w:pStyle w:val="Compact"/>
              <w:jc w:val="right"/>
            </w:pPr>
            <w:r>
              <w:t xml:space="preserve">R$ 7,215.00</w:t>
            </w:r>
          </w:p>
        </w:tc>
      </w:tr>
      <w:tr>
        <w:tc>
          <w:tcPr/>
          <w:p>
            <w:pPr>
              <w:pStyle w:val="Compact"/>
              <w:jc w:val="left"/>
            </w:pPr>
            <w:r>
              <w:t xml:space="preserve">Grand Total (Quotation Estimate)</w:t>
            </w:r>
          </w:p>
        </w:tc>
        <w:tc>
          <w:tcPr/>
          <w:p>
            <w:pPr>
              <w:pStyle w:val="Compact"/>
              <w:jc w:val="right"/>
            </w:pPr>
            <w:r>
              <w:t xml:space="preserve">R$ 151,515.00</w:t>
            </w:r>
          </w:p>
        </w:tc>
      </w:tr>
    </w:tbl>
    <w:p>
      <w:pPr>
        <w:pStyle w:val="BodyText"/>
      </w:pPr>
      <w:r>
        <w:t xml:space="preserve">Payment Terms</w:t>
      </w:r>
    </w:p>
    <w:p>
      <w:pPr>
        <w:pStyle w:val="BodyText"/>
      </w:pPr>
      <w:r>
        <w:t xml:space="preserve">The total amount of this</w:t>
      </w:r>
      <w:r>
        <w:t xml:space="preserve"> </w:t>
      </w:r>
      <w:r>
        <w:t xml:space="preserve">Quotation Estimate</w:t>
      </w:r>
      <w:r>
        <w:t xml:space="preserve"> </w:t>
      </w:r>
      <w:r>
        <w:t xml:space="preserve">shall be paid in twelve (12) equal monthly installments of R$ 12,626.25, due on the 5th business day of each month via bank transfer (TED/PIX) to the account of Inclusive Education Services Ltda. The first installment is due within ten (10) business days of the formal acceptance of this quotation. Late payments shall incur a monthly interest rate of 1% plus a 2% penalty, in accordance with Brazilian commercial law.</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Rio de Janeiro, Brazil.</w:t>
      </w:r>
    </w:p>
    <w:p>
      <w:pPr>
        <w:numPr>
          <w:ilvl w:val="0"/>
          <w:numId w:val="1001"/>
        </w:numPr>
        <w:pStyle w:val="Compact"/>
      </w:pPr>
      <w:r>
        <w:t xml:space="preserve">The</w:t>
      </w:r>
      <w:r>
        <w:t xml:space="preserve"> </w:t>
      </w:r>
      <w:r>
        <w:t xml:space="preserve">Special Education Teacher</w:t>
      </w:r>
      <w:r>
        <w:t xml:space="preserve"> </w:t>
      </w:r>
      <w:r>
        <w:t xml:space="preserve">shall be engaged under a standard Brazilian employment contract (CLT) and shall be subject to all applicable labor, social security, and tax obligations in the state of Rio de Janeiro.</w:t>
      </w:r>
    </w:p>
    <w:p>
      <w:pPr>
        <w:numPr>
          <w:ilvl w:val="0"/>
          <w:numId w:val="1001"/>
        </w:numPr>
        <w:pStyle w:val="Compact"/>
      </w:pPr>
      <w:r>
        <w:t xml:space="preserve">The client agrees to provide a suitable, accessible workspace for the Special Education Teacher, including necessary assistive technology, adapted furniture, and a quiet environment conducive to inclusive instruction.</w:t>
      </w:r>
    </w:p>
    <w:p>
      <w:pPr>
        <w:numPr>
          <w:ilvl w:val="0"/>
          <w:numId w:val="1001"/>
        </w:numPr>
        <w:pStyle w:val="Compact"/>
      </w:pPr>
      <w:r>
        <w:t xml:space="preserve">Either party may terminate the engagement with a written notice of thirty (30) days. In such cases, all statutory severance obligations under Brazilian law shall be fulfilled by the employing entity.</w:t>
      </w:r>
    </w:p>
    <w:p>
      <w:pPr>
        <w:numPr>
          <w:ilvl w:val="0"/>
          <w:numId w:val="1001"/>
        </w:numPr>
        <w:pStyle w:val="Compact"/>
      </w:pPr>
      <w:r>
        <w:t xml:space="preserve">All personal data processed in connection with this quotation and subsequent service delivery shall be handled in strict compliance with the Brazilian General Data Protection Law (LGPD – Lei Geral de Proteção de Dados, Law No. 13.709/2018).</w:t>
      </w:r>
    </w:p>
    <w:p>
      <w:pPr>
        <w:numPr>
          <w:ilvl w:val="0"/>
          <w:numId w:val="1001"/>
        </w:numPr>
        <w:pStyle w:val="Compact"/>
      </w:pPr>
      <w:r>
        <w:t xml:space="preserve">This Quotation Estimate does not constitute a binding contract until formally signed by both parties. The final service agreement will be drafted upon acceptance and will incorporate all terms stated herein.</w:t>
      </w:r>
    </w:p>
    <w:p>
      <w:pPr>
        <w:numPr>
          <w:ilvl w:val="0"/>
          <w:numId w:val="1001"/>
        </w:numPr>
        <w:pStyle w:val="Compact"/>
      </w:pPr>
      <w:r>
        <w:t xml:space="preserve">Any disputes arising from this Quotation Estimate or the subsequent service contract shall be resolved through the competent labor courts of the city of Rio de Janeiro, Brazil, or through mediation as provided by Brazilian law.</w:t>
      </w:r>
    </w:p>
    <w:p>
      <w:pPr>
        <w:pStyle w:val="FirstParagraph"/>
      </w:pPr>
      <w:r>
        <w:rPr>
          <w:bCs/>
          <w:b/>
        </w:rPr>
        <w:t xml:space="preserve">Inclusive Education Services Ltda.</w:t>
      </w:r>
      <w:r>
        <w:br/>
      </w:r>
      <w:r>
        <w:t xml:space="preserve">Authorized Representative</w:t>
      </w:r>
      <w:r>
        <w:br/>
      </w:r>
      <w:r>
        <w:t xml:space="preserve">Name: Carlos Eduardo Ferreira</w:t>
      </w:r>
      <w:r>
        <w:br/>
      </w:r>
      <w:r>
        <w:t xml:space="preserve">CNPJ: 12.345.678/0001-90</w:t>
      </w:r>
    </w:p>
    <w:p>
      <w:pPr>
        <w:pStyle w:val="BodyText"/>
      </w:pPr>
      <w:r>
        <w:rPr>
          <w:bCs/>
          <w:b/>
        </w:rPr>
        <w:t xml:space="preserve">Client – Rede Educacional Horizonte</w:t>
      </w:r>
      <w:r>
        <w:br/>
      </w:r>
      <w:r>
        <w:t xml:space="preserve">Authorized Representative</w:t>
      </w:r>
      <w:r>
        <w:br/>
      </w:r>
      <w:r>
        <w:t xml:space="preserve">Name: Prof.ª Maria Conceição Almeida</w:t>
      </w:r>
      <w:r>
        <w:br/>
      </w:r>
      <w:r>
        <w:t xml:space="preserve">CNPJ: 98.765.432/0001-10</w:t>
      </w:r>
    </w:p>
    <w:p>
      <w:pPr>
        <w:pStyle w:val="BodyText"/>
      </w:pPr>
      <w:r>
        <w:t xml:space="preserve">This Quotation Estimate (No. QE-2025-0487) was prepared for the provision of Special Education Teacher services in Brazil, Rio de Janeiro. All prices are expressed in Brazilian Reais (BRL) and are inclusive of applicable local taxes unless otherwise stated. Document generated on 15 June 2025.</w:t>
      </w:r>
    </w:p>
    <w:p>
      <w:pPr>
        <w:pStyle w:val="BodyText"/>
      </w:pPr>
      <w:r>
        <w:t xml:space="preserve">© 2025 Inclusive Education Services Ltda.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Brazil Rio de Janeiro</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