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Special Education Teacher Services</w:t>
      </w:r>
    </w:p>
    <w:p>
      <w:pPr>
        <w:pStyle w:val="BodyText"/>
      </w:pPr>
      <w:r>
        <w:t xml:space="preserve">Canada Montreal — Province of Québec</w:t>
      </w:r>
    </w:p>
    <w:p>
      <w:pPr>
        <w:pStyle w:val="BodyText"/>
      </w:pPr>
      <w:r>
        <w:t xml:space="preserve">Document Reference: QE-MTL-2025-04782</w:t>
      </w:r>
    </w:p>
    <w:bookmarkEnd w:id="20"/>
    <w:p>
      <w:pPr>
        <w:pStyle w:val="BodyText"/>
      </w:pPr>
      <w:r>
        <w:rPr>
          <w:bCs/>
          <w:b/>
        </w:rPr>
        <w:t xml:space="preserve">Provided By:</w:t>
      </w:r>
      <w:r>
        <w:br/>
      </w:r>
      <w:r>
        <w:t xml:space="preserve">Educare Specialized Services Inc.</w:t>
      </w:r>
      <w:r>
        <w:br/>
      </w:r>
      <w:r>
        <w:t xml:space="preserve">1450 Rue Sainte-Catherine Ouest, Suite 320</w:t>
      </w:r>
      <w:r>
        <w:br/>
      </w:r>
      <w:r>
        <w:t xml:space="preserve">Montreal, QC H3G 1Z4, Canada</w:t>
      </w:r>
      <w:r>
        <w:br/>
      </w:r>
      <w:r>
        <w:t xml:space="preserve">Phone: (514) 555-0192</w:t>
      </w:r>
      <w:r>
        <w:br/>
      </w:r>
      <w:r>
        <w:t xml:space="preserve">Email: quotes@educare-mtl.ca</w:t>
      </w:r>
      <w:r>
        <w:br/>
      </w:r>
      <w:r>
        <w:t xml:space="preserve">QST No.: Q123456789001RT</w:t>
      </w:r>
    </w:p>
    <w:p>
      <w:pPr>
        <w:pStyle w:val="BodyText"/>
      </w:pPr>
      <w:r>
        <w:rPr>
          <w:bCs/>
          <w:b/>
        </w:rPr>
        <w:t xml:space="preserve">Quotation Estimate Date:</w:t>
      </w:r>
      <w:r>
        <w:br/>
      </w:r>
      <w:r>
        <w:t xml:space="preserve">June 12, 2025</w:t>
      </w:r>
      <w:r>
        <w:br/>
      </w:r>
      <w:r>
        <w:br/>
      </w:r>
      <w:r>
        <w:rPr>
          <w:bCs/>
          <w:b/>
        </w:rPr>
        <w:t xml:space="preserve">Valid Until:</w:t>
      </w:r>
      <w:r>
        <w:br/>
      </w:r>
      <w:r>
        <w:t xml:space="preserve">September 12, 2025</w:t>
      </w:r>
      <w:r>
        <w:br/>
      </w:r>
      <w:r>
        <w:br/>
      </w:r>
      <w:r>
        <w:rPr>
          <w:bCs/>
          <w:b/>
        </w:rPr>
        <w:t xml:space="preserve">Prepared For:</w:t>
      </w:r>
      <w:r>
        <w:br/>
      </w:r>
      <w:r>
        <w:t xml:space="preserve">Commission scolaire de la Riveraine</w:t>
      </w:r>
      <w:r>
        <w:br/>
      </w:r>
      <w:r>
        <w:t xml:space="preserve">2200 Boulevard des Galeries</w:t>
      </w:r>
      <w:r>
        <w:br/>
      </w:r>
      <w:r>
        <w:t xml:space="preserve">Montreal, QC H3H 2P1, Canada</w:t>
      </w:r>
    </w:p>
    <w:bookmarkStart w:id="21" w:name="purpose-of-this-quotation-estimate"/>
    <w:p>
      <w:pPr>
        <w:pStyle w:val="Heading2"/>
      </w:pPr>
      <w:r>
        <w:t xml:space="preserve">1. Purpose of This Quotation Estimate</w:t>
      </w:r>
    </w:p>
    <w:p>
      <w:pPr>
        <w:pStyle w:val="FirstParagraph"/>
      </w:pPr>
      <w:r>
        <w:t xml:space="preserve">This Quotation Estimate is issued by Educare Specialized Services Inc. to provide a comprehensive and itemized cost breakdown for the recruitment, placement, and ongoing support of a qualified Special Education Teacher within the Canada Montreal school district. This document serves as a formal proposal outlining all professional services, associated fees, and contractual obligations related to the engagement of a Special Education Teacher who will deliver individualized instruction, develop Individualized Education Programs (IEPs), and provide therapeutic interventions for students with diverse learning needs across the Canada Montreal metropolitan area.</w:t>
      </w:r>
    </w:p>
    <w:bookmarkEnd w:id="21"/>
    <w:bookmarkStart w:id="22" w:name="X9c4872d4a7d8b982c0cca2a171931f685f82828"/>
    <w:p>
      <w:pPr>
        <w:pStyle w:val="Heading2"/>
      </w:pPr>
      <w:r>
        <w:t xml:space="preserve">2. Scope of Services — Special Education Teacher Placement</w:t>
      </w:r>
    </w:p>
    <w:p>
      <w:pPr>
        <w:pStyle w:val="FirstParagraph"/>
      </w:pPr>
      <w:r>
        <w:t xml:space="preserve">The Special Education Teacher engaged under this Quotation Estimate will be a fully certified professional holding a valid teaching certificate issued by the Québec Ministry of Education (Ministère de l'Enseignement supérieur, de la Recherche et de l'Innovation). The candidate will possess a minimum of five (5) years of documented experience in special education settings within Canada Montreal or equivalent Canadian jurisdictions. The scope of services includes but is not limited to:</w:t>
      </w:r>
    </w:p>
    <w:p>
      <w:pPr>
        <w:numPr>
          <w:ilvl w:val="0"/>
          <w:numId w:val="1001"/>
        </w:numPr>
        <w:pStyle w:val="Compact"/>
      </w:pPr>
      <w:r>
        <w:t xml:space="preserve">Assessment and diagnosis of learning disabilities, developmental delays, and behavioural challenges in students aged 4 to 18.</w:t>
      </w:r>
    </w:p>
    <w:p>
      <w:pPr>
        <w:numPr>
          <w:ilvl w:val="0"/>
          <w:numId w:val="1001"/>
        </w:numPr>
        <w:pStyle w:val="Compact"/>
      </w:pPr>
      <w:r>
        <w:t xml:space="preserve">Design, implementation, and continuous monitoring of Individualized Education Programs (IEPs) compliant with Québec's Education Act (Loi sur l'instruction publique).</w:t>
      </w:r>
    </w:p>
    <w:p>
      <w:pPr>
        <w:numPr>
          <w:ilvl w:val="0"/>
          <w:numId w:val="1001"/>
        </w:numPr>
        <w:pStyle w:val="Compact"/>
      </w:pPr>
      <w:r>
        <w:t xml:space="preserve">Delivery of specialized instruction in adaptive curricula, including but not limited to autism spectrum disorder support, dyslexia intervention, speech-language therapy coordination, and emotional-behavioural support.</w:t>
      </w:r>
    </w:p>
    <w:p>
      <w:pPr>
        <w:numPr>
          <w:ilvl w:val="0"/>
          <w:numId w:val="1001"/>
        </w:numPr>
        <w:pStyle w:val="Compact"/>
      </w:pPr>
      <w:r>
        <w:t xml:space="preserve">Collaboration with general education teachers, school psychologists, social workers, and parents/guardians within the Canada Montreal school community.</w:t>
      </w:r>
    </w:p>
    <w:p>
      <w:pPr>
        <w:numPr>
          <w:ilvl w:val="0"/>
          <w:numId w:val="1001"/>
        </w:numPr>
        <w:pStyle w:val="Compact"/>
      </w:pPr>
      <w:r>
        <w:t xml:space="preserve">Participation in multidisciplinary team meetings, parent-teacher conferences, and provincial reporting obligations.</w:t>
      </w:r>
    </w:p>
    <w:p>
      <w:pPr>
        <w:numPr>
          <w:ilvl w:val="0"/>
          <w:numId w:val="1001"/>
        </w:numPr>
        <w:pStyle w:val="Compact"/>
      </w:pPr>
      <w:r>
        <w:t xml:space="preserve">Professional development and adherence to the Québec Code of Professional Conduct for teachers.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Recruitment, screening, and credential verification of Special Education Teacher candidate (Canada Montreal region)</w:t>
            </w:r>
          </w:p>
        </w:tc>
        <w:tc>
          <w:tcPr/>
          <w:p>
            <w:pPr>
              <w:pStyle w:val="Compact"/>
              <w:jc w:val="left"/>
            </w:pPr>
            <w:r>
              <w:t xml:space="preserve">1 position</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Onboarding, orientation, and integration into the Canada Montreal school board system</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salary and benefits for Special Education Teacher (full-time, 35 hrs/week)</w:t>
            </w:r>
          </w:p>
        </w:tc>
        <w:tc>
          <w:tcPr/>
          <w:p>
            <w:pPr>
              <w:pStyle w:val="Compact"/>
              <w:jc w:val="left"/>
            </w:pPr>
            <w:r>
              <w:t xml:space="preserve">10 months</w:t>
            </w:r>
          </w:p>
        </w:tc>
        <w:tc>
          <w:tcPr/>
          <w:p>
            <w:pPr>
              <w:pStyle w:val="Compact"/>
              <w:jc w:val="left"/>
            </w:pPr>
            <w:r>
              <w:t xml:space="preserve">$6,450.00</w:t>
            </w:r>
          </w:p>
        </w:tc>
        <w:tc>
          <w:tcPr/>
          <w:p>
            <w:pPr>
              <w:pStyle w:val="Compact"/>
              <w:jc w:val="left"/>
            </w:pPr>
            <w:r>
              <w:t xml:space="preserve">$64,500.00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Supervisory oversight and quarterly performance evaluation by Educare Specialized Services</w:t>
            </w:r>
          </w:p>
        </w:tc>
        <w:tc>
          <w:tcPr/>
          <w:p>
            <w:pPr>
              <w:pStyle w:val="Compact"/>
              <w:jc w:val="left"/>
            </w:pPr>
            <w:r>
              <w:t xml:space="preserve">4 evaluations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Professional development, workshop attendance, and certification renewal support</w:t>
            </w:r>
          </w:p>
        </w:tc>
        <w:tc>
          <w:tcPr/>
          <w:p>
            <w:pPr>
              <w:pStyle w:val="Compact"/>
              <w:jc w:val="left"/>
            </w:pPr>
            <w:r>
              <w:t xml:space="preserve">10 months</w:t>
            </w:r>
          </w:p>
        </w:tc>
        <w:tc>
          <w:tcPr/>
          <w:p>
            <w:pPr>
              <w:pStyle w:val="Compact"/>
              <w:jc w:val="left"/>
            </w:pPr>
            <w:r>
              <w:t xml:space="preserve">$320.00</w:t>
            </w:r>
          </w:p>
        </w:tc>
        <w:tc>
          <w:tcPr/>
          <w:p>
            <w:pPr>
              <w:pStyle w:val="Compact"/>
              <w:jc w:val="left"/>
            </w:pPr>
            <w:r>
              <w:t xml:space="preserve">$3,200.00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Administrative support, IEP documentation, and provincial compliance reporting</w:t>
            </w:r>
          </w:p>
        </w:tc>
        <w:tc>
          <w:tcPr/>
          <w:p>
            <w:pPr>
              <w:pStyle w:val="Compact"/>
              <w:jc w:val="left"/>
            </w:pPr>
            <w:r>
              <w:t xml:space="preserve">10 months</w:t>
            </w:r>
          </w:p>
        </w:tc>
        <w:tc>
          <w:tcPr/>
          <w:p>
            <w:pPr>
              <w:pStyle w:val="Compact"/>
              <w:jc w:val="left"/>
            </w:pPr>
            <w:r>
              <w:t xml:space="preserve">$580.00</w:t>
            </w:r>
          </w:p>
        </w:tc>
        <w:tc>
          <w:tcPr/>
          <w:p>
            <w:pPr>
              <w:pStyle w:val="Compact"/>
              <w:jc w:val="left"/>
            </w:pPr>
            <w:r>
              <w:t xml:space="preserve">$5,800.00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Contingency and replacement guarantee (up to 15 business days coverage)</w:t>
            </w:r>
          </w:p>
        </w:tc>
        <w:tc>
          <w:tcPr/>
          <w:p>
            <w:pPr>
              <w:pStyle w:val="Compact"/>
              <w:jc w:val="left"/>
            </w:pPr>
            <w:r>
              <w:t xml:space="preserve">1 position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w:t>
            </w:r>
          </w:p>
        </w:tc>
      </w:tr>
      <w:tr>
        <w:tc>
          <w:tcPr>
            <w:gridSpan w:val="4"/>
          </w:tcPr>
          <w:p>
            <w:pPr>
              <w:pStyle w:val="Compact"/>
              <w:jc w:val="left"/>
            </w:pPr>
            <w:r>
              <w:t xml:space="preserve">Subtotal (before taxes)</w:t>
            </w:r>
          </w:p>
        </w:tc>
        <w:tc>
          <w:tcPr>
            <w:gridSpan w:val="2"/>
          </w:tcPr>
          <w:p>
            <w:pPr>
              <w:pStyle w:val="Compact"/>
              <w:jc w:val="left"/>
            </w:pPr>
            <w:r>
              <w:t xml:space="preserve">$80,850.00</w:t>
            </w:r>
          </w:p>
        </w:tc>
      </w:tr>
      <w:tr>
        <w:tc>
          <w:tcPr>
            <w:gridSpan w:val="4"/>
          </w:tcPr>
          <w:p>
            <w:pPr>
              <w:pStyle w:val="Compact"/>
              <w:jc w:val="left"/>
            </w:pPr>
            <w:r>
              <w:t xml:space="preserve">QST (5% — Québec Sales Tax)</w:t>
            </w:r>
          </w:p>
        </w:tc>
        <w:tc>
          <w:tcPr>
            <w:gridSpan w:val="2"/>
          </w:tcPr>
          <w:p>
            <w:pPr>
              <w:pStyle w:val="Compact"/>
              <w:jc w:val="left"/>
            </w:pPr>
            <w:r>
              <w:t xml:space="preserve">$4,042.50</w:t>
            </w:r>
          </w:p>
        </w:tc>
      </w:tr>
      <w:tr>
        <w:tc>
          <w:tcPr>
            <w:gridSpan w:val="4"/>
          </w:tcPr>
          <w:p>
            <w:pPr>
              <w:pStyle w:val="Compact"/>
              <w:jc w:val="left"/>
            </w:pPr>
            <w:r>
              <w:t xml:space="preserve">GST (5% — Goods and Services Tax, Canada)</w:t>
            </w:r>
          </w:p>
        </w:tc>
        <w:tc>
          <w:tcPr>
            <w:gridSpan w:val="2"/>
          </w:tcPr>
          <w:p>
            <w:pPr>
              <w:pStyle w:val="Compact"/>
              <w:jc w:val="left"/>
            </w:pPr>
            <w:r>
              <w:t xml:space="preserve">$4,042.50</w:t>
            </w:r>
          </w:p>
        </w:tc>
      </w:tr>
      <w:tr>
        <w:tc>
          <w:tcPr>
            <w:gridSpan w:val="4"/>
          </w:tcPr>
          <w:p>
            <w:pPr>
              <w:pStyle w:val="Compact"/>
              <w:jc w:val="left"/>
            </w:pPr>
            <w:r>
              <w:t xml:space="preserve">TOTAL ESTIMATED COST (CAD)</w:t>
            </w:r>
          </w:p>
        </w:tc>
        <w:tc>
          <w:tcPr>
            <w:gridSpan w:val="2"/>
          </w:tcPr>
          <w:p>
            <w:pPr>
              <w:pStyle w:val="Compact"/>
              <w:jc w:val="left"/>
            </w:pPr>
            <w:r>
              <w:t xml:space="preserve">$88,935.00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is valid for a period of ninety (90) days from the date of issue. After this period, all rates and availability for the Special Education Teacher position in Canada Montreal are subject to revision.</w:t>
      </w:r>
    </w:p>
    <w:p>
      <w:pPr>
        <w:numPr>
          <w:ilvl w:val="0"/>
          <w:numId w:val="1002"/>
        </w:numPr>
        <w:pStyle w:val="Compact"/>
      </w:pPr>
      <w:r>
        <w:rPr>
          <w:bCs/>
          <w:b/>
        </w:rPr>
        <w:t xml:space="preserve">Payment Terms:</w:t>
      </w:r>
      <w:r>
        <w:t xml:space="preserve"> </w:t>
      </w:r>
      <w:r>
        <w:t xml:space="preserve">A deposit of twenty percent (20%) of the total Quotation Estimate amount is due upon acceptance. Remaining monthly invoices are payable within thirty (30) days of receipt. Late payments will incur a 1.5% monthly interest charge as per Québec commercial law.</w:t>
      </w:r>
    </w:p>
    <w:p>
      <w:pPr>
        <w:numPr>
          <w:ilvl w:val="0"/>
          <w:numId w:val="1002"/>
        </w:numPr>
        <w:pStyle w:val="Compact"/>
      </w:pPr>
      <w:r>
        <w:rPr>
          <w:bCs/>
          <w:b/>
        </w:rPr>
        <w:t xml:space="preserve">Contract Duration:</w:t>
      </w:r>
      <w:r>
        <w:t xml:space="preserve"> </w:t>
      </w:r>
      <w:r>
        <w:t xml:space="preserve">The engagement of the Special Education Teacher is for one (1) academic year (September 2025 through June 2026), with an option to renew for subsequent years subject to mutual agreement.</w:t>
      </w:r>
    </w:p>
    <w:p>
      <w:pPr>
        <w:numPr>
          <w:ilvl w:val="0"/>
          <w:numId w:val="1002"/>
        </w:numPr>
        <w:pStyle w:val="Compact"/>
      </w:pPr>
      <w:r>
        <w:rPr>
          <w:bCs/>
          <w:b/>
        </w:rPr>
        <w:t xml:space="preserve">Compliance:</w:t>
      </w:r>
      <w:r>
        <w:t xml:space="preserve"> </w:t>
      </w:r>
      <w:r>
        <w:t xml:space="preserve">All services rendered under this Quotation Estimate shall comply with the Education Act of Québec, the Canada Labour Code, and all applicable municipal regulations in the City of Montreal.</w:t>
      </w:r>
    </w:p>
    <w:p>
      <w:pPr>
        <w:numPr>
          <w:ilvl w:val="0"/>
          <w:numId w:val="1002"/>
        </w:numPr>
        <w:pStyle w:val="Compact"/>
      </w:pPr>
      <w:r>
        <w:rPr>
          <w:bCs/>
          <w:b/>
        </w:rPr>
        <w:t xml:space="preserve">Confidentiality:</w:t>
      </w:r>
      <w:r>
        <w:t xml:space="preserve"> </w:t>
      </w:r>
      <w:r>
        <w:t xml:space="preserve">All student records, IEP documents, and personal information handled by the Special Education Teacher are protected under Québec's Act respecting the protection of personal information in the private sector (Law 25) and the federal Privacy Act of Canada.</w:t>
      </w:r>
    </w:p>
    <w:p>
      <w:pPr>
        <w:numPr>
          <w:ilvl w:val="0"/>
          <w:numId w:val="1002"/>
        </w:numPr>
        <w:pStyle w:val="Compact"/>
      </w:pPr>
      <w:r>
        <w:rPr>
          <w:bCs/>
          <w:b/>
        </w:rPr>
        <w:t xml:space="preserve">Termination:</w:t>
      </w:r>
      <w:r>
        <w:t xml:space="preserve"> </w:t>
      </w:r>
      <w:r>
        <w:t xml:space="preserve">Either party may terminate the agreement with sixty (60) days written notice. In the event of early termination, a pro-rated refund of unused monthly fees will be issued.</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in the City of Montreal, Province of Québec, Canada, in accordance with the Civil Code of Québec.</w:t>
      </w:r>
    </w:p>
    <w:p>
      <w:pPr>
        <w:pStyle w:val="FirstParagraph"/>
      </w:pPr>
      <w:r>
        <w:rPr>
          <w:bCs/>
          <w:b/>
        </w:rPr>
        <w:t xml:space="preserve">Note:</w:t>
      </w:r>
      <w:r>
        <w:t xml:space="preserve"> </w:t>
      </w:r>
      <w:r>
        <w:t xml:space="preserve">This Quotation Estimate is specific to the Canada Montreal region and reflects current market rates for Special Education Teacher services in the Québec province. All pricing is denominated in Canadian Dollars (CAD). The Special Education Teacher will be required to demonstrate proficiency in both English and French, in accordance with the linguistic requirements of the Canada Montreal public education system.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Special Education Teacher services in Canada Montreal. This signature constitutes a binding acceptance of the Quotation Estimate and authorizes Educare Specialized Services Inc. to commence the recruitment and placement process.</w:t>
      </w:r>
    </w:p>
    <w:p>
      <w:pPr>
        <w:pStyle w:val="BodyText"/>
      </w:pPr>
      <w:r>
        <w:rPr>
          <w:bCs/>
          <w:b/>
        </w:rPr>
        <w:t xml:space="preserve">For Educare Specialized Services Inc.:</w:t>
      </w:r>
    </w:p>
    <w:p>
      <w:pPr>
        <w:pStyle w:val="BodyText"/>
      </w:pPr>
      <w:r>
        <w:t xml:space="preserve">Name: Marie-Claire Desjardins</w:t>
      </w:r>
      <w:r>
        <w:br/>
      </w:r>
      <w:r>
        <w:t xml:space="preserve">Title: Director of Special Education Placements</w:t>
      </w:r>
      <w:r>
        <w:br/>
      </w:r>
      <w:r>
        <w:t xml:space="preserve">Signature: ___________________________    Date: _______________</w:t>
      </w:r>
    </w:p>
    <w:p>
      <w:pPr>
        <w:pStyle w:val="BodyText"/>
      </w:pPr>
      <w:r>
        <w:rPr>
          <w:bCs/>
          <w:b/>
        </w:rPr>
        <w:t xml:space="preserve">For the Client (Commission scolaire de la Riveraine):</w:t>
      </w:r>
    </w:p>
    <w:p>
      <w:pPr>
        <w:pStyle w:val="BodyText"/>
      </w:pPr>
      <w:r>
        <w:t xml:space="preserve">Name: ___________________________</w:t>
      </w:r>
      <w:r>
        <w:br/>
      </w:r>
      <w:r>
        <w:t xml:space="preserve">Title: ___________________________</w:t>
      </w:r>
      <w:r>
        <w:br/>
      </w:r>
      <w:r>
        <w:t xml:space="preserve">Signature: ___________________________    Date: _______________</w:t>
      </w:r>
    </w:p>
    <w:p>
      <w:pPr>
        <w:pStyle w:val="BodyText"/>
      </w:pPr>
      <w:r>
        <w:t xml:space="preserve">Quotation Estimate QE-MTL-2025-04782 — Special Education Teacher Services — Canada Montreal, Québec</w:t>
      </w:r>
      <w:r>
        <w:br/>
      </w:r>
      <w:r>
        <w:t xml:space="preserve">Educare Specialized Services Inc. © 2025. All rights reserved. This document is confidential and intended solely for the named recipient.</w:t>
      </w:r>
      <w:r>
        <w:br/>
      </w:r>
      <w:r>
        <w:t xml:space="preserve">For inquiries regarding this Quotation Estimate, please contact our Canada Montreal office at (514) 555-0192 or quotes@educare-mtl.ca.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Canada Montreal</dc:title>
  <dc:creator/>
  <dc:language>en</dc:language>
  <cp:keywords/>
  <dcterms:created xsi:type="dcterms:W3CDTF">2026-10-10T07:00:30Z</dcterms:created>
  <dcterms:modified xsi:type="dcterms:W3CDTF">2026-10-10T07:00:30Z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