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Special Education Teacher Services —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QTE-ROME-2025-0472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Service Location:</w:t>
            </w:r>
          </w:p>
        </w:tc>
        <w:tc>
          <w:tcPr/>
          <w:p>
            <w:pPr>
              <w:pStyle w:val="Compact"/>
              <w:jc w:val="left"/>
            </w:pPr>
            <w:r>
              <w:t xml:space="preserve">Rome, Lazio, Italy</w:t>
            </w:r>
          </w:p>
        </w:tc>
      </w:tr>
      <w:tr>
        <w:tc>
          <w:tcPr/>
          <w:p>
            <w:pPr>
              <w:pStyle w:val="Compact"/>
              <w:jc w:val="left"/>
            </w:pPr>
            <w:r>
              <w:t xml:space="preserve">Prepared By:</w:t>
            </w:r>
          </w:p>
        </w:tc>
        <w:tc>
          <w:tcPr/>
          <w:p>
            <w:pPr>
              <w:pStyle w:val="Compact"/>
              <w:jc w:val="left"/>
            </w:pPr>
            <w:r>
              <w:t xml:space="preserve">Dr. Elena Marchetti — Director, Inclusive Learning Solutions S.r.l.</w:t>
            </w:r>
          </w:p>
        </w:tc>
      </w:tr>
      <w:tr>
        <w:tc>
          <w:tcPr/>
          <w:p>
            <w:pPr>
              <w:pStyle w:val="Compact"/>
              <w:jc w:val="left"/>
            </w:pPr>
            <w:r>
              <w:t xml:space="preserve">Prepared For:</w:t>
            </w:r>
          </w:p>
        </w:tc>
        <w:tc>
          <w:tcPr/>
          <w:p>
            <w:pPr>
              <w:pStyle w:val="Compact"/>
              <w:jc w:val="left"/>
            </w:pPr>
            <w:r>
              <w:t xml:space="preserve">Istituto Comprensivo Statale "G. Leopardi", Via Appia Nuova 142, 00179 Rome, Italy</w:t>
            </w:r>
          </w:p>
        </w:tc>
      </w:tr>
      <w:tr>
        <w:tc>
          <w:tcPr/>
          <w:p>
            <w:pPr>
              <w:pStyle w:val="Compact"/>
              <w:jc w:val="left"/>
            </w:pPr>
            <w:r>
              <w:t xml:space="preserve">Contact Person:</w:t>
            </w:r>
          </w:p>
        </w:tc>
        <w:tc>
          <w:tcPr/>
          <w:p>
            <w:pPr>
              <w:pStyle w:val="Compact"/>
              <w:jc w:val="left"/>
            </w:pPr>
            <w:r>
              <w:t xml:space="preserve">Prof. Marco De Santis, Principal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Inclusive Learning Solutions S.r.l. to provide a comprehensive and transparent financial proposal for the engagement of a qualified</w:t>
      </w:r>
      <w:r>
        <w:t xml:space="preserve"> </w:t>
      </w:r>
      <w:r>
        <w:t xml:space="preserve">Special Education Teacher</w:t>
      </w:r>
      <w:r>
        <w:t xml:space="preserve"> </w:t>
      </w:r>
      <w:r>
        <w:t xml:space="preserve">to deliver inclusive educational support services within the premises of Istituto Comprensivo Statale "G. Leopardi" located in</w:t>
      </w:r>
      <w:r>
        <w:t xml:space="preserve"> </w:t>
      </w:r>
      <w:r>
        <w:t xml:space="preserve">Italy Rome</w:t>
      </w:r>
      <w:r>
        <w:t xml:space="preserve">. The purpose of this document is to outline the scope of services, associated costs, payment terms, and contractual conditions governing the provision of specialized educational support in accordance with Italian legislative framework, including Law 104/1992 and the Individualized Education Plan (PEI) requirements mandated by the Ministry of Education (MIUR).</w:t>
      </w:r>
    </w:p>
    <w:bookmarkEnd w:id="21"/>
    <w:bookmarkStart w:id="22"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proposed for this engagement holds a recognized qualification in Special Education (Laurea Magistrale in Scienze della Formazione Primaria con abilitazione all'insegnamento di sostegno) and possesses a minimum of eight (8) years of direct classroom experience supporting students with diverse learning needs, including but not limited to autism spectrum disorder, intellectual disabilities, sensory impairments, and specific learning disorders (DSA). The teacher will operate in full compliance with the Italian national curriculum and the individualized educational plans established for each supported student within the Rome school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Special Education Teacher — direct classroom support for up to 6 students with certified disabilities, including daily instructional planning, PEI implementation, and progress documentation</w:t>
            </w:r>
          </w:p>
        </w:tc>
        <w:tc>
          <w:tcPr/>
          <w:p>
            <w:pPr>
              <w:pStyle w:val="Compact"/>
              <w:jc w:val="left"/>
            </w:pPr>
            <w:r>
              <w:t xml:space="preserve">10 months (Sep 2025 – Jun 2026)</w:t>
            </w:r>
          </w:p>
        </w:tc>
        <w:tc>
          <w:tcPr/>
          <w:p>
            <w:pPr>
              <w:pStyle w:val="Compact"/>
              <w:jc w:val="left"/>
            </w:pPr>
            <w:r>
              <w:t xml:space="preserve">2,850.00 / month</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Weekly multidisciplinary team coordination meetings (GLH) with school psychologists, speech therapists, and family representatives in Rome</w:t>
            </w:r>
          </w:p>
        </w:tc>
        <w:tc>
          <w:tcPr/>
          <w:p>
            <w:pPr>
              <w:pStyle w:val="Compact"/>
              <w:jc w:val="left"/>
            </w:pPr>
            <w:r>
              <w:t xml:space="preserve">40 sessions (10 months)</w:t>
            </w:r>
          </w:p>
        </w:tc>
        <w:tc>
          <w:tcPr/>
          <w:p>
            <w:pPr>
              <w:pStyle w:val="Compact"/>
              <w:jc w:val="left"/>
            </w:pPr>
            <w:r>
              <w:t xml:space="preserve">120.00 / session</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Individualized assessment and diagnostic evaluation of each supported student at the beginning of the academic year, including standardized Italian assessment instruments</w:t>
            </w:r>
          </w:p>
        </w:tc>
        <w:tc>
          <w:tcPr/>
          <w:p>
            <w:pPr>
              <w:pStyle w:val="Compact"/>
              <w:jc w:val="left"/>
            </w:pPr>
            <w:r>
              <w:t xml:space="preserve">6 students</w:t>
            </w:r>
          </w:p>
        </w:tc>
        <w:tc>
          <w:tcPr/>
          <w:p>
            <w:pPr>
              <w:pStyle w:val="Compact"/>
              <w:jc w:val="left"/>
            </w:pPr>
            <w:r>
              <w:t xml:space="preserve">350.00 / student</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Development and annual updating of Individualized Education Plans (PEI) in compliance with MIUR guidelines and Law 104/1992</w:t>
            </w:r>
          </w:p>
        </w:tc>
        <w:tc>
          <w:tcPr/>
          <w:p>
            <w:pPr>
              <w:pStyle w:val="Compact"/>
              <w:jc w:val="left"/>
            </w:pPr>
            <w:r>
              <w:t xml:space="preserve">6 plans</w:t>
            </w:r>
          </w:p>
        </w:tc>
        <w:tc>
          <w:tcPr/>
          <w:p>
            <w:pPr>
              <w:pStyle w:val="Compact"/>
              <w:jc w:val="left"/>
            </w:pPr>
            <w:r>
              <w:t xml:space="preserve">200.00 / plan</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Parent and family orientation workshops (4 sessions per academic year) conducted in Italian at the school premises in Rome</w:t>
            </w:r>
          </w:p>
        </w:tc>
        <w:tc>
          <w:tcPr/>
          <w:p>
            <w:pPr>
              <w:pStyle w:val="Compact"/>
              <w:jc w:val="left"/>
            </w:pPr>
            <w:r>
              <w:t xml:space="preserve">4 workshops</w:t>
            </w:r>
          </w:p>
        </w:tc>
        <w:tc>
          <w:tcPr/>
          <w:p>
            <w:pPr>
              <w:pStyle w:val="Compact"/>
              <w:jc w:val="left"/>
            </w:pPr>
            <w:r>
              <w:t xml:space="preserve">450.00 / workshop</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Adapted learning materials preparation, assistive technology setup, and classroom accessibility modifications specific to the Rome school facility</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Professional liability insurance and INPS social security contributions for the Special Education Teacher operating in Italy</w:t>
            </w:r>
          </w:p>
        </w:tc>
        <w:tc>
          <w:tcPr/>
          <w:p>
            <w:pPr>
              <w:pStyle w:val="Compact"/>
              <w:jc w:val="left"/>
            </w:pPr>
            <w:r>
              <w:t xml:space="preserve">10 months</w:t>
            </w:r>
          </w:p>
        </w:tc>
        <w:tc>
          <w:tcPr/>
          <w:p>
            <w:pPr>
              <w:pStyle w:val="Compact"/>
              <w:jc w:val="left"/>
            </w:pPr>
            <w:r>
              <w:t xml:space="preserve">185.00 / month</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Administrative coordination, reporting to the local Ufficio Scolastico Regionale del Lazio, and end-of-year evaluation documentation</w:t>
            </w:r>
          </w:p>
        </w:tc>
        <w:tc>
          <w:tcPr/>
          <w:p>
            <w:pPr>
              <w:pStyle w:val="Compact"/>
              <w:jc w:val="left"/>
            </w:pPr>
            <w:r>
              <w:t xml:space="preserve">10 months</w:t>
            </w:r>
          </w:p>
        </w:tc>
        <w:tc>
          <w:tcPr/>
          <w:p>
            <w:pPr>
              <w:pStyle w:val="Compact"/>
              <w:jc w:val="left"/>
            </w:pPr>
            <w:r>
              <w:t xml:space="preserve">95.00 / month</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44,700.00</w:t>
            </w:r>
          </w:p>
        </w:tc>
      </w:tr>
      <w:tr>
        <w:tc>
          <w:tcPr/>
          <w:p>
            <w:pPr>
              <w:pStyle w:val="Compact"/>
              <w:jc w:val="left"/>
            </w:pPr>
            <w:r>
              <w:t xml:space="preserve">VAT (22% — Italian standard rate)</w:t>
            </w:r>
          </w:p>
        </w:tc>
        <w:tc>
          <w:tcPr/>
          <w:p>
            <w:pPr>
              <w:pStyle w:val="Compact"/>
              <w:jc w:val="right"/>
            </w:pPr>
            <w:r>
              <w:t xml:space="preserve">9,834.00</w:t>
            </w:r>
          </w:p>
        </w:tc>
      </w:tr>
      <w:tr>
        <w:tc>
          <w:tcPr/>
          <w:p>
            <w:pPr>
              <w:pStyle w:val="Compact"/>
              <w:jc w:val="left"/>
            </w:pPr>
            <w:r>
              <w:t xml:space="preserve">Grand Total (EUR)</w:t>
            </w:r>
          </w:p>
        </w:tc>
        <w:tc>
          <w:tcPr/>
          <w:p>
            <w:pPr>
              <w:pStyle w:val="Compact"/>
              <w:jc w:val="right"/>
            </w:pPr>
            <w:r>
              <w:t xml:space="preserve">54,534.00</w:t>
            </w:r>
          </w:p>
        </w:tc>
      </w:tr>
    </w:tbl>
    <w:bookmarkEnd w:id="23"/>
    <w:bookmarkStart w:id="24" w:name="payment-terms"/>
    <w:p>
      <w:pPr>
        <w:pStyle w:val="Heading2"/>
      </w:pPr>
      <w:r>
        <w:t xml:space="preserve">4. Payment Terms</w:t>
      </w:r>
    </w:p>
    <w:p>
      <w:pPr>
        <w:pStyle w:val="FirstParagraph"/>
      </w:pPr>
      <w:r>
        <w:t xml:space="preserve">Payment shall be structured in ten (10) equal monthly installments of EUR 5,453.40 (inclusive of VAT), due on the last business day of each month via bank transfer to the account designated by Inclusive Learning Solutions S.r.l. The first installment shall be due upon formal acceptance of this Quotation Estimate and execution of the service contract. A 1.5% monthly late-payment penalty shall apply to any overdue balance in accordance with Italian commercial law (Codice Civile, Art. 1284).</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Beyond this period, all rates and conditions are subject to revision.</w:t>
      </w:r>
    </w:p>
    <w:p>
      <w:pPr>
        <w:numPr>
          <w:ilvl w:val="0"/>
          <w:numId w:val="1001"/>
        </w:numPr>
        <w:pStyle w:val="Compact"/>
      </w:pPr>
      <w:r>
        <w:t xml:space="preserve">The Special Education Teacher shall be available for a minimum of 24 hours per week of direct instructional support, aligned with the standard Italian school timetable (Monday to Friday, 08:00–13:00).</w:t>
      </w:r>
    </w:p>
    <w:p>
      <w:pPr>
        <w:numPr>
          <w:ilvl w:val="0"/>
          <w:numId w:val="1001"/>
        </w:numPr>
        <w:pStyle w:val="Compact"/>
      </w:pPr>
      <w:r>
        <w:t xml:space="preserve">All services shall be delivered at the school premises in Rome, Italy, or at alternative locations within the Lazio region as mutually agreed in writing.</w:t>
      </w:r>
    </w:p>
    <w:p>
      <w:pPr>
        <w:numPr>
          <w:ilvl w:val="0"/>
          <w:numId w:val="1001"/>
        </w:numPr>
        <w:pStyle w:val="Compact"/>
      </w:pPr>
      <w:r>
        <w:t xml:space="preserve">The client reserves the right to request a replacement of the assigned Special Education Teacher with equivalent qualifications upon providing fourteen (14) days' written notice.</w:t>
      </w:r>
    </w:p>
    <w:p>
      <w:pPr>
        <w:numPr>
          <w:ilvl w:val="0"/>
          <w:numId w:val="1001"/>
        </w:numPr>
        <w:pStyle w:val="Compact"/>
      </w:pPr>
      <w:r>
        <w:t xml:space="preserve">Confidentiality of all student records, diagnostic data, and PEI documents shall be maintained in strict compliance with the Italian General Data Protection Regulation (GDPR) and national privacy legislation (D.Lgs. 196/2003).</w:t>
      </w:r>
    </w:p>
    <w:p>
      <w:pPr>
        <w:numPr>
          <w:ilvl w:val="0"/>
          <w:numId w:val="1001"/>
        </w:numPr>
        <w:pStyle w:val="Compact"/>
      </w:pPr>
      <w:r>
        <w:t xml:space="preserve">Any modification to the scope of services outlined in this Quotation Estimate shall require a formal written amendment signed by both parties.</w:t>
      </w:r>
    </w:p>
    <w:p>
      <w:pPr>
        <w:numPr>
          <w:ilvl w:val="0"/>
          <w:numId w:val="1001"/>
        </w:numPr>
        <w:pStyle w:val="Compact"/>
      </w:pPr>
      <w:r>
        <w:t xml:space="preserve">This Quotation Estimate does not constitute a binding contract until countersigned by both parties and accompanied by a formal service agreement.</w:t>
      </w:r>
    </w:p>
    <w:p>
      <w:pPr>
        <w:numPr>
          <w:ilvl w:val="0"/>
          <w:numId w:val="1001"/>
        </w:numPr>
        <w:pStyle w:val="Compact"/>
      </w:pPr>
      <w:r>
        <w:t xml:space="preserve">Disputes arising from this engagement shall be resolved through the competent courts of Rome, Italy, in accordance with Italian civil jurisdiction.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Special Education Teacher services in Italy Rome and confirms acceptance of all terms, conditions, and financial figures presented herein. This signature authorizes Inclusive Learning Solutions S.r.l. to proceed with the recruitment, onboarding, and deployment of the qualified Special Education Teacher as described in Section 2.</w:t>
      </w:r>
    </w:p>
    <w:p>
      <w:pPr>
        <w:pStyle w:val="BodyText"/>
      </w:pPr>
      <w:r>
        <w:rPr>
          <w:bCs/>
          <w:b/>
        </w:rPr>
        <w:t xml:space="preserve">For Inclusive Learning Solutions S.r.l.</w:t>
      </w:r>
    </w:p>
    <w:p>
      <w:pPr>
        <w:pStyle w:val="BodyText"/>
      </w:pPr>
      <w:r>
        <w:t xml:space="preserve">Dr. Elena Marchetti</w:t>
      </w:r>
      <w:r>
        <w:br/>
      </w:r>
      <w:r>
        <w:t xml:space="preserve">Director &amp; Authorized Signatory</w:t>
      </w:r>
      <w:r>
        <w:br/>
      </w:r>
      <w:r>
        <w:t xml:space="preserve">Date: _______________</w:t>
      </w:r>
    </w:p>
    <w:p>
      <w:pPr>
        <w:pStyle w:val="BodyText"/>
      </w:pPr>
      <w:r>
        <w:rPr>
          <w:bCs/>
          <w:b/>
        </w:rPr>
        <w:t xml:space="preserve">For Istituto Comprensivo Statale "G. Leopardi"</w:t>
      </w:r>
    </w:p>
    <w:p>
      <w:pPr>
        <w:pStyle w:val="BodyText"/>
      </w:pPr>
      <w:r>
        <w:t xml:space="preserve">Prof. Marco De Santis</w:t>
      </w:r>
      <w:r>
        <w:br/>
      </w:r>
      <w:r>
        <w:t xml:space="preserve">Principal / Legal Representative</w:t>
      </w:r>
      <w:r>
        <w:br/>
      </w:r>
      <w:r>
        <w:t xml:space="preserve">Date: _______________</w:t>
      </w:r>
    </w:p>
    <w:p>
      <w:pPr>
        <w:pStyle w:val="BodyText"/>
      </w:pPr>
      <w:r>
        <w:t xml:space="preserve">Inclusive Learning Solutions S.r.l. — P.IVA: IT01234567890 — Via dei Fori Imperiali 28, 00186 Rome, Italy</w:t>
      </w:r>
      <w:r>
        <w:br/>
      </w:r>
      <w:r>
        <w:t xml:space="preserve">Tel: +39 06 1234 5678 — Email: info@inclusivelaz.it — PEC: inclusivelaz@pec.it</w:t>
      </w:r>
      <w:r>
        <w:br/>
      </w:r>
      <w:r>
        <w:t xml:space="preserve">This Quotation Estimate is a confidential document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Italy Rome</dc:title>
  <dc:creator/>
  <dc:language>en</dc:language>
  <cp:keywords/>
  <dcterms:created xsi:type="dcterms:W3CDTF">2026-10-10T09:17:43Z</dcterms:created>
  <dcterms:modified xsi:type="dcterms:W3CDTF">2026-10-10T09:17:43Z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