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Special Education Teacher Services — New Zealand Wellington</w:t>
      </w:r>
    </w:p>
    <w:p>
      <w:pPr>
        <w:pStyle w:val="BodyText"/>
      </w:pPr>
      <w:r>
        <w:t xml:space="preserve">Ref: QTE-WLG-2025-0417</w:t>
      </w:r>
    </w:p>
    <w:bookmarkEnd w:id="20"/>
    <w:p>
      <w:pPr>
        <w:pStyle w:val="BodyText"/>
      </w:pPr>
      <w:r>
        <w:rPr>
          <w:bCs/>
          <w:b/>
        </w:rPr>
        <w:t xml:space="preserve">Prepared By:</w:t>
      </w:r>
      <w:r>
        <w:br/>
      </w:r>
      <w:r>
        <w:t xml:space="preserve">Wellington Inclusive Education Services Ltd</w:t>
      </w:r>
      <w:r>
        <w:br/>
      </w:r>
      <w:r>
        <w:t xml:space="preserve">42 Lambton Quay, Te Aro</w:t>
      </w:r>
      <w:r>
        <w:br/>
      </w:r>
      <w:r>
        <w:t xml:space="preserve">Wellington 6011, New Zealand</w:t>
      </w:r>
      <w:r>
        <w:br/>
      </w:r>
      <w:r>
        <w:t xml:space="preserve">Phone: +64 4 382 5500</w:t>
      </w:r>
      <w:r>
        <w:br/>
      </w:r>
      <w:r>
        <w:t xml:space="preserve">Email: enquiries@wies.co.nz</w:t>
      </w:r>
    </w:p>
    <w:p>
      <w:pPr>
        <w:pStyle w:val="BodyText"/>
      </w:pPr>
      <w:r>
        <w:rPr>
          <w:bCs/>
          <w:b/>
        </w:rPr>
        <w:t xml:space="preserve">Prepared For:</w:t>
      </w:r>
      <w:r>
        <w:br/>
      </w:r>
      <w:r>
        <w:t xml:space="preserve">Wellington City Council — Education Division</w:t>
      </w:r>
      <w:r>
        <w:br/>
      </w:r>
      <w:r>
        <w:t xml:space="preserve">21 Featherston Street</w:t>
      </w:r>
      <w:r>
        <w:br/>
      </w:r>
      <w:r>
        <w:t xml:space="preserve">Wellington 6011, New Zealand</w:t>
      </w:r>
      <w:r>
        <w:br/>
      </w:r>
      <w:r>
        <w:t xml:space="preserve">Contact: Ms. Aroha Ngata</w:t>
      </w:r>
      <w:r>
        <w:br/>
      </w:r>
      <w:r>
        <w:t xml:space="preserve">Email: a.ngata@wcc.govt.nz</w:t>
      </w:r>
    </w:p>
    <w:p>
      <w:pPr>
        <w:pStyle w:val="BodyText"/>
      </w:pPr>
      <w:r>
        <w:rPr>
          <w:bCs/>
          <w:b/>
        </w:rPr>
        <w:t xml:space="preserve">Date of Issue:</w:t>
      </w:r>
      <w:r>
        <w:t xml:space="preserve"> </w:t>
      </w:r>
      <w:r>
        <w:t xml:space="preserve">15 June 2025</w:t>
      </w:r>
      <w:r>
        <w:br/>
      </w:r>
      <w:r>
        <w:rPr>
          <w:bCs/>
          <w:b/>
        </w:rPr>
        <w:t xml:space="preserve">Quotation Valid Until:</w:t>
      </w:r>
      <w:r>
        <w:t xml:space="preserve"> </w:t>
      </w:r>
      <w:r>
        <w:t xml:space="preserve">15 September 2025</w:t>
      </w:r>
      <w:r>
        <w:br/>
      </w:r>
      <w:r>
        <w:rPr>
          <w:bCs/>
          <w:b/>
        </w:rPr>
        <w:t xml:space="preserve">Payment Terms:</w:t>
      </w:r>
      <w:r>
        <w:t xml:space="preserve"> </w:t>
      </w:r>
      <w:r>
        <w:t xml:space="preserve">Net 30 days</w:t>
      </w:r>
    </w:p>
    <w:p>
      <w:pPr>
        <w:pStyle w:val="BodyText"/>
      </w:pPr>
      <w:r>
        <w:rPr>
          <w:bCs/>
          <w:b/>
        </w:rPr>
        <w:t xml:space="preserve">Service Period:</w:t>
      </w:r>
      <w:r>
        <w:t xml:space="preserve"> </w:t>
      </w:r>
      <w:r>
        <w:t xml:space="preserve">1 August 2025 – 31 July 2026</w:t>
      </w:r>
      <w:r>
        <w:br/>
      </w:r>
      <w:r>
        <w:rPr>
          <w:bCs/>
          <w:b/>
        </w:rPr>
        <w:t xml:space="preserve">Location:</w:t>
      </w:r>
      <w:r>
        <w:t xml:space="preserve"> </w:t>
      </w:r>
      <w:r>
        <w:t xml:space="preserve">New Zealand Wellington</w:t>
      </w:r>
      <w:r>
        <w:br/>
      </w:r>
      <w:r>
        <w:rPr>
          <w:bCs/>
          <w:b/>
        </w:rPr>
        <w:t xml:space="preserve">Currency:</w:t>
      </w:r>
      <w:r>
        <w:t xml:space="preserve"> </w:t>
      </w:r>
      <w:r>
        <w:t xml:space="preserve">NZD (New Zealand Dollars)</w:t>
      </w:r>
    </w:p>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in response to the formal request for services issued by the Wellington City Council Education Division. The purpose of this document is to provide a comprehensive, itemised financial estimate for the engagement of a qualified Special Education Teacher to deliver inclusive, evidence-based educational support to students with diverse learning needs across the New Zealand Wellington region. This Quotation Estimate covers all professional fees, associated costs, and ancillary services required to ensure the Special Education Teacher can operate effectively within the local school communities of New Zealand Wellington for the specified twelve-month service period.</w:t>
      </w:r>
    </w:p>
    <w:p>
      <w:pPr>
        <w:pStyle w:val="BodyText"/>
      </w:pPr>
      <w:r>
        <w:t xml:space="preserve">The Special Education Teacher engaged under this Quotation Estimate will hold a minimum of a Bachelor of Education (Special Education) or equivalent qualification recognised by the New Zealand Teachers' Council. The role encompasses direct classroom instruction, individualised education plan (IEP) development, parent and caregiver consultation, collaboration with mainstream classroom teachers, and ongoing professional development aligned with the New Zealand Curriculum and the Learning Support Framework.</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Special Education Teacher — Full-time professional fee (40 hrs/week, 40 weeks/year) including lesson planning, direct instruction, and IEP development for students in New Zealand Wellington schools</w:t>
            </w:r>
          </w:p>
        </w:tc>
        <w:tc>
          <w:tcPr/>
          <w:p>
            <w:pPr>
              <w:pStyle w:val="Compact"/>
              <w:jc w:val="left"/>
            </w:pPr>
            <w:r>
              <w:t xml:space="preserve">Year</w:t>
            </w:r>
          </w:p>
        </w:tc>
        <w:tc>
          <w:tcPr/>
          <w:p>
            <w:pPr>
              <w:pStyle w:val="Compact"/>
              <w:jc w:val="left"/>
            </w:pPr>
            <w:r>
              <w:t xml:space="preserve">1</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02</w:t>
            </w:r>
          </w:p>
        </w:tc>
        <w:tc>
          <w:tcPr/>
          <w:p>
            <w:pPr>
              <w:pStyle w:val="Compact"/>
              <w:jc w:val="left"/>
            </w:pPr>
            <w:r>
              <w:t xml:space="preserve">Special Education Teacher — Annual professional development and CPD (minimum 20 hours) including attendance at New Zealand Wellington inclusive education conferences and workshops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Assistive technology licensing and specialist software subscriptions (e.g., speech-to-text, visual support tools, adaptive learning platforms) for the Special Education Teacher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Parent and caregiver consultation sessions (minimum 4 sessions per student per term) conducted by the Special Education Teacher across New Zealand Wellington partner schools</w:t>
            </w:r>
          </w:p>
        </w:tc>
        <w:tc>
          <w:tcPr/>
          <w:p>
            <w:pPr>
              <w:pStyle w:val="Compact"/>
              <w:jc w:val="left"/>
            </w:pPr>
            <w:r>
              <w:t xml:space="preserve">Year</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Inter-agency collaboration and multi-disciplinary team meetings (quarterly) involving speech therapists, occupational therapists, and psychologists in the New Zealand Wellington region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06</w:t>
            </w:r>
          </w:p>
        </w:tc>
        <w:tc>
          <w:tcPr/>
          <w:p>
            <w:pPr>
              <w:pStyle w:val="Compact"/>
              <w:jc w:val="left"/>
            </w:pPr>
            <w:r>
              <w:t xml:space="preserve">Travel and transport allowance for the Special Education Teacher to visit multiple school sites across New Zealand Wellington (estimated 1,200 km/year)</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Administrative and reporting overheads (IEP documentation, progress reports, compliance reporting to the Ministry of Education)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08</w:t>
            </w:r>
          </w:p>
        </w:tc>
        <w:tc>
          <w:tcPr/>
          <w:p>
            <w:pPr>
              <w:pStyle w:val="Compact"/>
              <w:jc w:val="left"/>
            </w:pPr>
            <w:r>
              <w:t xml:space="preserve">Supervision and mentoring of two (2) teaching assistants supporting the Special Education Teacher in New Zealand Wellington classrooms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09</w:t>
            </w:r>
          </w:p>
        </w:tc>
        <w:tc>
          <w:tcPr/>
          <w:p>
            <w:pPr>
              <w:pStyle w:val="Compact"/>
              <w:jc w:val="left"/>
            </w:pPr>
            <w:r>
              <w:t xml:space="preserve">Contingency and risk management provision (5% of subtotal) for unforeseen scope adjustments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7,140.00</w:t>
            </w:r>
          </w:p>
        </w:tc>
        <w:tc>
          <w:tcPr/>
          <w:p>
            <w:pPr>
              <w:pStyle w:val="Compact"/>
              <w:jc w:val="left"/>
            </w:pPr>
            <w:r>
              <w:t xml:space="preserve">7,140.00</w:t>
            </w:r>
          </w:p>
        </w:tc>
      </w:tr>
      <w:tr>
        <w:tc>
          <w:tcPr>
            <w:gridSpan w:val="5"/>
          </w:tcPr>
          <w:p>
            <w:pPr>
              <w:pStyle w:val="Compact"/>
              <w:jc w:val="right"/>
            </w:pPr>
            <w:r>
              <w:t xml:space="preserve">Subtotal (excl. GST)</w:t>
            </w:r>
          </w:p>
        </w:tc>
        <w:tc>
          <w:tcPr/>
          <w:p>
            <w:pPr>
              <w:pStyle w:val="Compact"/>
              <w:jc w:val="left"/>
            </w:pPr>
            <w:r>
              <w:t xml:space="preserve">142,840.00</w:t>
            </w:r>
          </w:p>
        </w:tc>
      </w:tr>
      <w:tr>
        <w:tc>
          <w:tcPr>
            <w:gridSpan w:val="5"/>
          </w:tcPr>
          <w:p>
            <w:pPr>
              <w:pStyle w:val="Compact"/>
              <w:jc w:val="right"/>
            </w:pPr>
            <w:r>
              <w:t xml:space="preserve">GST (15%)</w:t>
            </w:r>
          </w:p>
        </w:tc>
        <w:tc>
          <w:tcPr/>
          <w:p>
            <w:pPr>
              <w:pStyle w:val="Compact"/>
              <w:jc w:val="left"/>
            </w:pPr>
            <w:r>
              <w:t xml:space="preserve">21,426.00</w:t>
            </w:r>
          </w:p>
        </w:tc>
      </w:tr>
      <w:tr>
        <w:tc>
          <w:tcPr>
            <w:gridSpan w:val="5"/>
          </w:tcPr>
          <w:p>
            <w:pPr>
              <w:pStyle w:val="Compact"/>
              <w:jc w:val="right"/>
            </w:pPr>
            <w:r>
              <w:t xml:space="preserve">TOTAL (incl. GST)</w:t>
            </w:r>
          </w:p>
        </w:tc>
        <w:tc>
          <w:tcPr/>
          <w:p>
            <w:pPr>
              <w:pStyle w:val="Compact"/>
              <w:jc w:val="left"/>
            </w:pPr>
            <w:r>
              <w:t xml:space="preserve">164,266.00</w:t>
            </w:r>
          </w:p>
        </w:tc>
      </w:tr>
    </w:tbl>
    <w:bookmarkEnd w:id="22"/>
    <w:bookmarkStart w:id="23" w:name="terms-and-conditions"/>
    <w:p>
      <w:pPr>
        <w:pStyle w:val="Heading2"/>
      </w:pPr>
      <w:r>
        <w:t xml:space="preserve">3. Terms and Conditions</w:t>
      </w:r>
    </w:p>
    <w:p>
      <w:pPr>
        <w:pStyle w:val="FirstParagraph"/>
      </w:pPr>
      <w:r>
        <w:t xml:space="preserve">This Quotation Estimate is valid for a period of ninety (90) days from the date of issue. Acceptance of this Quotation Estimate constitutes agreement to all terms and conditions set forth herein. Payment is due within thirty (30) days of invoice date. The Special Education Teacher shall comply with all applicable New Zealand employment legislation, the Education Act 1989, and the Health and Safety at Work Act 2015. All services will be delivered within the New Zealand Wellington metropolitan area unless otherwise agreed in writing. This Quotation Estimate does not constitute a binding contract until a formal service agreement is executed by both parties.</w:t>
      </w:r>
    </w:p>
    <w:bookmarkEnd w:id="23"/>
    <w:bookmarkStart w:id="24" w:name="acceptance-and-authorisation"/>
    <w:p>
      <w:pPr>
        <w:pStyle w:val="Heading2"/>
      </w:pPr>
      <w:r>
        <w:t xml:space="preserve">4. Acceptance and Authorisation</w:t>
      </w:r>
    </w:p>
    <w:p>
      <w:pPr>
        <w:pStyle w:val="FirstParagraph"/>
      </w:pPr>
      <w:r>
        <w:t xml:space="preserve">By signing below, the authorised representative of the client confirms acceptance of this Quotation Estimate for the provision of Special Education Teacher services in New Zealand Wellington as detailed above.</w:t>
      </w:r>
    </w:p>
    <w:p>
      <w:pPr>
        <w:pStyle w:val="BodyText"/>
      </w:pPr>
      <w:r>
        <w:rPr>
          <w:bCs/>
          <w:b/>
        </w:rPr>
        <w:t xml:space="preserve">For: Wellington Inclusive Education Services Ltd</w:t>
      </w:r>
      <w:r>
        <w:br/>
      </w:r>
      <w:r>
        <w:t xml:space="preserve">Name: Dr. Sarah Mitchell</w:t>
      </w:r>
      <w:r>
        <w:br/>
      </w:r>
      <w:r>
        <w:t xml:space="preserve">Title: Director of Inclusive Services</w:t>
      </w:r>
      <w:r>
        <w:br/>
      </w:r>
      <w:r>
        <w:t xml:space="preserve">Date: ______________________</w:t>
      </w:r>
    </w:p>
    <w:p>
      <w:pPr>
        <w:pStyle w:val="BodyText"/>
      </w:pPr>
      <w:r>
        <w:rPr>
          <w:bCs/>
          <w:b/>
        </w:rPr>
        <w:t xml:space="preserve">For: Wellington City Council — Education Division</w:t>
      </w:r>
      <w:r>
        <w:br/>
      </w:r>
      <w:r>
        <w:t xml:space="preserve">Name: ______________________</w:t>
      </w:r>
      <w:r>
        <w:br/>
      </w:r>
      <w:r>
        <w:t xml:space="preserve">Title: ______________________</w:t>
      </w:r>
      <w:r>
        <w:br/>
      </w:r>
      <w:r>
        <w:t xml:space="preserve">Date: ______________________</w:t>
      </w:r>
    </w:p>
    <w:p>
      <w:pPr>
        <w:pStyle w:val="BodyText"/>
      </w:pPr>
      <w:r>
        <w:rPr>
          <w:bCs/>
          <w:b/>
        </w:rPr>
        <w:t xml:space="preserve">Note:</w:t>
      </w:r>
      <w:r>
        <w:t xml:space="preserve"> </w:t>
      </w:r>
      <w:r>
        <w:t xml:space="preserve">This Quotation Estimate is prepared specifically for the New Zealand Wellington region and reflects local market rates for a qualified Special Education Teacher. Rates are subject to review should the scope of services change by more than 10%. All figures are in New Zealand Dollars (NZD) and inclusive of applicable Goods and Services Tax (GST) at the current rate of 15%.</w:t>
      </w:r>
    </w:p>
    <w:p>
      <w:pPr>
        <w:pStyle w:val="BodyText"/>
      </w:pPr>
      <w:r>
        <w:rPr>
          <w:bCs/>
          <w:b/>
        </w:rPr>
        <w:t xml:space="preserve">Wellington Inclusive Education Services Ltd</w:t>
      </w:r>
      <w:r>
        <w:t xml:space="preserve"> </w:t>
      </w:r>
      <w:r>
        <w:t xml:space="preserve">— Registered in New Zealand (NZBN: 942904123456789) — GST No: 123-456-789</w:t>
      </w:r>
    </w:p>
    <w:p>
      <w:pPr>
        <w:pStyle w:val="BodyText"/>
      </w:pPr>
      <w:r>
        <w:t xml:space="preserve">This Quotation Estimate document is the property of Wellington Inclusive Education Services Ltd and is intended solely for the use of the addressee. Unauthorised reproduction or distribution is prohibited. For queries regarding this Quotation Estimate, please contact our office at +64 4 382 5500 or enquiries@wies.co.nz.</w:t>
      </w:r>
    </w:p>
    <w:p>
      <w:pPr>
        <w:pStyle w:val="BodyText"/>
      </w:pPr>
      <w:r>
        <w:t xml:space="preserve">Document generated: 15 June 2025 | Version 1.0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New Zealand Wellington</dc:title>
  <dc:creator/>
  <dc:language>en</dc:language>
  <cp:keywords/>
  <dcterms:created xsi:type="dcterms:W3CDTF">2026-10-10T04:36:16Z</dcterms:created>
  <dcterms:modified xsi:type="dcterms:W3CDTF">2026-10-10T04:36:16Z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