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dulink-tanzania-ltd."/>
    <w:p>
      <w:pPr>
        <w:pStyle w:val="Heading1"/>
      </w:pPr>
      <w:r>
        <w:t xml:space="preserve">Edulink Tanzania Ltd.</w:t>
      </w:r>
    </w:p>
    <w:p>
      <w:pPr>
        <w:pStyle w:val="FirstParagraph"/>
      </w:pPr>
      <w:r>
        <w:t xml:space="preserve">P.O. Box 12345, Mbezi Beach Road, Kariakoo</w:t>
      </w:r>
    </w:p>
    <w:p>
      <w:pPr>
        <w:pStyle w:val="BodyText"/>
      </w:pPr>
      <w:r>
        <w:t xml:space="preserve">Dar es Salaam, United Republic of Tanzania</w:t>
      </w:r>
    </w:p>
    <w:p>
      <w:pPr>
        <w:pStyle w:val="BodyText"/>
      </w:pPr>
      <w:r>
        <w:t xml:space="preserve">Tel: +255 754 123 456 | Email: info@edulink-tz.co.tz</w:t>
      </w:r>
    </w:p>
    <w:p>
      <w:pPr>
        <w:pStyle w:val="BodyText"/>
      </w:pPr>
      <w:r>
        <w:t xml:space="preserve">Registration No: TZ-2019-EDU-08742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QTE-2025-DAR-0472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Ms. Amina Hassan – Director, Bright Futures Inclusive School, Ubungo, Dar es Salaam</w:t>
            </w:r>
          </w:p>
        </w:tc>
      </w:tr>
      <w:tr>
        <w:tc>
          <w:tcPr/>
          <w:p>
            <w:pPr>
              <w:pStyle w:val="Compact"/>
              <w:jc w:val="left"/>
            </w:pPr>
            <w:r>
              <w:t xml:space="preserve">Prepared By</w:t>
            </w:r>
          </w:p>
        </w:tc>
        <w:tc>
          <w:tcPr/>
          <w:p>
            <w:pPr>
              <w:pStyle w:val="Compact"/>
              <w:jc w:val="left"/>
            </w:pPr>
            <w:r>
              <w:t xml:space="preserve">Mr. Joseph Mwakalinga – Head of Human Resources, Edulink Tanzania Ltd.</w:t>
            </w:r>
          </w:p>
        </w:tc>
      </w:tr>
      <w:tr>
        <w:tc>
          <w:tcPr/>
          <w:p>
            <w:pPr>
              <w:pStyle w:val="Compact"/>
              <w:jc w:val="left"/>
            </w:pPr>
            <w:r>
              <w:t xml:space="preserve">Subject</w:t>
            </w:r>
          </w:p>
        </w:tc>
        <w:tc>
          <w:tcPr/>
          <w:p>
            <w:pPr>
              <w:pStyle w:val="Compact"/>
              <w:jc w:val="left"/>
            </w:pPr>
            <w:r>
              <w:t xml:space="preserve">Engagement of a Qualified</w:t>
            </w:r>
            <w:r>
              <w:t xml:space="preserve"> </w:t>
            </w:r>
            <w:r>
              <w:t xml:space="preserve">Special Education Teacher</w:t>
            </w:r>
            <w:r>
              <w:t xml:space="preserve"> </w:t>
            </w:r>
            <w:r>
              <w:t xml:space="preserve">for the 2025/2026 Academic Year</w:t>
            </w:r>
          </w:p>
        </w:tc>
      </w:tr>
    </w:tbl>
    <w:p>
      <w:pPr>
        <w:pStyle w:val="BodyText"/>
      </w:pPr>
      <w:r>
        <w:t xml:space="preserve">Dear Ms. Hassan,</w:t>
      </w:r>
    </w:p>
    <w:p>
      <w:pPr>
        <w:pStyle w:val="BodyText"/>
      </w:pPr>
      <w:r>
        <w:t xml:space="preserve">Thank you for your request for a formal</w:t>
      </w:r>
      <w:r>
        <w:t xml:space="preserve"> </w:t>
      </w:r>
      <w:r>
        <w:t xml:space="preserve">Quotation Estimate</w:t>
      </w:r>
      <w:r>
        <w:t xml:space="preserve"> </w:t>
      </w:r>
      <w:r>
        <w:t xml:space="preserve">regarding the recruitment and engagement of a certified</w:t>
      </w:r>
      <w:r>
        <w:t xml:space="preserve"> </w:t>
      </w:r>
      <w:r>
        <w:t xml:space="preserve">Special Education Teacher</w:t>
      </w:r>
      <w:r>
        <w:t xml:space="preserve"> </w:t>
      </w:r>
      <w:r>
        <w:t xml:space="preserve">to support the inclusive learning programme at Bright Futures Inclusive School. Edulink Tanzania Ltd. is pleased to present this comprehensive</w:t>
      </w:r>
      <w:r>
        <w:t xml:space="preserve"> </w:t>
      </w:r>
      <w:r>
        <w:t xml:space="preserve">Quotation Estimate</w:t>
      </w:r>
      <w:r>
        <w:t xml:space="preserve"> </w:t>
      </w:r>
      <w:r>
        <w:t xml:space="preserve">tailored specifically to the educational needs and regulatory framework of</w:t>
      </w:r>
      <w:r>
        <w:t xml:space="preserve"> </w:t>
      </w:r>
      <w:r>
        <w:t xml:space="preserve">Tanzania Dar es Salaam</w:t>
      </w:r>
      <w:r>
        <w:t xml:space="preserve">. This document outlines all costs, deliverables, and terms associated with the proposed engagement.</w:t>
      </w:r>
    </w:p>
    <w:p>
      <w:pPr>
        <w:pStyle w:val="BodyText"/>
      </w:pPr>
      <w:r>
        <w:t xml:space="preserve">1. Scope of Services</w:t>
      </w:r>
    </w:p>
    <w:p>
      <w:pPr>
        <w:pStyle w:val="BodyText"/>
      </w:pPr>
      <w:r>
        <w:t xml:space="preserve">The proposed</w:t>
      </w:r>
      <w:r>
        <w:t xml:space="preserve"> </w:t>
      </w:r>
      <w:r>
        <w:t xml:space="preserve">Special Education Teacher</w:t>
      </w:r>
      <w:r>
        <w:t xml:space="preserve"> </w:t>
      </w:r>
      <w:r>
        <w:t xml:space="preserve">will be responsible for the following duties within the</w:t>
      </w:r>
      <w:r>
        <w:t xml:space="preserve"> </w:t>
      </w:r>
      <w:r>
        <w:t xml:space="preserve">Tanzania Dar es Salaam</w:t>
      </w:r>
      <w:r>
        <w:t xml:space="preserve"> </w:t>
      </w:r>
      <w:r>
        <w:t xml:space="preserve">educational context:</w:t>
      </w:r>
    </w:p>
    <w:p>
      <w:pPr>
        <w:numPr>
          <w:ilvl w:val="0"/>
          <w:numId w:val="1001"/>
        </w:numPr>
        <w:pStyle w:val="Compact"/>
      </w:pPr>
      <w:r>
        <w:t xml:space="preserve">Designing and delivering individualized education programmes (IEPs) for students with learning disabilities, visual impairments, hearing impairments, and autism spectrum disorders.</w:t>
      </w:r>
    </w:p>
    <w:p>
      <w:pPr>
        <w:numPr>
          <w:ilvl w:val="0"/>
          <w:numId w:val="1001"/>
        </w:numPr>
        <w:pStyle w:val="Compact"/>
      </w:pPr>
      <w:r>
        <w:t xml:space="preserve">Conducting assessments and evaluations in alignment with the Tanzania National Curriculum and the Ministry of Education, Science and Technology guidelines for inclusive education.</w:t>
      </w:r>
    </w:p>
    <w:p>
      <w:pPr>
        <w:numPr>
          <w:ilvl w:val="0"/>
          <w:numId w:val="1001"/>
        </w:numPr>
        <w:pStyle w:val="Compact"/>
      </w:pPr>
      <w:r>
        <w:t xml:space="preserve">Providing one-on-one and small-group remedial instruction for a minimum of 25 students per academic term.</w:t>
      </w:r>
    </w:p>
    <w:p>
      <w:pPr>
        <w:numPr>
          <w:ilvl w:val="0"/>
          <w:numId w:val="1001"/>
        </w:numPr>
        <w:pStyle w:val="Compact"/>
      </w:pPr>
      <w:r>
        <w:t xml:space="preserve">Collaborating with mainstream classroom teachers to adapt curricula and teaching materials for diverse learner needs.</w:t>
      </w:r>
    </w:p>
    <w:p>
      <w:pPr>
        <w:numPr>
          <w:ilvl w:val="0"/>
          <w:numId w:val="1001"/>
        </w:numPr>
        <w:pStyle w:val="Compact"/>
      </w:pPr>
      <w:r>
        <w:t xml:space="preserve">Organizing and facilitating parent-teacher conferences and community outreach sessions in the Dar es Salaam region.</w:t>
      </w:r>
    </w:p>
    <w:p>
      <w:pPr>
        <w:numPr>
          <w:ilvl w:val="0"/>
          <w:numId w:val="1001"/>
        </w:numPr>
        <w:pStyle w:val="Compact"/>
      </w:pPr>
      <w:r>
        <w:t xml:space="preserve">Maintaining detailed student progress records and submitting monthly reports to the school administration.</w:t>
      </w:r>
    </w:p>
    <w:p>
      <w:pPr>
        <w:numPr>
          <w:ilvl w:val="0"/>
          <w:numId w:val="1001"/>
        </w:numPr>
        <w:pStyle w:val="Compact"/>
      </w:pPr>
      <w:r>
        <w:t xml:space="preserve">Participating in professional development workshops and in-service training as mandated by the Tanzania Institute of Education (TIE).</w:t>
      </w:r>
    </w:p>
    <w:p>
      <w:pPr>
        <w:pStyle w:val="FirstParagraph"/>
      </w:pPr>
      <w:r>
        <w:t xml:space="preserve">2. Candidate Qualifications</w:t>
      </w:r>
    </w:p>
    <w:p>
      <w:pPr>
        <w:pStyle w:val="BodyText"/>
      </w:pPr>
      <w:r>
        <w:t xml:space="preserve">The</w:t>
      </w:r>
      <w:r>
        <w:t xml:space="preserve"> </w:t>
      </w:r>
      <w:r>
        <w:t xml:space="preserve">Special Education Teacher</w:t>
      </w:r>
      <w:r>
        <w:t xml:space="preserve"> </w:t>
      </w:r>
      <w:r>
        <w:t xml:space="preserve">proposed for this engagement holds a Bachelor of Education (Special Education) from the University of Dar es Salaam, a Postgraduate Diploma in Inclusive Education from the Open University of Tanzania, and a valid teaching licence issued by the Tanzania Commission for School Inspection (TCS). The candidate has a minimum of five (5) years of practical experience in special and inclusive education within</w:t>
      </w:r>
      <w:r>
        <w:t xml:space="preserve"> </w:t>
      </w:r>
      <w:r>
        <w:t xml:space="preserve">Tanzania Dar es Salaam</w:t>
      </w:r>
      <w:r>
        <w:t xml:space="preserve"> </w:t>
      </w:r>
      <w:r>
        <w:t xml:space="preserve">and the surrounding regions.</w:t>
      </w:r>
    </w:p>
    <w:p>
      <w:pPr>
        <w:pStyle w:val="BodyText"/>
      </w:pPr>
      <w:r>
        <w:t xml:space="preserve">3.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w:t>
            </w:r>
          </w:p>
        </w:tc>
        <w:tc>
          <w:tcPr/>
          <w:p>
            <w:pPr>
              <w:pStyle w:val="Compact"/>
              <w:jc w:val="left"/>
            </w:pPr>
            <w:r>
              <w:t xml:space="preserve">Unit Cost (TZS)</w:t>
            </w:r>
          </w:p>
        </w:tc>
        <w:tc>
          <w:tcPr/>
          <w:p>
            <w:pPr>
              <w:pStyle w:val="Compact"/>
              <w:jc w:val="left"/>
            </w:pPr>
            <w:r>
              <w:t xml:space="preserve">Total (TZS)</w:t>
            </w:r>
          </w:p>
        </w:tc>
      </w:tr>
      <w:tr>
        <w:tc>
          <w:tcPr/>
          <w:p>
            <w:pPr>
              <w:pStyle w:val="Compact"/>
              <w:jc w:val="left"/>
            </w:pPr>
            <w:r>
              <w:t xml:space="preserve">Monthly Salary – Special Education Teacher (Grade 7, per TSC pay scale)</w:t>
            </w:r>
          </w:p>
        </w:tc>
        <w:tc>
          <w:tcPr/>
          <w:p>
            <w:pPr>
              <w:pStyle w:val="Compact"/>
              <w:jc w:val="left"/>
            </w:pPr>
            <w:r>
              <w:t xml:space="preserve">10 months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Recruitment and Screening Fee (CV review, interviews, reference checks)</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Onboarding and Induction Programme (school-specific orientation, IEP template training)</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Professional Development and TIE Certification Renewal</w:t>
            </w:r>
          </w:p>
        </w:tc>
        <w:tc>
          <w:tcPr/>
          <w:p>
            <w:pPr>
              <w:pStyle w:val="Compact"/>
              <w:jc w:val="left"/>
            </w:pPr>
            <w:r>
              <w:t xml:space="preserve">Per academic 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Assistive Technology and Teaching Aids (Braille materials, audio-visual kits, adaptive software licences)</w:t>
            </w:r>
          </w:p>
        </w:tc>
        <w:tc>
          <w:tcPr/>
          <w:p>
            <w:pPr>
              <w:pStyle w:val="Compact"/>
              <w:jc w:val="left"/>
            </w:pPr>
            <w:r>
              <w:t xml:space="preserve">Per academic year</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Transport Allowance (Dar es Salaam metropolitan area)</w:t>
            </w:r>
          </w:p>
        </w:tc>
        <w:tc>
          <w:tcPr/>
          <w:p>
            <w:pPr>
              <w:pStyle w:val="Compact"/>
              <w:jc w:val="left"/>
            </w:pPr>
            <w:r>
              <w:t xml:space="preserve">10 months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Health Insurance and NSSF Contributions (employer portion)</w:t>
            </w:r>
          </w:p>
        </w:tc>
        <w:tc>
          <w:tcPr/>
          <w:p>
            <w:pPr>
              <w:pStyle w:val="Compact"/>
              <w:jc w:val="left"/>
            </w:pPr>
            <w:r>
              <w:t xml:space="preserve">10 months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Administrative and Supervisory Oversight (quarterly performance reviews)</w:t>
            </w:r>
          </w:p>
        </w:tc>
        <w:tc>
          <w:tcPr/>
          <w:p>
            <w:pPr>
              <w:pStyle w:val="Compact"/>
              <w:jc w:val="left"/>
            </w:pPr>
            <w:r>
              <w:t xml:space="preserve">Per academic year</w:t>
            </w:r>
          </w:p>
        </w:tc>
        <w:tc>
          <w:tcPr/>
          <w:p>
            <w:pPr>
              <w:pStyle w:val="Compact"/>
              <w:jc w:val="left"/>
            </w:pPr>
            <w:r>
              <w:t xml:space="preserve">600,000</w:t>
            </w:r>
          </w:p>
        </w:tc>
        <w:tc>
          <w:tcPr/>
          <w:p>
            <w:pPr>
              <w:pStyle w:val="Compact"/>
              <w:jc w:val="left"/>
            </w:pPr>
            <w:r>
              <w:t xml:space="preserve">600,000</w:t>
            </w:r>
          </w:p>
        </w:tc>
      </w:tr>
      <w:tr>
        <w:tc>
          <w:tcPr>
            <w:gridSpan w:val="3"/>
          </w:tcPr>
          <w:p>
            <w:pPr>
              <w:pStyle w:val="Compact"/>
              <w:jc w:val="left"/>
            </w:pPr>
            <w:r>
              <w:t xml:space="preserve">TOTAL ESTIMATED COST (TZS)</w:t>
            </w:r>
          </w:p>
        </w:tc>
        <w:tc>
          <w:tcPr/>
          <w:p>
            <w:pPr>
              <w:pStyle w:val="Compact"/>
              <w:jc w:val="left"/>
            </w:pPr>
            <w:r>
              <w:t xml:space="preserve">20,820,000</w:t>
            </w:r>
          </w:p>
        </w:tc>
      </w:tr>
      <w:tr>
        <w:tc>
          <w:tcPr>
            <w:gridSpan w:val="3"/>
          </w:tcPr>
          <w:p>
            <w:pPr>
              <w:pStyle w:val="Compact"/>
              <w:jc w:val="left"/>
            </w:pPr>
            <w:r>
              <w:t xml:space="preserve">TOTAL ESTIMATED COST (USD, at rate of 2,600 TZS/USD)</w:t>
            </w:r>
          </w:p>
        </w:tc>
        <w:tc>
          <w:tcPr/>
          <w:p>
            <w:pPr>
              <w:pStyle w:val="Compact"/>
              <w:jc w:val="left"/>
            </w:pPr>
            <w:r>
              <w:t xml:space="preserve">8,008.00</w:t>
            </w:r>
          </w:p>
        </w:tc>
      </w:tr>
    </w:tbl>
    <w:p>
      <w:pPr>
        <w:pStyle w:val="BodyText"/>
      </w:pPr>
      <w:r>
        <w:t xml:space="preserve">4. Payment Terms</w:t>
      </w:r>
    </w:p>
    <w:p>
      <w:pPr>
        <w:pStyle w:val="BodyText"/>
      </w:pPr>
      <w:r>
        <w:t xml:space="preserve">The total amount stated in this</w:t>
      </w:r>
      <w:r>
        <w:t xml:space="preserve"> </w:t>
      </w:r>
      <w:r>
        <w:t xml:space="preserve">Quotation Estimate</w:t>
      </w:r>
      <w:r>
        <w:t xml:space="preserve"> </w:t>
      </w:r>
      <w:r>
        <w:t xml:space="preserve">shall be paid in the following instalments:</w:t>
      </w:r>
    </w:p>
    <w:p>
      <w:pPr>
        <w:numPr>
          <w:ilvl w:val="0"/>
          <w:numId w:val="1002"/>
        </w:numPr>
        <w:pStyle w:val="Compact"/>
      </w:pPr>
      <w:r>
        <w:rPr>
          <w:bCs/>
          <w:b/>
        </w:rPr>
        <w:t xml:space="preserve">30% advance payment</w:t>
      </w:r>
      <w:r>
        <w:t xml:space="preserve"> </w:t>
      </w:r>
      <w:r>
        <w:t xml:space="preserve">(TZS 6,246,000) upon signing of the service agreement, to be processed within five (5) working days.</w:t>
      </w:r>
    </w:p>
    <w:p>
      <w:pPr>
        <w:numPr>
          <w:ilvl w:val="0"/>
          <w:numId w:val="1002"/>
        </w:numPr>
        <w:pStyle w:val="Compact"/>
      </w:pPr>
      <w:r>
        <w:rPr>
          <w:bCs/>
          <w:b/>
        </w:rPr>
        <w:t xml:space="preserve">40% mid-term payment</w:t>
      </w:r>
      <w:r>
        <w:t xml:space="preserve"> </w:t>
      </w:r>
      <w:r>
        <w:t xml:space="preserve">(TZS 8,328,000) due at the end of the second term of the academic year.</w:t>
      </w:r>
    </w:p>
    <w:p>
      <w:pPr>
        <w:numPr>
          <w:ilvl w:val="0"/>
          <w:numId w:val="1002"/>
        </w:numPr>
        <w:pStyle w:val="Compact"/>
      </w:pPr>
      <w:r>
        <w:rPr>
          <w:bCs/>
          <w:b/>
        </w:rPr>
        <w:t xml:space="preserve">30% final payment</w:t>
      </w:r>
      <w:r>
        <w:t xml:space="preserve"> </w:t>
      </w:r>
      <w:r>
        <w:t xml:space="preserve">(TZS 6,246,000) due upon completion of the academic year and submission of the final performance report.</w:t>
      </w:r>
    </w:p>
    <w:p>
      <w:pPr>
        <w:pStyle w:val="FirstParagraph"/>
      </w:pPr>
      <w:r>
        <w:t xml:space="preserve">All payments shall be made via bank transfer to Edulink Tanzania Ltd. at NMB Bank, Dar es Salaam Branch, Account No. 0045-8821-3376. Invoices will be issued in Tanzanian Shillings (TZS) in accordance with the Tanzania Revenue Authority (TRA) regulations.</w:t>
      </w:r>
    </w:p>
    <w:p>
      <w:pPr>
        <w:pStyle w:val="BodyText"/>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engagement initiated after the expiry date will require a revised quotation.</w:t>
      </w:r>
    </w:p>
    <w:p>
      <w:pPr>
        <w:numPr>
          <w:ilvl w:val="0"/>
          <w:numId w:val="1003"/>
        </w:numPr>
        <w:pStyle w:val="Compact"/>
      </w:pPr>
      <w:r>
        <w:t xml:space="preserve">The</w:t>
      </w:r>
      <w:r>
        <w:t xml:space="preserve"> </w:t>
      </w:r>
      <w:r>
        <w:t xml:space="preserve">Special Education Teacher</w:t>
      </w:r>
      <w:r>
        <w:t xml:space="preserve"> </w:t>
      </w:r>
      <w:r>
        <w:t xml:space="preserve">shall be engaged on a full-time basis (40 hours per week) for the 2025/2026 academic year, commencing 1 September 2025 and concluding 30 June 2026, subject to the school calendar in</w:t>
      </w:r>
      <w:r>
        <w:t xml:space="preserve"> </w:t>
      </w:r>
      <w:r>
        <w:t xml:space="preserve">Tanzania Dar es Salaam</w:t>
      </w:r>
      <w:r>
        <w:t xml:space="preserve">.</w:t>
      </w:r>
    </w:p>
    <w:p>
      <w:pPr>
        <w:numPr>
          <w:ilvl w:val="0"/>
          <w:numId w:val="1003"/>
        </w:numPr>
        <w:pStyle w:val="Compact"/>
      </w:pPr>
      <w:r>
        <w:t xml:space="preserve">Edulink Tanzania Ltd. shall bear all statutory employer obligations, including NSSF, PAYE withholding, and workmen's compensation insurance, as required by Tanzanian labour law.</w:t>
      </w:r>
    </w:p>
    <w:p>
      <w:pPr>
        <w:numPr>
          <w:ilvl w:val="0"/>
          <w:numId w:val="1003"/>
        </w:numPr>
        <w:pStyle w:val="Compact"/>
      </w:pPr>
      <w:r>
        <w:t xml:space="preserve">The school reserves the right to terminate the engagement with thirty (30) days' written notice in the event of unsatisfactory performance, subject to a formal review process.</w:t>
      </w:r>
    </w:p>
    <w:p>
      <w:pPr>
        <w:numPr>
          <w:ilvl w:val="0"/>
          <w:numId w:val="1003"/>
        </w:numPr>
        <w:pStyle w:val="Compact"/>
      </w:pPr>
      <w:r>
        <w:t xml:space="preserve">All intellectual property, including IEP templates, assessment tools, and training materials developed during the engagement, shall remain the property of Bright Futures Inclusive School.</w:t>
      </w:r>
    </w:p>
    <w:p>
      <w:pPr>
        <w:numPr>
          <w:ilvl w:val="0"/>
          <w:numId w:val="1003"/>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before implementation.</w:t>
      </w:r>
    </w:p>
    <w:p>
      <w:pPr>
        <w:numPr>
          <w:ilvl w:val="0"/>
          <w:numId w:val="1003"/>
        </w:numPr>
        <w:pStyle w:val="Compact"/>
      </w:pPr>
      <w:r>
        <w:t xml:space="preserve">This quotation does not constitute a binding contract until both parties have signed the acceptance section below.</w:t>
      </w:r>
    </w:p>
    <w:p>
      <w:pPr>
        <w:pStyle w:val="FirstParagraph"/>
      </w:pPr>
      <w:r>
        <w:t xml:space="preserve">6. Additional Notes</w:t>
      </w:r>
    </w:p>
    <w:p>
      <w:pPr>
        <w:pStyle w:val="BodyText"/>
      </w:pPr>
      <w:r>
        <w:t xml:space="preserve">Edulink Tanzania Ltd. is committed to upholding the highest standards of professional conduct in the recruitment and placement of a</w:t>
      </w:r>
      <w:r>
        <w:t xml:space="preserve"> </w:t>
      </w:r>
      <w:r>
        <w:t xml:space="preserve">Special Education Teacher</w:t>
      </w:r>
      <w:r>
        <w:t xml:space="preserve"> </w:t>
      </w:r>
      <w:r>
        <w:t xml:space="preserve">in</w:t>
      </w:r>
      <w:r>
        <w:t xml:space="preserve"> </w:t>
      </w:r>
      <w:r>
        <w:t xml:space="preserve">Tanzania Dar es Salaam</w:t>
      </w:r>
      <w:r>
        <w:t xml:space="preserve">. We guarantee that the candidate will undergo a comprehensive background check, including verification of academic credentials with the National Council for Technical Education (NACTE) and clearance from the Tanzania Police Force. Should the proposed candidate become unavailable, we will present an alternative candidate of equivalent or superior qualification within ten (10) working days at no additional cost.</w:t>
      </w:r>
    </w:p>
    <w:p>
      <w:pPr>
        <w:pStyle w:val="BodyText"/>
      </w:pPr>
      <w:r>
        <w:t xml:space="preserve">We welcome the opportunity to discuss this</w:t>
      </w:r>
      <w:r>
        <w:t xml:space="preserve"> </w:t>
      </w:r>
      <w:r>
        <w:t xml:space="preserve">Quotation Estimate</w:t>
      </w:r>
      <w:r>
        <w:t xml:space="preserve"> </w:t>
      </w:r>
      <w:r>
        <w:t xml:space="preserve">in further detail and to tailor any component of the engagement to better suit the specific requirements of your institution. Please do not hesitate to contact our office in Dar es Salaam for any clarifications or amendments.</w:t>
      </w:r>
    </w:p>
    <w:p>
      <w:pPr>
        <w:pStyle w:val="BodyText"/>
      </w:pPr>
      <w:r>
        <w:rPr>
          <w:bCs/>
          <w:b/>
        </w:rPr>
        <w:t xml:space="preserve">Acceptance of Quotation Estimate</w:t>
      </w:r>
    </w:p>
    <w:p>
      <w:pPr>
        <w:pStyle w:val="BodyText"/>
      </w:pPr>
      <w:r>
        <w:t xml:space="preserve">By signing below, both parties acknowledge and agree to the terms, conditions, and costs outlined in this Quotation Estimate for the engagement of a Special Education Teacher in Tanzania Dar es Salaam.</w:t>
      </w:r>
    </w:p>
    <w:p>
      <w:pPr>
        <w:pStyle w:val="BodyText"/>
      </w:pPr>
      <w:r>
        <w:rPr>
          <w:bCs/>
          <w:b/>
        </w:rPr>
        <w:t xml:space="preserve">For Edulink Tanzania Ltd.</w:t>
      </w:r>
      <w:r>
        <w:br/>
      </w:r>
      <w:r>
        <w:t xml:space="preserve">Name: Joseph Mwakalinga</w:t>
      </w:r>
      <w:r>
        <w:br/>
      </w:r>
      <w:r>
        <w:t xml:space="preserve">Title: Head of Human Resources</w:t>
      </w:r>
      <w:r>
        <w:br/>
      </w:r>
      <w:r>
        <w:t xml:space="preserve">Signature: _________________________</w:t>
      </w:r>
      <w:r>
        <w:br/>
      </w:r>
      <w:r>
        <w:t xml:space="preserve">Date: _________________________</w:t>
      </w:r>
    </w:p>
    <w:p>
      <w:pPr>
        <w:pStyle w:val="BodyText"/>
      </w:pPr>
      <w:r>
        <w:rPr>
          <w:bCs/>
          <w:b/>
        </w:rPr>
        <w:t xml:space="preserve">For Bright Futures Inclusive School</w:t>
      </w:r>
      <w:r>
        <w:br/>
      </w:r>
      <w:r>
        <w:t xml:space="preserve">Name: Amina Hassan</w:t>
      </w:r>
      <w:r>
        <w:br/>
      </w:r>
      <w:r>
        <w:t xml:space="preserve">Title: Director</w:t>
      </w:r>
      <w:r>
        <w:br/>
      </w:r>
      <w:r>
        <w:t xml:space="preserve">Signature: _________________________</w:t>
      </w:r>
      <w:r>
        <w:br/>
      </w:r>
      <w:r>
        <w:t xml:space="preserve">Date: _________________________</w:t>
      </w:r>
    </w:p>
    <w:p>
      <w:pPr>
        <w:pStyle w:val="BodyText"/>
      </w:pPr>
      <w:r>
        <w:t xml:space="preserve">Edulink Tanzania Ltd. | P.O. Box 12345, Mbezi Beach Road, Kariakoo, Dar es Salaam, Tanzania</w:t>
      </w:r>
    </w:p>
    <w:p>
      <w:pPr>
        <w:pStyle w:val="BodyText"/>
      </w:pPr>
      <w:r>
        <w:t xml:space="preserve">This Quotation Estimate is the property of Edulink Tanzania Ltd. and is intended solely for the use of the addressee. Unauthorized reproduction or distribution is prohibited.</w:t>
      </w:r>
    </w:p>
    <w:p>
      <w:pPr>
        <w:pStyle w:val="BodyText"/>
      </w:pPr>
      <w:r>
        <w:t xml:space="preserve">Document Ref: QTE-2025-DAR-0472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Tanzania Dar es Salaam</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