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Special Education Teacher Services</w:t>
      </w:r>
    </w:p>
    <w:p>
      <w:pPr>
        <w:pStyle w:val="BodyText"/>
      </w:pPr>
      <w:r>
        <w:t xml:space="preserve">United States Chicago, Illinois 60601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QTE-2025-CHIC-0472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Lakeshore Educational Staffing LLC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141 W. Jackson Blvd, Suite 2200</w:t>
      </w:r>
      <w:r>
        <w:br/>
      </w:r>
      <w:r>
        <w:rPr>
          <w:bCs/>
          <w:b/>
        </w:rPr>
        <w:t xml:space="preserve">Chicago, IL 60604, United States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(312) 555-0187 | staffing@lakeshoreedu.com</w:t>
      </w:r>
    </w:p>
    <w:bookmarkStart w:id="21" w:name="client-information"/>
    <w:p>
      <w:pPr>
        <w:pStyle w:val="Heading2"/>
      </w:pPr>
      <w:r>
        <w:t xml:space="preserve">1. Client Information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for the following educational institution operating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Institution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Chicago Public Schools – District 214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Services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Point of 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Margaret Ellison, Director of Special Programs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Chicago, Illinois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18, 2025 – June 5, 2026 (One Academic Year)</w:t>
            </w:r>
          </w:p>
        </w:tc>
      </w:tr>
    </w:tbl>
    <w:bookmarkEnd w:id="21"/>
    <w:bookmarkStart w:id="22" w:name="Xfdd8412a98b6d3a1f3992d56c081180e5995c71"/>
    <w:p>
      <w:pPr>
        <w:pStyle w:val="Heading2"/>
      </w:pPr>
      <w:r>
        <w:t xml:space="preserve">2. Scope of Services – Special Education Teacher</w:t>
      </w:r>
    </w:p>
    <w:p>
      <w:pPr>
        <w:pStyle w:val="FirstParagraph"/>
      </w:pPr>
      <w:r>
        <w:t xml:space="preserve">Lakeshore Educational Staffing LLC is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recruitment, placement, and ongoing support of a qualified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to serve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public school system. 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will be responsible for designing and implementing individualized education programs (IEPs), delivering differentiated instruction to students with diverse learning needs, and collaborating with general education staff, parents, and related-service providers.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candidate will hold a valid Illinois State Board of Education (ISBE) Special Education endorsement, possess a minimum of three (3) years of classroom experience 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area, and demonstrate proficiency in evidence-based instructional strategies for students with autism spectrum disorder, specific learning disabilities, emotional and behavioral disorders, and intellectual disabilities.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– Special Education Teacher (Full-Time,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$62,400 /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Placement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 &amp; Credential Verification (ISBE, FBI)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HR &amp; Payroll Administration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IEP Training Stipend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Health, Dental &amp; Vision Insurance (Employer Portion)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premium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Retirement / 403(b) Matching Contribution (6%)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$3,744.00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Substitute Coverage Provision (up to 15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&amp; IEP Audit Support (United States Chicago DOE)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Overhead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$5,160.00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ANNUAL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$111,629.00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rates and fees are subject to revision based on current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labor market conditions and Illinois state regulatory updates.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placement is contingent upon successful completion of all background checks, reference verifications, and ISBE license validations as required by the State of Illinois and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Board of Education.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recruitment and placement fee is due upon acceptance of this</w:t>
      </w:r>
      <w:r>
        <w:t xml:space="preserve"> </w:t>
      </w:r>
      <w:r>
        <w:t xml:space="preserve">Quotation Estimate</w:t>
      </w:r>
      <w:r>
        <w:t xml:space="preserve">; the remaining 50% is due upon the</w:t>
      </w:r>
      <w:r>
        <w:t xml:space="preserve"> </w:t>
      </w:r>
      <w:r>
        <w:t xml:space="preserve">Special Education Teacher</w:t>
      </w:r>
      <w:r>
        <w:t xml:space="preserve">'s first day of employment. All recurring monthly and annual fees are invoiced on the first business day of each billing cycle.</w:t>
      </w:r>
    </w:p>
    <w:p>
      <w:pPr>
        <w:numPr>
          <w:ilvl w:val="0"/>
          <w:numId w:val="1001"/>
        </w:numPr>
        <w:pStyle w:val="Compact"/>
      </w:pPr>
      <w:r>
        <w:t xml:space="preserve">Lakeshore Educational Staffing LLC shall not be liable for any indirect, incidental, or consequential damages arising from the services described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in compliance with the Individuals with Disabilities Education Act (IDEA), Section 504 of the Rehabilitation Act, and all applicable Illinois and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municipal education ordinances.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the engagement with thirty (30) days written notice. Upon termination, all outstanding invoices for services rendered through the termination date shall become immediately due.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 formal Service Agreement is executed.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and agrees to the terms, conditions, and pricing outlined herein.</w:t>
      </w:r>
    </w:p>
    <w:p>
      <w:pPr>
        <w:pStyle w:val="BodyText"/>
      </w:pPr>
      <w:r>
        <w:rPr>
          <w:bCs/>
          <w:b/>
        </w:rPr>
        <w:t xml:space="preserve">Client Representative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Lakeshore Educational Staffing LLC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Lakeshore Educational Staffing LLC • 141 W. Jackson Blvd, Suite 2200, Chicago, IL 60604, United States</w:t>
      </w:r>
    </w:p>
    <w:p>
      <w:pPr>
        <w:pStyle w:val="BodyText"/>
      </w:pPr>
      <w:r>
        <w:t xml:space="preserve">Quotation Estimate QTE-2025-CHIC-0472 • Special Education Teacher Placement • United States Chicago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Special Education Teacher - United States Chicago</dc:title>
  <dc:creator/>
  <dc:language>en</dc:language>
  <cp:keywords/>
  <dcterms:created xsi:type="dcterms:W3CDTF">2026-10-10T07:07:45Z</dcterms:created>
  <dcterms:modified xsi:type="dcterms:W3CDTF">2026-10-10T07:07:45Z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