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Educational Staffing Services</w:t>
      </w:r>
    </w:p>
    <w:p>
      <w:pPr>
        <w:pStyle w:val="BodyText"/>
      </w:pPr>
      <w:r>
        <w:t xml:space="preserve">1200 Main Street, Suite 450, Houston, Texas 77002, United States</w:t>
      </w:r>
    </w:p>
    <w:p>
      <w:pPr>
        <w:pStyle w:val="BodyText"/>
      </w:pPr>
      <w:r>
        <w:t xml:space="preserve">Phone: (713) 555-0142 | Email: estimates@proedstaffing-houston.com</w:t>
      </w:r>
    </w:p>
    <w:p>
      <w:pPr>
        <w:pStyle w:val="BodyText"/>
      </w:pPr>
      <w:r>
        <w:t xml:space="preserve">Texas Professional Educator License: P-2024-88731</w:t>
      </w:r>
    </w:p>
    <w:bookmarkEnd w:id="20"/>
    <w:p>
      <w:pPr>
        <w:pStyle w:val="BodyText"/>
      </w:pPr>
      <w:r>
        <w:rPr>
          <w:bCs/>
          <w:b/>
        </w:rPr>
        <w:t xml:space="preserve">Quotation Estimate No.:</w:t>
      </w:r>
      <w:r>
        <w:t xml:space="preserve"> </w:t>
      </w:r>
      <w:r>
        <w:t xml:space="preserve">QE-2025-04782</w:t>
      </w:r>
      <w:r>
        <w:t xml:space="preserve"> </w:t>
      </w:r>
      <w:r>
        <w:rPr>
          <w:bCs/>
          <w:b/>
        </w:rPr>
        <w:t xml:space="preserve">Date of Issue:</w:t>
      </w:r>
      <w:r>
        <w:t xml:space="preserve"> </w:t>
      </w:r>
      <w:r>
        <w:t xml:space="preserve">June 12, 2025</w:t>
      </w:r>
      <w:r>
        <w:t xml:space="preserve"> </w:t>
      </w:r>
      <w:r>
        <w:rPr>
          <w:bCs/>
          <w:b/>
        </w:rPr>
        <w:t xml:space="preserve">Valid Until:</w:t>
      </w:r>
      <w:r>
        <w:t xml:space="preserve"> </w:t>
      </w:r>
      <w:r>
        <w:t xml:space="preserve">July 12, 2025</w:t>
      </w:r>
    </w:p>
    <w:p>
      <w:pPr>
        <w:pStyle w:val="BodyText"/>
      </w:pPr>
      <w:r>
        <w:rPr>
          <w:bCs/>
          <w:b/>
        </w:rPr>
        <w:t xml:space="preserve">Prepared For:</w:t>
      </w:r>
      <w:r>
        <w:t xml:space="preserve"> </w:t>
      </w:r>
      <w:r>
        <w:rPr>
          <w:bCs/>
          <w:b/>
        </w:rPr>
        <w:t xml:space="preserve">Client:</w:t>
      </w:r>
      <w:r>
        <w:t xml:space="preserve"> </w:t>
      </w:r>
      <w:r>
        <w:t xml:space="preserve">Houston Independent School District (HISD)</w:t>
      </w:r>
      <w:r>
        <w:t xml:space="preserve"> </w:t>
      </w:r>
      <w:r>
        <w:rPr>
          <w:bCs/>
          <w:b/>
        </w:rPr>
        <w:t xml:space="preserve">Address:</w:t>
      </w:r>
      <w:r>
        <w:t xml:space="preserve"> </w:t>
      </w:r>
      <w:r>
        <w:t xml:space="preserve">11100 Westheimer Road, Houston, TX 77042</w:t>
      </w:r>
      <w:r>
        <w:t xml:space="preserve"> </w:t>
      </w:r>
      <w:r>
        <w:rPr>
          <w:bCs/>
          <w:b/>
        </w:rPr>
        <w:t xml:space="preserve">Contact:</w:t>
      </w:r>
      <w:r>
        <w:t xml:space="preserve"> </w:t>
      </w:r>
      <w:r>
        <w:t xml:space="preserve">Dr. Maria Gonzalez, Director of Special Education</w:t>
      </w:r>
      <w:r>
        <w:t xml:space="preserve"> </w:t>
      </w:r>
      <w:r>
        <w:rPr>
          <w:bCs/>
          <w:b/>
        </w:rPr>
        <w:t xml:space="preserve">Phone:</w:t>
      </w:r>
      <w:r>
        <w:t xml:space="preserve"> </w:t>
      </w:r>
      <w:r>
        <w:t xml:space="preserve">(713) 555-0398</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to provide a comprehensive and itemized financial projection for the recruitment, placement, and ongoing professional support of a certified</w:t>
      </w:r>
      <w:r>
        <w:t xml:space="preserve"> </w:t>
      </w:r>
      <w:r>
        <w:t xml:space="preserve">Special Education Teacher</w:t>
      </w:r>
      <w:r>
        <w:t xml:space="preserve"> </w:t>
      </w:r>
      <w:r>
        <w:t xml:space="preserve">within the</w:t>
      </w:r>
      <w:r>
        <w:t xml:space="preserve"> </w:t>
      </w:r>
      <w:r>
        <w:t xml:space="preserve">United States Houston</w:t>
      </w:r>
      <w:r>
        <w:t xml:space="preserve"> </w:t>
      </w:r>
      <w:r>
        <w:t xml:space="preserve">metropolitan educational district. The scope of this estimate encompasses all costs associated with sourcing a qualified Special Education Teacher who holds a valid Texas State Board of Educator Certification (SBEC) license in Special Education (grades EC-12), possesses a minimum of five (5) years of classroom experience in inclusive and self-contained settings, and demonstrates proficiency in Individualized Education Program (IEP) development, behavior intervention planning, and multi-sensory instructional methodologies.</w:t>
      </w:r>
    </w:p>
    <w:p>
      <w:pPr>
        <w:pStyle w:val="BodyText"/>
      </w:pPr>
      <w:r>
        <w:t xml:space="preserve">The services outlined in this Quotation Estimate are specifically tailored to meet the regulatory requirements of the Texas Education Agency and the federal Individuals with Disabilities Education Act (IDEA) as applicable in the United States Houston school district. All proposed services comply with the Texas Education Code, Chapter 36, and the district's collective bargaining agreements.</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Recruitment and screening of a certified Special Education Teacher candidate, including resume review, credential verification with SBEC, reference checks, and structured interview panel coordination in Houston, TX.</w:t>
            </w:r>
          </w:p>
        </w:tc>
        <w:tc>
          <w:tcPr/>
          <w:p>
            <w:pPr>
              <w:pStyle w:val="Compact"/>
              <w:jc w:val="left"/>
            </w:pPr>
            <w:r>
              <w:t xml:space="preserve">2 weeks</w:t>
            </w:r>
          </w:p>
        </w:tc>
        <w:tc>
          <w:tcPr/>
          <w:p>
            <w:pPr>
              <w:pStyle w:val="Compact"/>
              <w:jc w:val="left"/>
            </w:pPr>
            <w:r>
              <w:t xml:space="preserve">Flat Fee</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Onboarding and orientation of the Special Education Teacher, including district policy training, IEP software familiarization (SEIS), classroom setup consultation, and alignment with the assigned caseload of students with disabilities.</w:t>
            </w:r>
          </w:p>
        </w:tc>
        <w:tc>
          <w:tcPr/>
          <w:p>
            <w:pPr>
              <w:pStyle w:val="Compact"/>
              <w:jc w:val="left"/>
            </w:pPr>
            <w:r>
              <w:t xml:space="preserve">1 week</w:t>
            </w:r>
          </w:p>
        </w:tc>
        <w:tc>
          <w:tcPr/>
          <w:p>
            <w:pPr>
              <w:pStyle w:val="Compact"/>
              <w:jc w:val="left"/>
            </w:pPr>
            <w:r>
              <w:t xml:space="preserve">Flat Fee</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Monthly professional supervision and mentoring services for the Special Education Teacher, including bi-weekly classroom observations, IEP progress monitoring reviews, and collaborative planning sessions with general education staff and related service providers.</w:t>
            </w:r>
          </w:p>
        </w:tc>
        <w:tc>
          <w:tcPr/>
          <w:p>
            <w:pPr>
              <w:pStyle w:val="Compact"/>
              <w:jc w:val="left"/>
            </w:pPr>
            <w:r>
              <w:t xml:space="preserve">10 months</w:t>
            </w:r>
          </w:p>
        </w:tc>
        <w:tc>
          <w:tcPr/>
          <w:p>
            <w:pPr>
              <w:pStyle w:val="Compact"/>
              <w:jc w:val="left"/>
            </w:pPr>
            <w:r>
              <w:t xml:space="preserve">$1,450.00/mo</w:t>
            </w:r>
          </w:p>
        </w:tc>
        <w:tc>
          <w:tcPr/>
          <w:p>
            <w:pPr>
              <w:pStyle w:val="Compact"/>
              <w:jc w:val="left"/>
            </w:pPr>
            <w:r>
              <w:t xml:space="preserve">$14,500.00</w:t>
            </w:r>
          </w:p>
        </w:tc>
      </w:tr>
      <w:tr>
        <w:tc>
          <w:tcPr/>
          <w:p>
            <w:pPr>
              <w:pStyle w:val="Compact"/>
              <w:jc w:val="left"/>
            </w:pPr>
            <w:r>
              <w:t xml:space="preserve">4</w:t>
            </w:r>
          </w:p>
        </w:tc>
        <w:tc>
          <w:tcPr/>
          <w:p>
            <w:pPr>
              <w:pStyle w:val="Compact"/>
              <w:jc w:val="left"/>
            </w:pPr>
            <w:r>
              <w:t xml:space="preserve">Continuing professional development for the Special Education Teacher, including workshops on trauma-informed instruction, assistive technology integration, and culturally responsive pedagogy specific to the diverse student population in United States Houston schools.</w:t>
            </w:r>
          </w:p>
        </w:tc>
        <w:tc>
          <w:tcPr/>
          <w:p>
            <w:pPr>
              <w:pStyle w:val="Compact"/>
              <w:jc w:val="left"/>
            </w:pPr>
            <w:r>
              <w:t xml:space="preserve">4 sessions</w:t>
            </w:r>
          </w:p>
        </w:tc>
        <w:tc>
          <w:tcPr/>
          <w:p>
            <w:pPr>
              <w:pStyle w:val="Compact"/>
              <w:jc w:val="left"/>
            </w:pPr>
            <w:r>
              <w:t xml:space="preserve">$650.00/session</w:t>
            </w:r>
          </w:p>
        </w:tc>
        <w:tc>
          <w:tcPr/>
          <w:p>
            <w:pPr>
              <w:pStyle w:val="Compact"/>
              <w:jc w:val="left"/>
            </w:pPr>
            <w:r>
              <w:t xml:space="preserve">$2,600.00</w:t>
            </w:r>
          </w:p>
        </w:tc>
      </w:tr>
      <w:tr>
        <w:tc>
          <w:tcPr/>
          <w:p>
            <w:pPr>
              <w:pStyle w:val="Compact"/>
              <w:jc w:val="left"/>
            </w:pPr>
            <w:r>
              <w:t xml:space="preserve">5</w:t>
            </w:r>
          </w:p>
        </w:tc>
        <w:tc>
          <w:tcPr/>
          <w:p>
            <w:pPr>
              <w:pStyle w:val="Compact"/>
              <w:jc w:val="left"/>
            </w:pPr>
            <w:r>
              <w:t xml:space="preserve">Administrative support and compliance documentation, including quarterly performance evaluations, state reporting assistance, and coordination with the district's Special Education department for audit readiness.</w:t>
            </w:r>
          </w:p>
        </w:tc>
        <w:tc>
          <w:tcPr/>
          <w:p>
            <w:pPr>
              <w:pStyle w:val="Compact"/>
              <w:jc w:val="left"/>
            </w:pPr>
            <w:r>
              <w:t xml:space="preserve">10 months</w:t>
            </w:r>
          </w:p>
        </w:tc>
        <w:tc>
          <w:tcPr/>
          <w:p>
            <w:pPr>
              <w:pStyle w:val="Compact"/>
              <w:jc w:val="left"/>
            </w:pPr>
            <w:r>
              <w:t xml:space="preserve">$380.00/mo</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Emergency replacement coverage for the Special Education Teacher position in the event of illness, leave, or unforeseen absence, ensuring continuity of services for students with IEPs in the Houston district.</w:t>
            </w:r>
          </w:p>
        </w:tc>
        <w:tc>
          <w:tcPr/>
          <w:p>
            <w:pPr>
              <w:pStyle w:val="Compact"/>
              <w:jc w:val="left"/>
            </w:pPr>
            <w:r>
              <w:t xml:space="preserve">As needed</w:t>
            </w:r>
          </w:p>
        </w:tc>
        <w:tc>
          <w:tcPr/>
          <w:p>
            <w:pPr>
              <w:pStyle w:val="Compact"/>
              <w:jc w:val="left"/>
            </w:pPr>
            <w:r>
              <w:t xml:space="preserve">$95.00/hr</w:t>
            </w:r>
          </w:p>
        </w:tc>
        <w:tc>
          <w:tcPr/>
          <w:p>
            <w:pPr>
              <w:pStyle w:val="Compact"/>
              <w:jc w:val="left"/>
            </w:pPr>
            <w:r>
              <w:t xml:space="preserve">$1,900.00</w:t>
            </w:r>
          </w:p>
        </w:tc>
      </w:tr>
      <w:tr>
        <w:tc>
          <w:tcPr/>
          <w:p>
            <w:pPr>
              <w:pStyle w:val="Compact"/>
              <w:jc w:val="left"/>
            </w:pPr>
            <w:r>
              <w:t xml:space="preserve">7</w:t>
            </w:r>
          </w:p>
        </w:tc>
        <w:tc>
          <w:tcPr/>
          <w:p>
            <w:pPr>
              <w:pStyle w:val="Compact"/>
              <w:jc w:val="left"/>
            </w:pPr>
            <w:r>
              <w:t xml:space="preserve">Travel and logistical support within the United States Houston metro area for site visits, parent-teacher conferences, and inter-district collaboration meetings.</w:t>
            </w:r>
          </w:p>
        </w:tc>
        <w:tc>
          <w:tcPr/>
          <w:p>
            <w:pPr>
              <w:pStyle w:val="Compact"/>
              <w:jc w:val="left"/>
            </w:pPr>
            <w:r>
              <w:t xml:space="preserve">10 months</w:t>
            </w:r>
          </w:p>
        </w:tc>
        <w:tc>
          <w:tcPr/>
          <w:p>
            <w:pPr>
              <w:pStyle w:val="Compact"/>
              <w:jc w:val="left"/>
            </w:pPr>
            <w:r>
              <w:t xml:space="preserve">$120.00/mo</w:t>
            </w:r>
          </w:p>
        </w:tc>
        <w:tc>
          <w:tcPr/>
          <w:p>
            <w:pPr>
              <w:pStyle w:val="Compact"/>
              <w:jc w:val="left"/>
            </w:pPr>
            <w:r>
              <w:t xml:space="preserve">$1,200.00</w:t>
            </w:r>
          </w:p>
        </w:tc>
      </w:tr>
      <w:tr>
        <w:tc>
          <w:tcPr>
            <w:gridSpan w:val="4"/>
          </w:tcPr>
          <w:p>
            <w:pPr>
              <w:pStyle w:val="Compact"/>
              <w:jc w:val="left"/>
            </w:pPr>
            <w:r>
              <w:t xml:space="preserve">SUBTOTAL</w:t>
            </w:r>
          </w:p>
        </w:tc>
        <w:tc>
          <w:tcPr/>
          <w:p>
            <w:pPr>
              <w:pStyle w:val="Compact"/>
              <w:jc w:val="left"/>
            </w:pPr>
            <w:r>
              <w:t xml:space="preserve">$31,050.00</w:t>
            </w:r>
          </w:p>
        </w:tc>
      </w:tr>
      <w:tr>
        <w:tc>
          <w:tcPr>
            <w:gridSpan w:val="4"/>
          </w:tcPr>
          <w:p>
            <w:pPr>
              <w:pStyle w:val="Compact"/>
              <w:jc w:val="left"/>
            </w:pPr>
            <w:r>
              <w:t xml:space="preserve">Applicable Texas Sales Tax (8.25% - Harris County)</w:t>
            </w:r>
          </w:p>
        </w:tc>
        <w:tc>
          <w:tcPr/>
          <w:p>
            <w:pPr>
              <w:pStyle w:val="Compact"/>
              <w:jc w:val="left"/>
            </w:pPr>
            <w:r>
              <w:t xml:space="preserve">$2,561.63</w:t>
            </w:r>
          </w:p>
        </w:tc>
      </w:tr>
      <w:tr>
        <w:tc>
          <w:tcPr>
            <w:gridSpan w:val="4"/>
          </w:tcPr>
          <w:p>
            <w:pPr>
              <w:pStyle w:val="Compact"/>
              <w:jc w:val="left"/>
            </w:pPr>
            <w:r>
              <w:rPr>
                <w:bCs/>
                <w:b/>
              </w:rPr>
              <w:t xml:space="preserve">TOTAL ESTIMATED COST</w:t>
            </w:r>
          </w:p>
        </w:tc>
        <w:tc>
          <w:tcPr/>
          <w:p>
            <w:pPr>
              <w:pStyle w:val="Compact"/>
              <w:jc w:val="left"/>
            </w:pPr>
            <w:r>
              <w:rPr>
                <w:bCs/>
                <w:b/>
              </w:rPr>
              <w:t xml:space="preserve">$33,611.63</w:t>
            </w:r>
          </w:p>
        </w:tc>
      </w:tr>
    </w:tbl>
    <w:p>
      <w:pPr>
        <w:pStyle w:val="BodyText"/>
      </w:pPr>
      <w:r>
        <w:t xml:space="preserve">3. Terms and Conditions</w:t>
      </w:r>
    </w:p>
    <w:p>
      <w:pPr>
        <w:numPr>
          <w:ilvl w:val="0"/>
          <w:numId w:val="1001"/>
        </w:numPr>
        <w:pStyle w:val="Compact"/>
      </w:pPr>
      <w:r>
        <w:t xml:space="preserve">This Quotation Estimate is valid for thirty (30) calendar days from the date of issue. After the expiration date, all rates and fees are subject to revision based on current market conditions in the United States Houston educational staffing sector.</w:t>
      </w:r>
    </w:p>
    <w:p>
      <w:pPr>
        <w:numPr>
          <w:ilvl w:val="0"/>
          <w:numId w:val="1001"/>
        </w:numPr>
        <w:pStyle w:val="Compact"/>
      </w:pPr>
      <w:r>
        <w:t xml:space="preserve">Payment terms: 50% of the total estimated cost is due upon acceptance of this Quotation Estimate and execution of the service agreement. The remaining 50% shall be invoiced monthly in arrears, with payment due within thirty (30) days of invoice receipt.</w:t>
      </w:r>
    </w:p>
    <w:p>
      <w:pPr>
        <w:numPr>
          <w:ilvl w:val="0"/>
          <w:numId w:val="1001"/>
        </w:numPr>
        <w:pStyle w:val="Compact"/>
      </w:pPr>
      <w:r>
        <w:t xml:space="preserve">The Special Education Teacher placed under this agreement shall be subject to a background check through the Texas Department of Public Safety and the FBI, as mandated by Texas Education Code Section 37.031. All clearance costs are included in the recruitment fee.</w:t>
      </w:r>
    </w:p>
    <w:p>
      <w:pPr>
        <w:numPr>
          <w:ilvl w:val="0"/>
          <w:numId w:val="1001"/>
        </w:numPr>
        <w:pStyle w:val="Compact"/>
      </w:pPr>
      <w:r>
        <w:t xml:space="preserve">All services rendered shall comply with the Americans with Disabilities Act (ADA), Section 504 of the Rehabilitation Act, and the Individuals with Disabilities Education Act (IDEA) as enforced in the United States Houston jurisdiction.</w:t>
      </w:r>
    </w:p>
    <w:p>
      <w:pPr>
        <w:numPr>
          <w:ilvl w:val="0"/>
          <w:numId w:val="1001"/>
        </w:numPr>
        <w:pStyle w:val="Compact"/>
      </w:pPr>
      <w:r>
        <w:t xml:space="preserve">This Quotation Estimate does not constitute a binding contract until both parties have executed the formal Service Agreement. The terms herein are for estimation and planning purposes only.</w:t>
      </w:r>
    </w:p>
    <w:p>
      <w:pPr>
        <w:numPr>
          <w:ilvl w:val="0"/>
          <w:numId w:val="1001"/>
        </w:numPr>
        <w:pStyle w:val="Compact"/>
      </w:pPr>
      <w:r>
        <w:t xml:space="preserve">Any changes to the scope of services, including modifications to the Special Education Teacher's caseload, assignment location within the Houston district, or additional professional development requirements, shall be documented in a written change order and may result in an adjusted estimate.</w:t>
      </w:r>
    </w:p>
    <w:p>
      <w:pPr>
        <w:numPr>
          <w:ilvl w:val="0"/>
          <w:numId w:val="1001"/>
        </w:numPr>
        <w:pStyle w:val="Compact"/>
      </w:pPr>
      <w:r>
        <w:t xml:space="preserve">Confidentiality: All student records, IEP documents, and personnel information accessed during the engagement shall be protected under FERPA (Family Educational Rights and Privacy Act) and Texas Public Information Act exemptions.</w:t>
      </w:r>
    </w:p>
    <w:p>
      <w:pPr>
        <w:numPr>
          <w:ilvl w:val="0"/>
          <w:numId w:val="1001"/>
        </w:numPr>
        <w:pStyle w:val="Compact"/>
      </w:pPr>
      <w:r>
        <w:t xml:space="preserve">Dispute resolution: Any disputes arising from this Quotation Estimate or the resulting service agreement shall be resolved through mediation in Harris County, Texas, in accordance with the laws of the State of Texas and the United States.</w:t>
      </w:r>
    </w:p>
    <w:p>
      <w:pPr>
        <w:pStyle w:val="FirstParagraph"/>
      </w:pPr>
      <w:r>
        <w:t xml:space="preserve">4. Acceptance and Authorization</w:t>
      </w:r>
    </w:p>
    <w:p>
      <w:pPr>
        <w:pStyle w:val="BodyText"/>
      </w:pPr>
      <w:r>
        <w:t xml:space="preserve">By signing below, the client acknowledges receipt of this Quotation Estimate and authorizes the commencement of services for the placement and support of the Special Education Teacher as described herein. This signature does not obligate either party to a binding contract until the formal Service Agreement is executed.</w:t>
      </w:r>
    </w:p>
    <w:p>
      <w:pPr>
        <w:pStyle w:val="BodyText"/>
      </w:pPr>
      <w:r>
        <w:rPr>
          <w:bCs/>
          <w:b/>
        </w:rPr>
        <w:t xml:space="preserve">Prepared By:</w:t>
      </w:r>
      <w:r>
        <w:br/>
      </w:r>
      <w:r>
        <w:br/>
      </w:r>
      <w:r>
        <w:t xml:space="preserve">______________________________</w:t>
      </w:r>
      <w:r>
        <w:br/>
      </w:r>
      <w:r>
        <w:t xml:space="preserve">Jonathan R. Whitfield, M.Ed.</w:t>
      </w:r>
      <w:r>
        <w:br/>
      </w:r>
      <w:r>
        <w:t xml:space="preserve">Director of Educational Staffing</w:t>
      </w:r>
      <w:r>
        <w:br/>
      </w:r>
      <w:r>
        <w:t xml:space="preserve">Professional Educational Staffing Services</w:t>
      </w:r>
      <w:r>
        <w:br/>
      </w:r>
      <w:r>
        <w:t xml:space="preserve">Date: _______________</w:t>
      </w:r>
    </w:p>
    <w:p>
      <w:pPr>
        <w:pStyle w:val="BodyText"/>
      </w:pPr>
      <w:r>
        <w:rPr>
          <w:bCs/>
          <w:b/>
        </w:rPr>
        <w:t xml:space="preserve">Accepted By (Client):</w:t>
      </w:r>
      <w:r>
        <w:br/>
      </w:r>
      <w:r>
        <w:br/>
      </w:r>
      <w:r>
        <w:t xml:space="preserve">______________________________</w:t>
      </w:r>
      <w:r>
        <w:br/>
      </w:r>
      <w:r>
        <w:t xml:space="preserve">Dr. Maria Gonzalez</w:t>
      </w:r>
      <w:r>
        <w:br/>
      </w:r>
      <w:r>
        <w:t xml:space="preserve">Director of Special Education</w:t>
      </w:r>
      <w:r>
        <w:br/>
      </w:r>
      <w:r>
        <w:t xml:space="preserve">Houston Independent School District</w:t>
      </w:r>
      <w:r>
        <w:br/>
      </w:r>
      <w:r>
        <w:t xml:space="preserve">Date: _______________</w:t>
      </w:r>
    </w:p>
    <w:p>
      <w:pPr>
        <w:pStyle w:val="BodyText"/>
      </w:pPr>
      <w:r>
        <w:t xml:space="preserve">Quotation Estimate No. QE-2025-04782 | Professional Educational Staffing Services | Houston, Texas, United States</w:t>
      </w:r>
    </w:p>
    <w:p>
      <w:pPr>
        <w:pStyle w:val="BodyText"/>
      </w:pPr>
      <w:r>
        <w:t xml:space="preserve">This document is confidential and intended solely for the named recipient. Unauthorized distribution is prohibited.</w:t>
      </w:r>
    </w:p>
    <w:p>
      <w:pPr>
        <w:pStyle w:val="BodyText"/>
      </w:pPr>
      <w:r>
        <w:t xml:space="preserve">© 2025 Professional Educational Staffing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United States Houston</dc:title>
  <dc:creator/>
  <dc:language>en</dc:language>
  <cp:keywords/>
  <dcterms:created xsi:type="dcterms:W3CDTF">2026-10-10T07:04:21Z</dcterms:created>
  <dcterms:modified xsi:type="dcterms:W3CDTF">2026-10-10T07:04:21Z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