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QUOTATION ESTIMATE</w:t>
      </w:r>
    </w:p>
    <w:bookmarkStart w:id="20" w:name="X46b62fd681476f79fb31daef1fdb6f330be118b"/>
    <w:p>
      <w:pPr>
        <w:pStyle w:val="Heading1"/>
      </w:pPr>
      <w:r>
        <w:t xml:space="preserve">Quotation Estimate for Speech Therapist Services</w:t>
      </w:r>
    </w:p>
    <w:p>
      <w:pPr>
        <w:pStyle w:val="FirstParagraph"/>
      </w:pPr>
      <w:r>
        <w:t xml:space="preserve">Wellington Speech &amp; Language Therapy Centre | New Zealand Wellington</w:t>
      </w:r>
    </w:p>
    <w:p>
      <w:pPr>
        <w:pStyle w:val="BodyText"/>
      </w:pPr>
      <w:r>
        <w:t xml:space="preserve">Quotation Reference: WST-2025-04871 | Date of Issue: 15 June 2025 | Valid Until: 15 July 2025</w:t>
      </w:r>
    </w:p>
    <w:bookmarkEnd w:id="20"/>
    <w:bookmarkStart w:id="21" w:name="provider-and-client-information"/>
    <w:p>
      <w:pPr>
        <w:pStyle w:val="Heading2"/>
      </w:pPr>
      <w:r>
        <w:t xml:space="preserve">1. Provider and Client Information</w:t>
      </w:r>
    </w:p>
    <w:p>
      <w:pPr>
        <w:pStyle w:val="FirstParagraph"/>
      </w:pPr>
      <w:r>
        <w:t xml:space="preserve">Provider</w:t>
      </w:r>
    </w:p>
    <w:p>
      <w:pPr>
        <w:pStyle w:val="BodyText"/>
      </w:pPr>
      <w:r>
        <w:t xml:space="preserve">Wellington Speech &amp; Language Therapy Centre</w:t>
      </w:r>
    </w:p>
    <w:p>
      <w:pPr>
        <w:pStyle w:val="BodyText"/>
      </w:pPr>
      <w:r>
        <w:t xml:space="preserve">142 Lambton Quay, Te Aro, Wellington 6011, New Zealand</w:t>
      </w:r>
    </w:p>
    <w:p>
      <w:pPr>
        <w:pStyle w:val="BodyText"/>
      </w:pPr>
      <w:r>
        <w:t xml:space="preserve">Phone: +64 4 472 8830 | Email: enquiries@wstc.co.nz</w:t>
      </w:r>
    </w:p>
    <w:p>
      <w:pPr>
        <w:pStyle w:val="BodyText"/>
      </w:pPr>
      <w:r>
        <w:t xml:space="preserve">Provider NZBN: 9429048712365</w:t>
      </w:r>
    </w:p>
    <w:p>
      <w:pPr>
        <w:pStyle w:val="BodyText"/>
      </w:pPr>
      <w:r>
        <w:t xml:space="preserve">Client</w:t>
      </w:r>
    </w:p>
    <w:p>
      <w:pPr>
        <w:pStyle w:val="BodyText"/>
      </w:pPr>
      <w:r>
        <w:t xml:space="preserve">Mr. Jonathan R. Macfarlane</w:t>
      </w:r>
    </w:p>
    <w:p>
      <w:pPr>
        <w:pStyle w:val="BodyText"/>
      </w:pPr>
      <w:r>
        <w:t xml:space="preserve">28 Khandallah Avenue, Khandallah, Wellington 6024, New Zealand</w:t>
      </w:r>
    </w:p>
    <w:p>
      <w:pPr>
        <w:pStyle w:val="BodyText"/>
      </w:pPr>
      <w:r>
        <w:t xml:space="preserve">Phone: +64 21 934 5567 | Email: j.macfarlane@email.co.nz</w:t>
      </w:r>
    </w:p>
    <w:p>
      <w:pPr>
        <w:pStyle w:val="BodyText"/>
      </w:pPr>
      <w:r>
        <w:t xml:space="preserve">Client Reference: CL-2025-3312</w:t>
      </w:r>
    </w:p>
    <w:bookmarkEnd w:id="21"/>
    <w:bookmarkStart w:id="22" w:name="scope-of-speech-therapist-services"/>
    <w:p>
      <w:pPr>
        <w:pStyle w:val="Heading2"/>
      </w:pPr>
      <w:r>
        <w:t xml:space="preserve">2. Scope of Speech Therapist Services</w:t>
      </w:r>
    </w:p>
    <w:p>
      <w:pPr>
        <w:pStyle w:val="FirstParagraph"/>
      </w:pPr>
      <w:r>
        <w:t xml:space="preserve">This Quotation Estimate outlines the professional Speech Therapist services to be delivered by our registered clinician, Dr. Sarah K. Tui, to the client and/or their dependant child, aged six (6) years, residing in the New Zealand Wellington metropolitan area. The Speech Therapist has been registered with the Speech Therapists Association of New Zealand (STANZ) and holds a Master of Speech and Language Therapy from Victoria University of Wellington.</w:t>
      </w:r>
    </w:p>
    <w:p>
      <w:pPr>
        <w:pStyle w:val="BodyText"/>
      </w:pPr>
      <w:r>
        <w:t xml:space="preserve">The Speech Therapist will conduct a comprehensive initial assessment of the child's speech, language, communication, and swallowing abilities. Following the assessment, a personalised therapy programme will be designed and implemented over a twelve-week period. All sessions will take place at our clinic in Te Aro, Wellington, or alternatively at the client's residence in Khandallah, New Zealand Wellington, subject to availability and travel surcharge as detailed below.</w:t>
      </w:r>
    </w:p>
    <w:p>
      <w:pPr>
        <w:pStyle w:val="BodyText"/>
      </w:pPr>
      <w:r>
        <w:t xml:space="preserve">The Speech Therapist will coordinate with the child's primary school, St. Mary's College, located in the Wellington region, to ensure continuity of therapeutic strategies across home and educational environments. Parental training sessions will also be incorporated to empower the family with practical techniques for supporting the child's communication development at home.</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Speech Therapist Service</w:t>
            </w:r>
          </w:p>
        </w:tc>
        <w:tc>
          <w:tcPr/>
          <w:p>
            <w:pPr>
              <w:pStyle w:val="Compact"/>
              <w:jc w:val="left"/>
            </w:pPr>
            <w:r>
              <w:t xml:space="preserve">Duration / Qty</w:t>
            </w:r>
          </w:p>
        </w:tc>
        <w:tc>
          <w:tcPr/>
          <w:p>
            <w:pPr>
              <w:pStyle w:val="Compact"/>
              <w:jc w:val="left"/>
            </w:pPr>
            <w:r>
              <w:t xml:space="preserve">Unit Rate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Initial Comprehensive Speech &amp; Language Assessment by Speech Therapist</w:t>
            </w:r>
          </w:p>
        </w:tc>
        <w:tc>
          <w:tcPr/>
          <w:p>
            <w:pPr>
              <w:pStyle w:val="Compact"/>
              <w:jc w:val="left"/>
            </w:pPr>
            <w:r>
              <w:t xml:space="preserve">1 session (90 min)</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02</w:t>
            </w:r>
          </w:p>
        </w:tc>
        <w:tc>
          <w:tcPr/>
          <w:p>
            <w:pPr>
              <w:pStyle w:val="Compact"/>
              <w:jc w:val="left"/>
            </w:pPr>
            <w:r>
              <w:t xml:space="preserve">Written Assessment Report &amp; Therapy Plan (Speech Therapist)</w:t>
            </w:r>
          </w:p>
        </w:tc>
        <w:tc>
          <w:tcPr/>
          <w:p>
            <w:pPr>
              <w:pStyle w:val="Compact"/>
              <w:jc w:val="left"/>
            </w:pPr>
            <w:r>
              <w:t xml:space="preserve">1 report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03</w:t>
            </w:r>
          </w:p>
        </w:tc>
        <w:tc>
          <w:tcPr/>
          <w:p>
            <w:pPr>
              <w:pStyle w:val="Compact"/>
              <w:jc w:val="left"/>
            </w:pPr>
            <w:r>
              <w:t xml:space="preserve">Individual Therapy Sessions – Speech Therapist (in-clinic, Te Aro, Wellington)</w:t>
            </w:r>
          </w:p>
        </w:tc>
        <w:tc>
          <w:tcPr/>
          <w:p>
            <w:pPr>
              <w:pStyle w:val="Compact"/>
              <w:jc w:val="left"/>
            </w:pPr>
            <w:r>
              <w:t xml:space="preserve">12 sessions (50 min each)</w:t>
            </w:r>
          </w:p>
        </w:tc>
        <w:tc>
          <w:tcPr/>
          <w:p>
            <w:pPr>
              <w:pStyle w:val="Compact"/>
              <w:jc w:val="left"/>
            </w:pPr>
            <w:r>
              <w:t xml:space="preserve">$195.00</w:t>
            </w:r>
          </w:p>
        </w:tc>
        <w:tc>
          <w:tcPr/>
          <w:p>
            <w:pPr>
              <w:pStyle w:val="Compact"/>
              <w:jc w:val="left"/>
            </w:pPr>
            <w:r>
              <w:t xml:space="preserve">$2,340.00</w:t>
            </w:r>
          </w:p>
        </w:tc>
      </w:tr>
      <w:tr>
        <w:tc>
          <w:tcPr/>
          <w:p>
            <w:pPr>
              <w:pStyle w:val="Compact"/>
              <w:jc w:val="left"/>
            </w:pPr>
            <w:r>
              <w:t xml:space="preserve">04</w:t>
            </w:r>
          </w:p>
        </w:tc>
        <w:tc>
          <w:tcPr/>
          <w:p>
            <w:pPr>
              <w:pStyle w:val="Compact"/>
              <w:jc w:val="left"/>
            </w:pPr>
            <w:r>
              <w:t xml:space="preserve">Home Visit Therapy – Speech Therapist (Khandallah, New Zealand Wellington)</w:t>
            </w:r>
          </w:p>
        </w:tc>
        <w:tc>
          <w:tcPr/>
          <w:p>
            <w:pPr>
              <w:pStyle w:val="Compact"/>
              <w:jc w:val="left"/>
            </w:pPr>
            <w:r>
              <w:t xml:space="preserve">4 sessions (50 min each)</w:t>
            </w:r>
          </w:p>
        </w:tc>
        <w:tc>
          <w:tcPr/>
          <w:p>
            <w:pPr>
              <w:pStyle w:val="Compact"/>
              <w:jc w:val="left"/>
            </w:pPr>
            <w:r>
              <w:t xml:space="preserve">$225.00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Parental Training &amp; Coaching Workshop (Speech Therapist-led)</w:t>
            </w:r>
          </w:p>
        </w:tc>
        <w:tc>
          <w:tcPr/>
          <w:p>
            <w:pPr>
              <w:pStyle w:val="Compact"/>
              <w:jc w:val="left"/>
            </w:pPr>
            <w:r>
              <w:t xml:space="preserve">2 sessions (60 min each)</w:t>
            </w:r>
          </w:p>
        </w:tc>
        <w:tc>
          <w:tcPr/>
          <w:p>
            <w:pPr>
              <w:pStyle w:val="Compact"/>
              <w:jc w:val="left"/>
            </w:pPr>
            <w:r>
              <w:t xml:space="preserve">$165.00</w:t>
            </w:r>
          </w:p>
        </w:tc>
        <w:tc>
          <w:tcPr/>
          <w:p>
            <w:pPr>
              <w:pStyle w:val="Compact"/>
              <w:jc w:val="left"/>
            </w:pPr>
            <w:r>
              <w:t xml:space="preserve">$330.00</w:t>
            </w:r>
          </w:p>
        </w:tc>
      </w:tr>
      <w:tr>
        <w:tc>
          <w:tcPr/>
          <w:p>
            <w:pPr>
              <w:pStyle w:val="Compact"/>
              <w:jc w:val="left"/>
            </w:pPr>
            <w:r>
              <w:t xml:space="preserve">06</w:t>
            </w:r>
          </w:p>
        </w:tc>
        <w:tc>
          <w:tcPr/>
          <w:p>
            <w:pPr>
              <w:pStyle w:val="Compact"/>
              <w:jc w:val="left"/>
            </w:pPr>
            <w:r>
              <w:t xml:space="preserve">School Liaison &amp; IEP Consultation – Speech Therapist</w:t>
            </w:r>
          </w:p>
        </w:tc>
        <w:tc>
          <w:tcPr/>
          <w:p>
            <w:pPr>
              <w:pStyle w:val="Compact"/>
              <w:jc w:val="left"/>
            </w:pPr>
            <w:r>
              <w:t xml:space="preserve">2 consultations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07</w:t>
            </w:r>
          </w:p>
        </w:tc>
        <w:tc>
          <w:tcPr/>
          <w:p>
            <w:pPr>
              <w:pStyle w:val="Compact"/>
              <w:jc w:val="left"/>
            </w:pPr>
            <w:r>
              <w:t xml:space="preserve">Progress Review &amp; Final Report by Speech Therapist</w:t>
            </w:r>
          </w:p>
        </w:tc>
        <w:tc>
          <w:tcPr/>
          <w:p>
            <w:pPr>
              <w:pStyle w:val="Compact"/>
              <w:jc w:val="left"/>
            </w:pPr>
            <w:r>
              <w:t xml:space="preserve">1 session (60 min)</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08</w:t>
            </w:r>
          </w:p>
        </w:tc>
        <w:tc>
          <w:tcPr/>
          <w:p>
            <w:pPr>
              <w:pStyle w:val="Compact"/>
              <w:jc w:val="left"/>
            </w:pPr>
            <w:r>
              <w:t xml:space="preserve">Therapeutic Materials &amp; Resources (Speech Therapist curated)</w:t>
            </w:r>
          </w:p>
        </w:tc>
        <w:tc>
          <w:tcPr/>
          <w:p>
            <w:pPr>
              <w:pStyle w:val="Compact"/>
              <w:jc w:val="left"/>
            </w:pPr>
            <w:r>
              <w:t xml:space="preserve">1 package</w:t>
            </w:r>
          </w:p>
        </w:tc>
        <w:tc>
          <w:tcPr/>
          <w:p>
            <w:pPr>
              <w:pStyle w:val="Compact"/>
              <w:jc w:val="left"/>
            </w:pPr>
            <w:r>
              <w:t xml:space="preserve">$85.00</w:t>
            </w:r>
          </w:p>
        </w:tc>
        <w:tc>
          <w:tcPr/>
          <w:p>
            <w:pPr>
              <w:pStyle w:val="Compact"/>
              <w:jc w:val="left"/>
            </w:pPr>
            <w:r>
              <w:t xml:space="preserve">$85.00</w:t>
            </w:r>
          </w:p>
        </w:tc>
      </w:tr>
      <w:tr>
        <w:tc>
          <w:tcPr>
            <w:gridSpan w:val="4"/>
          </w:tcPr>
          <w:p>
            <w:pPr>
              <w:pStyle w:val="Compact"/>
              <w:jc w:val="left"/>
            </w:pPr>
            <w:r>
              <w:t xml:space="preserve">Subtotal (NZD)</w:t>
            </w:r>
          </w:p>
        </w:tc>
        <w:tc>
          <w:tcPr/>
          <w:p>
            <w:pPr>
              <w:pStyle w:val="Compact"/>
              <w:jc w:val="left"/>
            </w:pPr>
            <w:r>
              <w:t xml:space="preserve">$4,605.00</w:t>
            </w:r>
          </w:p>
        </w:tc>
      </w:tr>
      <w:tr>
        <w:tc>
          <w:tcPr>
            <w:gridSpan w:val="4"/>
          </w:tcPr>
          <w:p>
            <w:pPr>
              <w:pStyle w:val="Compact"/>
              <w:jc w:val="left"/>
            </w:pPr>
            <w:r>
              <w:t xml:space="preserve">GST (15%) – New Zealand Goods and Services Tax</w:t>
            </w:r>
          </w:p>
        </w:tc>
        <w:tc>
          <w:tcPr/>
          <w:p>
            <w:pPr>
              <w:pStyle w:val="Compact"/>
              <w:jc w:val="left"/>
            </w:pPr>
            <w:r>
              <w:t xml:space="preserve">$690.75</w:t>
            </w:r>
          </w:p>
        </w:tc>
      </w:tr>
      <w:tr>
        <w:tc>
          <w:tcPr>
            <w:gridSpan w:val="4"/>
          </w:tcPr>
          <w:p>
            <w:pPr>
              <w:pStyle w:val="Compact"/>
              <w:jc w:val="left"/>
            </w:pPr>
            <w:r>
              <w:rPr>
                <w:bCs/>
                <w:b/>
              </w:rPr>
              <w:t xml:space="preserve">TOTAL QUOTATION ESTIMATE (NZD)</w:t>
            </w:r>
          </w:p>
        </w:tc>
        <w:tc>
          <w:tcPr/>
          <w:p>
            <w:pPr>
              <w:pStyle w:val="Compact"/>
              <w:jc w:val="left"/>
            </w:pPr>
            <w:r>
              <w:rPr>
                <w:bCs/>
                <w:b/>
              </w:rPr>
              <w:t xml:space="preserve">$5,295.75</w:t>
            </w:r>
          </w:p>
        </w:tc>
      </w:tr>
    </w:tbl>
    <w:p>
      <w:pPr>
        <w:pStyle w:val="BodyText"/>
      </w:pPr>
      <w:r>
        <w:rPr>
          <w:iCs/>
          <w:i/>
        </w:rPr>
        <w:t xml:space="preserve">All rates are quoted in New Zealand Dollars (NZD) and are inclusive of the Speech Therapist's professional expertise, clinical materials, and administrative support. This Quotation Estimate is specific to the New Zealand Wellington service area and reflects local market rates for registered Speech Therapist services as of June 2025.</w:t>
      </w:r>
    </w:p>
    <w:bookmarkEnd w:id="23"/>
    <w:bookmarkStart w:id="24" w:name="payment-terms-and-conditions"/>
    <w:p>
      <w:pPr>
        <w:pStyle w:val="Heading2"/>
      </w:pPr>
      <w:r>
        <w:t xml:space="preserve">4. Payment Terms and Conditions</w:t>
      </w:r>
    </w:p>
    <w:p>
      <w:pPr>
        <w:numPr>
          <w:ilvl w:val="0"/>
          <w:numId w:val="1001"/>
        </w:numPr>
        <w:pStyle w:val="Compact"/>
      </w:pPr>
      <w:r>
        <w:rPr>
          <w:bCs/>
          <w:b/>
        </w:rPr>
        <w:t xml:space="preserve">Payment Schedule:</w:t>
      </w:r>
      <w:r>
        <w:t xml:space="preserve"> </w:t>
      </w:r>
      <w:r>
        <w:t xml:space="preserve">A 30% deposit of the total Quotation Estimate amount (NZD $1,588.73) is due upon acceptance of this document. The remaining balance shall be invoiced in two equal instalments: 50% at the midpoint of the therapy programme (Week 8) and 50% upon completion of the final session.</w:t>
      </w:r>
    </w:p>
    <w:p>
      <w:pPr>
        <w:numPr>
          <w:ilvl w:val="0"/>
          <w:numId w:val="1001"/>
        </w:numPr>
        <w:pStyle w:val="Compact"/>
      </w:pPr>
      <w:r>
        <w:rPr>
          <w:bCs/>
          <w:b/>
        </w:rPr>
        <w:t xml:space="preserve">Payment Methods:</w:t>
      </w:r>
      <w:r>
        <w:t xml:space="preserve"> </w:t>
      </w:r>
      <w:r>
        <w:t xml:space="preserve">Bank transfer to the Wellington Speech &amp; Language Therapy Centre account (ANZ Bank, Wellington CBD Branch), credit/debit card, or via the New Zealand government's HealthCarePlus portal where applicable for eligible clients.</w:t>
      </w:r>
    </w:p>
    <w:p>
      <w:pPr>
        <w:numPr>
          <w:ilvl w:val="0"/>
          <w:numId w:val="1001"/>
        </w:numPr>
        <w:pStyle w:val="Compact"/>
      </w:pPr>
      <w:r>
        <w:rPr>
          <w:bCs/>
          <w:b/>
        </w:rPr>
        <w:t xml:space="preserve">Cancellation Policy:</w:t>
      </w:r>
      <w:r>
        <w:t xml:space="preserve"> </w:t>
      </w:r>
      <w:r>
        <w:t xml:space="preserve">Sessions cancelled with less than 48 hours' notice will be charged at 50% of the Speech Therapist's session rate. No-shows will be charged in full.</w:t>
      </w:r>
    </w:p>
    <w:p>
      <w:pPr>
        <w:numPr>
          <w:ilvl w:val="0"/>
          <w:numId w:val="1001"/>
        </w:numPr>
        <w:pStyle w:val="Compact"/>
      </w:pPr>
      <w:r>
        <w:rPr>
          <w:bCs/>
          <w:b/>
        </w:rPr>
        <w:t xml:space="preserve">Validity:</w:t>
      </w:r>
      <w:r>
        <w:t xml:space="preserve"> </w:t>
      </w:r>
      <w:r>
        <w:t xml:space="preserve">This Quotation Estimate is valid for thirty (30) calendar days from the date of issue. Rates for Speech Therapist services in New Zealand Wellington are subject to review in accordance with STANZ fee guidelines.</w:t>
      </w:r>
    </w:p>
    <w:p>
      <w:pPr>
        <w:numPr>
          <w:ilvl w:val="0"/>
          <w:numId w:val="1001"/>
        </w:numPr>
        <w:pStyle w:val="Compact"/>
      </w:pPr>
      <w:r>
        <w:rPr>
          <w:bCs/>
          <w:b/>
        </w:rPr>
        <w:t xml:space="preserve">Privacy:</w:t>
      </w:r>
      <w:r>
        <w:t xml:space="preserve"> </w:t>
      </w:r>
      <w:r>
        <w:t xml:space="preserve">All client information will be handled in strict accordance with the New Zealand Privacy Act 2020. The Speech Therapist will maintain confidential records in compliance with professional ethical standards.</w:t>
      </w:r>
    </w:p>
    <w:p>
      <w:pPr>
        <w:numPr>
          <w:ilvl w:val="0"/>
          <w:numId w:val="1001"/>
        </w:numPr>
        <w:pStyle w:val="Compact"/>
      </w:pPr>
      <w:r>
        <w:rPr>
          <w:bCs/>
          <w:b/>
        </w:rPr>
        <w:t xml:space="preserve">Complaints:</w:t>
      </w:r>
      <w:r>
        <w:t xml:space="preserve"> </w:t>
      </w:r>
      <w:r>
        <w:t xml:space="preserve">Any concerns regarding the Speech Therapist's services may be raised with the Practice Manager or escalated to the Speech Therapists Association of New Zealand (STANZ) in Wellington.</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this Quotation Estimate for Speech Therapist services to be provided in New Zealand Wellington. The client confirms that they have read and understood all terms, conditions, and pricing details outlined in this document.</w:t>
      </w:r>
    </w:p>
    <w:p>
      <w:pPr>
        <w:pStyle w:val="BodyText"/>
      </w:pPr>
      <w:r>
        <w:rPr>
          <w:bCs/>
          <w:b/>
        </w:rPr>
        <w:t xml:space="preserve">For the Provider:</w:t>
      </w:r>
    </w:p>
    <w:p>
      <w:pPr>
        <w:pStyle w:val="BodyText"/>
      </w:pPr>
      <w:r>
        <w:t xml:space="preserve">Dr. Sarah K. Tui, Speech Therapist (STANZ Reg. No. 4471)</w:t>
      </w:r>
    </w:p>
    <w:p>
      <w:pPr>
        <w:pStyle w:val="BodyText"/>
      </w:pPr>
      <w:r>
        <w:t xml:space="preserve">Wellington Speech &amp; Language Therapy Centre</w:t>
      </w:r>
    </w:p>
    <w:p>
      <w:pPr>
        <w:pStyle w:val="BodyText"/>
      </w:pPr>
      <w:r>
        <w:t xml:space="preserve">Signature &amp; Date</w:t>
      </w:r>
    </w:p>
    <w:p>
      <w:pPr>
        <w:pStyle w:val="BodyText"/>
      </w:pPr>
      <w:r>
        <w:rPr>
          <w:bCs/>
          <w:b/>
        </w:rPr>
        <w:t xml:space="preserve">For the Client:</w:t>
      </w:r>
    </w:p>
    <w:p>
      <w:pPr>
        <w:pStyle w:val="BodyText"/>
      </w:pPr>
      <w:r>
        <w:t xml:space="preserve">Mr. Jonathan R. Macfarlane</w:t>
      </w:r>
    </w:p>
    <w:p>
      <w:pPr>
        <w:pStyle w:val="BodyText"/>
      </w:pPr>
      <w:r>
        <w:t xml:space="preserve">Client / Guardian</w:t>
      </w:r>
    </w:p>
    <w:p>
      <w:pPr>
        <w:pStyle w:val="BodyText"/>
      </w:pPr>
      <w:r>
        <w:t xml:space="preserve">Signature &amp; Date</w:t>
      </w:r>
    </w:p>
    <w:bookmarkEnd w:id="25"/>
    <w:p>
      <w:pPr>
        <w:pStyle w:val="BodyText"/>
      </w:pPr>
      <w:r>
        <w:t xml:space="preserve">Wellington Speech &amp; Language Therapy Centre | 142 Lambton Quay, Te Aro, Wellington 6011, New Zealand</w:t>
      </w:r>
    </w:p>
    <w:p>
      <w:pPr>
        <w:pStyle w:val="BodyText"/>
      </w:pPr>
      <w:r>
        <w:t xml:space="preserve">ABN/NZBN: 9429048712365 | STANZ Member Practice | This Quotation Estimate is issued in accordance with New Zealand commercial practice.</w:t>
      </w:r>
    </w:p>
    <w:p>
      <w:pPr>
        <w:pStyle w:val="BodyText"/>
      </w:pPr>
      <w:r>
        <w:t xml:space="preserve">© 2025 Wellington Speech &amp; Language Therapy Centre.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New Zealand Wellington</dc:title>
  <dc:creator/>
  <dc:language>en</dc:language>
  <cp:keywords/>
  <dcterms:created xsi:type="dcterms:W3CDTF">2026-10-10T08:51:26Z</dcterms:created>
  <dcterms:modified xsi:type="dcterms:W3CDTF">2026-10-10T08:51:26Z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