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Speech Therapist Services — Spain Madrid</w:t>
      </w:r>
    </w:p>
    <w:p>
      <w:pPr>
        <w:pStyle w:val="BodyText"/>
      </w:pPr>
      <w:r>
        <w:t xml:space="preserve">Document No. QTE-2025-0472</w:t>
      </w:r>
    </w:p>
    <w:bookmarkEnd w:id="20"/>
    <w:p>
      <w:pPr>
        <w:pStyle w:val="BodyText"/>
      </w:pPr>
      <w:r>
        <w:rPr>
          <w:bCs/>
          <w:b/>
        </w:rPr>
        <w:t xml:space="preserve">Provider</w:t>
      </w:r>
      <w:r>
        <w:t xml:space="preserve"> </w:t>
      </w:r>
      <w:r>
        <w:t xml:space="preserve">Clínica Logopédica Madrid Centro</w:t>
      </w:r>
      <w:r>
        <w:br/>
      </w:r>
      <w:r>
        <w:t xml:space="preserve">Calle de Serrano 142, 3ºB</w:t>
      </w:r>
      <w:r>
        <w:br/>
      </w:r>
      <w:r>
        <w:t xml:space="preserve">28006 Madrid, Spain</w:t>
      </w:r>
      <w:r>
        <w:br/>
      </w:r>
      <w:r>
        <w:t xml:space="preserve">Tel: +34 91 555 0142</w:t>
      </w:r>
      <w:r>
        <w:br/>
      </w:r>
      <w:r>
        <w:t xml:space="preserve">Email: info@logopediamadrid.es</w:t>
      </w:r>
    </w:p>
    <w:p>
      <w:pPr>
        <w:pStyle w:val="BodyText"/>
      </w:pPr>
      <w:r>
        <w:rPr>
          <w:bCs/>
          <w:b/>
        </w:rPr>
        <w:t xml:space="preserve">Client</w:t>
      </w:r>
      <w:r>
        <w:t xml:space="preserve"> </w:t>
      </w:r>
      <w:r>
        <w:t xml:space="preserve">[Client Name / Organization]</w:t>
      </w:r>
      <w:r>
        <w:br/>
      </w:r>
      <w:r>
        <w:t xml:space="preserve">[Client Address]</w:t>
      </w:r>
      <w:r>
        <w:br/>
      </w:r>
      <w:r>
        <w:t xml:space="preserve">[City, Postal Code], Spain</w:t>
      </w:r>
      <w:r>
        <w:br/>
      </w:r>
      <w:r>
        <w:t xml:space="preserve">Tel: [Client Phone]</w:t>
      </w:r>
      <w:r>
        <w:br/>
      </w:r>
      <w:r>
        <w:t xml:space="preserve">Email: [Client Email]</w:t>
      </w:r>
    </w:p>
    <w:p>
      <w:pPr>
        <w:pStyle w:val="BodyText"/>
      </w:pPr>
      <w:r>
        <w:rPr>
          <w:bCs/>
          <w:b/>
        </w:rPr>
        <w:t xml:space="preserve">Quotation Details</w:t>
      </w:r>
      <w:r>
        <w:t xml:space="preserve"> </w:t>
      </w:r>
      <w:r>
        <w:t xml:space="preserve">Date Issued: 15 June 2025</w:t>
      </w:r>
      <w:r>
        <w:br/>
      </w:r>
      <w:r>
        <w:t xml:space="preserve">Valid Until: 15 July 2025</w:t>
      </w:r>
      <w:r>
        <w:br/>
      </w:r>
      <w:r>
        <w:t xml:space="preserve">Reference: QTE-2025-0472</w:t>
      </w:r>
      <w:r>
        <w:br/>
      </w:r>
      <w:r>
        <w:t xml:space="preserve">Currency: EUR (€)</w:t>
      </w:r>
    </w:p>
    <w:bookmarkStart w:id="21" w:name="purpose-of-this-quotation-estimate"/>
    <w:p>
      <w:pPr>
        <w:pStyle w:val="Heading2"/>
      </w:pPr>
      <w:r>
        <w:t xml:space="preserve">1. Purpose of This Quotation Estimate</w:t>
      </w:r>
    </w:p>
    <w:p>
      <w:pPr>
        <w:pStyle w:val="FirstParagraph"/>
      </w:pPr>
      <w:r>
        <w:t xml:space="preserve">This Quotation Estimate is issued by Clínica Logopédica Madrid Centro to provide a comprehensive and transparent pricing overview for professional Speech Therapist services to be delivered within the Madrid metropolitan area, Spain. This document outlines the scope of work, session structure, applicable fees, and all relevant terms governing the engagement of our licensed Speech Therapist team. The Quotation Estimate is prepared in accordance with the regulatory framework established by the Spanish Ministry of Health and the Madrid Regional Health Authority (Servicio Madrileño de Salud), ensuring full compliance with national and regional standards for speech and language therapy provision.</w:t>
      </w:r>
    </w:p>
    <w:p>
      <w:pPr>
        <w:pStyle w:val="BodyText"/>
      </w:pPr>
      <w:r>
        <w:t xml:space="preserve">The Speech Therapist services described herein are designed to address a wide range of communication disorders, including but not limited to articulation difficulties, phonological disorders, language delays, fluency disorders (stuttering), voice disorders, and orofacial myofunctional impairments. All interventions are tailored to the individual needs of the client and are conducted in a clinical setting located in central Madrid, Spain, or through approved telehealth modalities as permitted under current Spanish health regulations.</w:t>
      </w:r>
    </w:p>
    <w:bookmarkEnd w:id="21"/>
    <w:bookmarkStart w:id="22" w:name="X79e80ba22ff0f365ece99415cf0849e4c0da562"/>
    <w:p>
      <w:pPr>
        <w:pStyle w:val="Heading2"/>
      </w:pPr>
      <w:r>
        <w:t xml:space="preserve">2. Scope of Services — Speech Therapist Program</w:t>
      </w:r>
    </w:p>
    <w:p>
      <w:pPr>
        <w:pStyle w:val="FirstParagraph"/>
      </w:pPr>
      <w:r>
        <w:t xml:space="preserve">The following Speech Therapist services are included in this Quotation Estimate. Each service is delivered by a qualified Speech Therapist registered with the Colegio Oficial de Logopedas de Madrid and holding a valid professional license issued under Spanish law.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(EUR)</w:t>
            </w:r>
          </w:p>
        </w:tc>
      </w:tr>
      <w:tr>
        <w:tc>
          <w:tcPr/>
          <w:p>
            <w:pPr>
              <w:pStyle w:val="Compact"/>
              <w:jc w:val="left"/>
            </w:pPr>
            <w:r>
              <w:t xml:space="preserve">Initial Comprehensive Assessment</w:t>
            </w:r>
          </w:p>
        </w:tc>
        <w:tc>
          <w:tcPr/>
          <w:p>
            <w:pPr>
              <w:pStyle w:val="Compact"/>
              <w:jc w:val="left"/>
            </w:pPr>
            <w:r>
              <w:t xml:space="preserve">Full speech and language evaluation by a senior Speech Therapist, including standardized testing, case history review, and diagnostic report preparation.</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€120.00</w:t>
            </w:r>
          </w:p>
        </w:tc>
      </w:tr>
      <w:tr>
        <w:tc>
          <w:tcPr/>
          <w:p>
            <w:pPr>
              <w:pStyle w:val="Compact"/>
              <w:jc w:val="left"/>
            </w:pPr>
            <w:r>
              <w:t xml:space="preserve">Individual Therapy Sessions</w:t>
            </w:r>
          </w:p>
        </w:tc>
        <w:tc>
          <w:tcPr/>
          <w:p>
            <w:pPr>
              <w:pStyle w:val="Compact"/>
              <w:jc w:val="left"/>
            </w:pPr>
            <w:r>
              <w:t xml:space="preserve">One-on-one Speech Therapist intervention sessions targeting specific communication goals identified in the assessment report.</w:t>
            </w:r>
          </w:p>
        </w:tc>
        <w:tc>
          <w:tcPr/>
          <w:p>
            <w:pPr>
              <w:pStyle w:val="Compact"/>
              <w:jc w:val="left"/>
            </w:pPr>
            <w:r>
              <w:t xml:space="preserve">50 minutes</w:t>
            </w:r>
          </w:p>
        </w:tc>
        <w:tc>
          <w:tcPr/>
          <w:p>
            <w:pPr>
              <w:pStyle w:val="Compact"/>
              <w:jc w:val="left"/>
            </w:pPr>
            <w:r>
              <w:t xml:space="preserve">2x per week</w:t>
            </w:r>
          </w:p>
        </w:tc>
        <w:tc>
          <w:tcPr/>
          <w:p>
            <w:pPr>
              <w:pStyle w:val="Compact"/>
              <w:jc w:val="left"/>
            </w:pPr>
            <w:r>
              <w:t xml:space="preserve">€65.00 / session</w:t>
            </w:r>
          </w:p>
        </w:tc>
      </w:tr>
      <w:tr>
        <w:tc>
          <w:tcPr/>
          <w:p>
            <w:pPr>
              <w:pStyle w:val="Compact"/>
              <w:jc w:val="left"/>
            </w:pPr>
            <w:r>
              <w:t xml:space="preserve">Group Therapy Sessions</w:t>
            </w:r>
          </w:p>
        </w:tc>
        <w:tc>
          <w:tcPr/>
          <w:p>
            <w:pPr>
              <w:pStyle w:val="Compact"/>
              <w:jc w:val="left"/>
            </w:pPr>
            <w:r>
              <w:t xml:space="preserve">Small-group (max. 4 participants) Speech Therapist sessions for social communication and pragmatic language development.</w:t>
            </w:r>
          </w:p>
        </w:tc>
        <w:tc>
          <w:tcPr/>
          <w:p>
            <w:pPr>
              <w:pStyle w:val="Compact"/>
              <w:jc w:val="left"/>
            </w:pPr>
            <w:r>
              <w:t xml:space="preserve">60 minutes</w:t>
            </w:r>
          </w:p>
        </w:tc>
        <w:tc>
          <w:tcPr/>
          <w:p>
            <w:pPr>
              <w:pStyle w:val="Compact"/>
              <w:jc w:val="left"/>
            </w:pPr>
            <w:r>
              <w:t xml:space="preserve">1x per week</w:t>
            </w:r>
          </w:p>
        </w:tc>
        <w:tc>
          <w:tcPr/>
          <w:p>
            <w:pPr>
              <w:pStyle w:val="Compact"/>
              <w:jc w:val="left"/>
            </w:pPr>
            <w:r>
              <w:t xml:space="preserve">€45.00 / session</w:t>
            </w:r>
          </w:p>
        </w:tc>
      </w:tr>
      <w:tr>
        <w:tc>
          <w:tcPr/>
          <w:p>
            <w:pPr>
              <w:pStyle w:val="Compact"/>
              <w:jc w:val="left"/>
            </w:pPr>
            <w:r>
              <w:t xml:space="preserve">Progress Review &amp; Reassessment</w:t>
            </w:r>
          </w:p>
        </w:tc>
        <w:tc>
          <w:tcPr/>
          <w:p>
            <w:pPr>
              <w:pStyle w:val="Compact"/>
              <w:jc w:val="left"/>
            </w:pPr>
            <w:r>
              <w:t xml:space="preserve">Mid-program and end-of-program evaluations conducted by the assigned Speech Therapist to measure outcomes and adjust treatment plans.</w:t>
            </w:r>
          </w:p>
        </w:tc>
        <w:tc>
          <w:tcPr/>
          <w:p>
            <w:pPr>
              <w:pStyle w:val="Compact"/>
              <w:jc w:val="left"/>
            </w:pPr>
            <w:r>
              <w:t xml:space="preserve">60 minutes</w:t>
            </w:r>
          </w:p>
        </w:tc>
        <w:tc>
          <w:tcPr/>
          <w:p>
            <w:pPr>
              <w:pStyle w:val="Compact"/>
              <w:jc w:val="left"/>
            </w:pPr>
            <w:r>
              <w:t xml:space="preserve">Every 8 weeks</w:t>
            </w:r>
          </w:p>
        </w:tc>
        <w:tc>
          <w:tcPr/>
          <w:p>
            <w:pPr>
              <w:pStyle w:val="Compact"/>
              <w:jc w:val="left"/>
            </w:pPr>
            <w:r>
              <w:t xml:space="preserve">€80.00 / session</w:t>
            </w:r>
          </w:p>
        </w:tc>
      </w:tr>
      <w:tr>
        <w:tc>
          <w:tcPr/>
          <w:p>
            <w:pPr>
              <w:pStyle w:val="Compact"/>
              <w:jc w:val="left"/>
            </w:pPr>
            <w:r>
              <w:t xml:space="preserve">Parent / Caregiver Guidance</w:t>
            </w:r>
          </w:p>
        </w:tc>
        <w:tc>
          <w:tcPr/>
          <w:p>
            <w:pPr>
              <w:pStyle w:val="Compact"/>
              <w:jc w:val="left"/>
            </w:pPr>
            <w:r>
              <w:t xml:space="preserve">Consultation sessions for parents or caregivers to learn home-based exercises and strategies recommended by the Speech Therapist.</w:t>
            </w:r>
          </w:p>
        </w:tc>
        <w:tc>
          <w:tcPr/>
          <w:p>
            <w:pPr>
              <w:pStyle w:val="Compact"/>
              <w:jc w:val="left"/>
            </w:pPr>
            <w:r>
              <w:t xml:space="preserve">30 minutes</w:t>
            </w:r>
          </w:p>
        </w:tc>
        <w:tc>
          <w:tcPr/>
          <w:p>
            <w:pPr>
              <w:pStyle w:val="Compact"/>
              <w:jc w:val="left"/>
            </w:pPr>
            <w:r>
              <w:t xml:space="preserve">Monthly</w:t>
            </w:r>
          </w:p>
        </w:tc>
        <w:tc>
          <w:tcPr/>
          <w:p>
            <w:pPr>
              <w:pStyle w:val="Compact"/>
              <w:jc w:val="left"/>
            </w:pPr>
            <w:r>
              <w:t xml:space="preserve">€40.00 / session</w:t>
            </w:r>
          </w:p>
        </w:tc>
      </w:tr>
      <w:tr>
        <w:tc>
          <w:tcPr/>
          <w:p>
            <w:pPr>
              <w:pStyle w:val="Compact"/>
              <w:jc w:val="left"/>
            </w:pPr>
            <w:r>
              <w:t xml:space="preserve">Telehealth Speech Therapy</w:t>
            </w:r>
          </w:p>
        </w:tc>
        <w:tc>
          <w:tcPr/>
          <w:p>
            <w:pPr>
              <w:pStyle w:val="Compact"/>
              <w:jc w:val="left"/>
            </w:pPr>
            <w:r>
              <w:t xml:space="preserve">Remote Speech Therapist sessions conducted via secure video platform, compliant with Spanish data protection law (LOPDGDD) and GDPR.</w:t>
            </w:r>
          </w:p>
        </w:tc>
        <w:tc>
          <w:tcPr/>
          <w:p>
            <w:pPr>
              <w:pStyle w:val="Compact"/>
              <w:jc w:val="left"/>
            </w:pPr>
            <w:r>
              <w:t xml:space="preserve">50 minutes</w:t>
            </w:r>
          </w:p>
        </w:tc>
        <w:tc>
          <w:tcPr/>
          <w:p>
            <w:pPr>
              <w:pStyle w:val="Compact"/>
              <w:jc w:val="left"/>
            </w:pPr>
            <w:r>
              <w:t xml:space="preserve">As scheduled</w:t>
            </w:r>
          </w:p>
        </w:tc>
        <w:tc>
          <w:tcPr/>
          <w:p>
            <w:pPr>
              <w:pStyle w:val="Compact"/>
              <w:jc w:val="left"/>
            </w:pPr>
            <w:r>
              <w:t xml:space="preserve">€55.00 / session</w:t>
            </w:r>
          </w:p>
        </w:tc>
      </w:tr>
    </w:tbl>
    <w:bookmarkEnd w:id="22"/>
    <w:bookmarkStart w:id="23" w:name="estimated-cost-summary"/>
    <w:p>
      <w:pPr>
        <w:pStyle w:val="Heading2"/>
      </w:pPr>
      <w:r>
        <w:t xml:space="preserve">3. Estimated Cost Summary</w:t>
      </w:r>
    </w:p>
    <w:p>
      <w:pPr>
        <w:pStyle w:val="FirstParagraph"/>
      </w:pPr>
      <w:r>
        <w:t xml:space="preserve">Based on a standard 12-week treatment program as outlined above, the following Quotation Estimate summary is provided. This estimate assumes the client will attend all scheduled sessions and complete the full program duration.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Initial Comprehensive Assessment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Individual Therapy Sessions (2x/week × 12 weeks)</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Group Therapy Sessions (1x/week × 12 weeks)</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Progress Review &amp; Reassessment (every 8 weeks)</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Parent / Caregiver Guidance (monthly)</w:t>
            </w:r>
          </w:p>
        </w:tc>
        <w:tc>
          <w:tcPr/>
          <w:p>
            <w:pPr>
              <w:pStyle w:val="Compact"/>
              <w:jc w:val="left"/>
            </w:pPr>
            <w:r>
              <w:t xml:space="preserve">3</w:t>
            </w:r>
          </w:p>
        </w:tc>
        <w:tc>
          <w:tcPr/>
          <w:p>
            <w:pPr>
              <w:pStyle w:val="Compact"/>
              <w:jc w:val="left"/>
            </w:pPr>
            <w:r>
              <w:t xml:space="preserve">€40.00</w:t>
            </w:r>
          </w:p>
        </w:tc>
        <w:tc>
          <w:tcPr/>
          <w:p>
            <w:pPr>
              <w:pStyle w:val="Compact"/>
              <w:jc w:val="left"/>
            </w:pPr>
            <w:r>
              <w:t xml:space="preserve">€120.00</w:t>
            </w:r>
          </w:p>
        </w:tc>
      </w:tr>
      <w:tr>
        <w:tc>
          <w:tcPr/>
          <w:p>
            <w:pPr>
              <w:pStyle w:val="Compact"/>
              <w:jc w:val="left"/>
            </w:pPr>
            <w:r>
              <w:t xml:space="preserve">Telehealth Speech Therapy (supplementary)</w:t>
            </w:r>
          </w:p>
        </w:tc>
        <w:tc>
          <w:tcPr/>
          <w:p>
            <w:pPr>
              <w:pStyle w:val="Compact"/>
              <w:jc w:val="left"/>
            </w:pPr>
            <w:r>
              <w:t xml:space="preserve">4</w:t>
            </w:r>
          </w:p>
        </w:tc>
        <w:tc>
          <w:tcPr/>
          <w:p>
            <w:pPr>
              <w:pStyle w:val="Compact"/>
              <w:jc w:val="left"/>
            </w:pPr>
            <w:r>
              <w:t xml:space="preserve">€55.00</w:t>
            </w:r>
          </w:p>
        </w:tc>
        <w:tc>
          <w:tcPr/>
          <w:p>
            <w:pPr>
              <w:pStyle w:val="Compact"/>
              <w:jc w:val="left"/>
            </w:pPr>
            <w:r>
              <w:t xml:space="preserve">€220.00</w:t>
            </w:r>
          </w:p>
        </w:tc>
      </w:tr>
      <w:tr>
        <w:tc>
          <w:tcPr>
            <w:gridSpan w:val="3"/>
          </w:tcPr>
          <w:p>
            <w:pPr>
              <w:pStyle w:val="Compact"/>
              <w:jc w:val="left"/>
            </w:pPr>
            <w:r>
              <w:t xml:space="preserve">TOTAL ESTIMATED COST (before VAT)</w:t>
            </w:r>
          </w:p>
        </w:tc>
        <w:tc>
          <w:tcPr/>
          <w:p>
            <w:pPr>
              <w:pStyle w:val="Compact"/>
              <w:jc w:val="left"/>
            </w:pPr>
            <w:r>
              <w:t xml:space="preserve">€2,720.00</w:t>
            </w:r>
          </w:p>
        </w:tc>
      </w:tr>
      <w:tr>
        <w:tc>
          <w:tcPr>
            <w:gridSpan w:val="3"/>
          </w:tcPr>
          <w:p>
            <w:pPr>
              <w:pStyle w:val="Compact"/>
              <w:jc w:val="left"/>
            </w:pPr>
            <w:r>
              <w:t xml:space="preserve">VAT (21% — Spanish standard rate)</w:t>
            </w:r>
          </w:p>
        </w:tc>
        <w:tc>
          <w:tcPr/>
          <w:p>
            <w:pPr>
              <w:pStyle w:val="Compact"/>
              <w:jc w:val="left"/>
            </w:pPr>
            <w:r>
              <w:t xml:space="preserve">€571.20</w:t>
            </w:r>
          </w:p>
        </w:tc>
      </w:tr>
      <w:tr>
        <w:tc>
          <w:tcPr>
            <w:gridSpan w:val="3"/>
          </w:tcPr>
          <w:p>
            <w:pPr>
              <w:pStyle w:val="Compact"/>
              <w:jc w:val="left"/>
            </w:pPr>
            <w:r>
              <w:t xml:space="preserve">GRAND TOTAL (EUR)</w:t>
            </w:r>
          </w:p>
        </w:tc>
        <w:tc>
          <w:tcPr/>
          <w:p>
            <w:pPr>
              <w:pStyle w:val="Compact"/>
              <w:jc w:val="left"/>
            </w:pPr>
            <w:r>
              <w:t xml:space="preserve">€3,291.20</w:t>
            </w:r>
          </w:p>
        </w:tc>
      </w:tr>
    </w:tbl>
    <w:p>
      <w:pPr>
        <w:pStyle w:val="BodyText"/>
      </w:pPr>
      <w:r>
        <w:rPr>
          <w:bCs/>
          <w:b/>
        </w:rPr>
        <w:t xml:space="preserve">Note:</w:t>
      </w:r>
      <w:r>
        <w:t xml:space="preserve"> </w:t>
      </w:r>
      <w:r>
        <w:t xml:space="preserve">This Quotation Estimate is valid for 30 calendar days from the date of issue. Prices are subject to revision in accordance with the Madrid regional healthcare fee schedule. All payments are to be made in Euros (EUR) via bank transfer, credit card, or direct debit as per the payment terms outlined below.</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does not constitute a binding contract. A formal service agreement must be executed by both parties prior to the commencement of any Speech Therapist sessions.</w:t>
      </w:r>
    </w:p>
    <w:p>
      <w:pPr>
        <w:numPr>
          <w:ilvl w:val="0"/>
          <w:numId w:val="1001"/>
        </w:numPr>
        <w:pStyle w:val="Compact"/>
      </w:pPr>
      <w:r>
        <w:t xml:space="preserve">All Speech Therapist services will be delivered in compliance with the Spanish General Health Law (Ley 14/1986), the Madrid Regional Health Ordinance, and applicable EU regulations on professional healthcare services.</w:t>
      </w:r>
    </w:p>
    <w:p>
      <w:pPr>
        <w:numPr>
          <w:ilvl w:val="0"/>
          <w:numId w:val="1001"/>
        </w:numPr>
        <w:pStyle w:val="Compact"/>
      </w:pPr>
      <w:r>
        <w:t xml:space="preserve">Client data, including medical records and therapy progress notes, will be handled in strict accordance with the Spanish Organic Law on Data Protection (LOPDGDD 3/2018) and the European General Data Protection Regulation (GDPR).</w:t>
      </w:r>
    </w:p>
    <w:p>
      <w:pPr>
        <w:numPr>
          <w:ilvl w:val="0"/>
          <w:numId w:val="1001"/>
        </w:numPr>
        <w:pStyle w:val="Compact"/>
      </w:pPr>
      <w:r>
        <w:t xml:space="preserve">Payment is due within 15 business days of invoice issuance. A late payment surcharge of 1.5% per month may be applied in accordance with Spanish commercial law.</w:t>
      </w:r>
    </w:p>
    <w:p>
      <w:pPr>
        <w:numPr>
          <w:ilvl w:val="0"/>
          <w:numId w:val="1001"/>
        </w:numPr>
        <w:pStyle w:val="Compact"/>
      </w:pPr>
      <w:r>
        <w:t xml:space="preserve">Cancellations must be made at least 48 hours in advance. Sessions cancelled with less than 48 hours' notice will be charged at 50% of the session fee.</w:t>
      </w:r>
    </w:p>
    <w:p>
      <w:pPr>
        <w:numPr>
          <w:ilvl w:val="0"/>
          <w:numId w:val="1001"/>
        </w:numPr>
        <w:pStyle w:val="Compact"/>
      </w:pPr>
      <w:r>
        <w:t xml:space="preserve">The Speech Therapist reserves the right to modify the treatment plan based on clinical progress. Any significant changes to scope or duration will be communicated in writing and may result in an updated Quotation Estimate.</w:t>
      </w:r>
    </w:p>
    <w:p>
      <w:pPr>
        <w:numPr>
          <w:ilvl w:val="0"/>
          <w:numId w:val="1001"/>
        </w:numPr>
        <w:pStyle w:val="Compact"/>
      </w:pPr>
      <w:r>
        <w:t xml:space="preserve">This Quotation Estimate is governed by the laws of Spain, and any disputes shall be subject to the exclusive jurisdiction of the courts of Madrid, Spain.</w:t>
      </w:r>
    </w:p>
    <w:p>
      <w:pPr>
        <w:numPr>
          <w:ilvl w:val="0"/>
          <w:numId w:val="1001"/>
        </w:numPr>
        <w:pStyle w:val="Compact"/>
      </w:pPr>
      <w:r>
        <w:t xml:space="preserve">The provider holds professional liability insurance with a minimum coverage of €1,000,000 per claim, as required for healthcare practitioners operating in the Madrid region.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Speech Therapist services in Spain Madrid and agrees to the terms and conditions set forth herein. The client confirms that they have had the opportunity to review all pricing details, service descriptions, and regulatory disclosures contained in this document.</w:t>
      </w:r>
    </w:p>
    <w:bookmarkEnd w:id="25"/>
    <w:p>
      <w:pPr>
        <w:pStyle w:val="BodyText"/>
      </w:pPr>
      <w:r>
        <w:rPr>
          <w:bCs/>
          <w:b/>
        </w:rPr>
        <w:t xml:space="preserve">For the Provider</w:t>
      </w:r>
      <w:r>
        <w:br/>
      </w:r>
      <w:r>
        <w:t xml:space="preserve">Clínica Logopédica Madrid Centro</w:t>
      </w:r>
      <w:r>
        <w:br/>
      </w:r>
      <w:r>
        <w:t xml:space="preserve">Authorized Representative</w:t>
      </w:r>
      <w:r>
        <w:br/>
      </w:r>
      <w:r>
        <w:t xml:space="preserve">Date: _______________</w:t>
      </w:r>
    </w:p>
    <w:p>
      <w:pPr>
        <w:pStyle w:val="BodyText"/>
      </w:pPr>
      <w:r>
        <w:rPr>
          <w:bCs/>
          <w:b/>
        </w:rPr>
        <w:t xml:space="preserve">For the Client</w:t>
      </w:r>
      <w:r>
        <w:br/>
      </w:r>
      <w:r>
        <w:t xml:space="preserve">Name: _______________</w:t>
      </w:r>
      <w:r>
        <w:br/>
      </w:r>
      <w:r>
        <w:t xml:space="preserve">Signature: _______________</w:t>
      </w:r>
      <w:r>
        <w:br/>
      </w:r>
      <w:r>
        <w:t xml:space="preserve">Date: _______________</w:t>
      </w:r>
    </w:p>
    <w:p>
      <w:pPr>
        <w:pStyle w:val="BodyText"/>
      </w:pPr>
      <w:r>
        <w:t xml:space="preserve">© 2025 Clínica Logopédica Madrid Centro — Quotation Estimate QTE-2025-0472 — Speech Therapist Services — Madrid, Spain</w:t>
      </w:r>
      <w:r>
        <w:br/>
      </w:r>
      <w:r>
        <w:t xml:space="preserve">This document is generated for informational and commercial purposes. It does not replace a formal medical referral or insurance pre-authorization.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Spain Madrid</dc:title>
  <dc:creator/>
  <dc:language>en</dc:language>
  <cp:keywords/>
  <dcterms:created xsi:type="dcterms:W3CDTF">2026-10-10T07:59:02Z</dcterms:created>
  <dcterms:modified xsi:type="dcterms:W3CDTF">2026-10-10T07:59:02Z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