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hôpital-médical-lyon-excellence"/>
    <w:p>
      <w:pPr>
        <w:pStyle w:val="Heading1"/>
      </w:pPr>
      <w:r>
        <w:t xml:space="preserve">Hôpital Médical Lyon Excellence</w:t>
      </w:r>
    </w:p>
    <w:p>
      <w:pPr>
        <w:pStyle w:val="FirstParagraph"/>
      </w:pPr>
      <w:r>
        <w:t xml:space="preserve">12 Rue de la République, 69002 Lyon, France</w:t>
      </w:r>
    </w:p>
    <w:p>
      <w:pPr>
        <w:pStyle w:val="BodyText"/>
      </w:pPr>
      <w:r>
        <w:t xml:space="preserve">Tel: +33 4 72 00 00 00 | Email: quotations@hopital-lyon-excellence.fr</w:t>
      </w:r>
    </w:p>
    <w:p>
      <w:pPr>
        <w:pStyle w:val="BodyText"/>
      </w:pPr>
      <w:r>
        <w:t xml:space="preserve">SIRET: 842 567 891 00032 | ADELI: 6900123456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QE-2025-07842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France Lyon</w:t>
      </w:r>
    </w:p>
    <w:p>
      <w:pPr>
        <w:pStyle w:val="BodyText"/>
      </w:pPr>
      <w:r>
        <w:rPr>
          <w:bCs/>
          <w:b/>
        </w:rPr>
        <w:t xml:space="preserve">Specialty:</w:t>
      </w:r>
      <w:r>
        <w:t xml:space="preserve"> </w:t>
      </w:r>
      <w:r>
        <w:t xml:space="preserve">General &amp; Vascular Surgery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 Jean-Pierre Durand</w:t>
      </w:r>
    </w:p>
    <w:p>
      <w:pPr>
        <w:pStyle w:val="BodyText"/>
      </w:pPr>
      <w:r>
        <w:rPr>
          <w:bCs/>
          <w:b/>
        </w:rPr>
        <w:t xml:space="preserve">Address:</w:t>
      </w:r>
      <w:r>
        <w:t xml:space="preserve"> </w:t>
      </w:r>
      <w:r>
        <w:t xml:space="preserve">45 Avenue Berthelot, 69003 Lyon, France</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jp.durand@email.fr</w:t>
      </w:r>
    </w:p>
    <w:p>
      <w:pPr>
        <w:pStyle w:val="BodyText"/>
      </w:pPr>
      <w:r>
        <w:rPr>
          <w:bCs/>
          <w:b/>
        </w:rPr>
        <w:t xml:space="preserve">Insurance Ref.:</w:t>
      </w:r>
      <w:r>
        <w:t xml:space="preserve"> </w:t>
      </w:r>
      <w:r>
        <w:t xml:space="preserve">CPAM-69-2025-44821</w:t>
      </w:r>
    </w:p>
    <w:bookmarkEnd w:id="22"/>
    <w:p>
      <w:pPr>
        <w:pStyle w:val="BodyText"/>
      </w:pPr>
      <w:r>
        <w:t xml:space="preserve">Dear Mr. Durand,</w:t>
      </w:r>
    </w:p>
    <w:p>
      <w:pPr>
        <w:pStyle w:val="BodyText"/>
      </w:pPr>
      <w:r>
        <w:t xml:space="preserve">Thank you for contacting Hôpital Médical Lyon Excellence regarding your surgical consultation. This</w:t>
      </w:r>
      <w:r>
        <w:t xml:space="preserve"> </w:t>
      </w:r>
      <w:r>
        <w:rPr>
          <w:bCs/>
          <w:b/>
        </w:rPr>
        <w:t xml:space="preserve">Quotation Estimate</w:t>
      </w:r>
      <w:r>
        <w:t xml:space="preserve"> </w:t>
      </w:r>
      <w:r>
        <w:t xml:space="preserve">has been prepared specifically for the surgical procedures and associated medical services to be performed by our designated</w:t>
      </w:r>
      <w:r>
        <w:t xml:space="preserve"> </w:t>
      </w:r>
      <w:r>
        <w:rPr>
          <w:bCs/>
          <w:b/>
        </w:rPr>
        <w:t xml:space="preserve">Surgeon</w:t>
      </w:r>
      <w:r>
        <w:t xml:space="preserve"> </w:t>
      </w:r>
      <w:r>
        <w:t xml:space="preserve">at our facility in</w:t>
      </w:r>
      <w:r>
        <w:t xml:space="preserve"> </w:t>
      </w:r>
      <w:r>
        <w:rPr>
          <w:bCs/>
          <w:b/>
        </w:rPr>
        <w:t xml:space="preserve">France Lyon</w:t>
      </w:r>
      <w:r>
        <w:t xml:space="preserve">. Please review the following itemized breakdown of costs, which reflects the current fee schedule approved by the French Ministry of Health for the 2025 fiscal year.</w:t>
      </w:r>
    </w:p>
    <w:p>
      <w:pPr>
        <w:pStyle w:val="BodyText"/>
      </w:pPr>
      <w:r>
        <w:t xml:space="preserve">Itemized Quotation Estimate – Surgeon Services in France Lyon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and assessment by the Surgeon (Dr. Claire Fontaine, MD, PhD – Board-Certified Surgeon, France Lyon)</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Pre-operative diagnostic imaging (ultrasound, CT scan, and blood panel) performed at our France Lyon diagnostic center</w:t>
            </w:r>
          </w:p>
        </w:tc>
        <w:tc>
          <w:tcPr/>
          <w:p>
            <w:pPr>
              <w:pStyle w:val="Compact"/>
              <w:jc w:val="left"/>
            </w:pPr>
            <w:r>
              <w:t xml:space="preserve">1 package</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Surgeon's operative fee – Vascular bypass surgery (including anaesthesia coordination and intra-operative monitoring)</w:t>
            </w:r>
          </w:p>
        </w:tc>
        <w:tc>
          <w:tcPr/>
          <w:p>
            <w:pPr>
              <w:pStyle w:val="Compact"/>
              <w:jc w:val="left"/>
            </w:pPr>
            <w:r>
              <w:t xml:space="preserve">1 procedure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Operating theatre usage and surgical instrument sterilization (France Lyon surgical suite, Level 2)</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Post-operative inpatient stay – private room with 24-hour nursing care (estimated 3 nights)</w:t>
            </w:r>
          </w:p>
        </w:tc>
        <w:tc>
          <w:tcPr/>
          <w:p>
            <w:pPr>
              <w:pStyle w:val="Compact"/>
              <w:jc w:val="left"/>
            </w:pPr>
            <w:r>
              <w:t xml:space="preserve">3 nights</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06</w:t>
            </w:r>
          </w:p>
        </w:tc>
        <w:tc>
          <w:tcPr/>
          <w:p>
            <w:pPr>
              <w:pStyle w:val="Compact"/>
              <w:jc w:val="left"/>
            </w:pPr>
            <w:r>
              <w:t xml:space="preserve">Surgeon's post-operative follow-up consultations (estimated 3 visits over 6 weeks)</w:t>
            </w:r>
          </w:p>
        </w:tc>
        <w:tc>
          <w:tcPr/>
          <w:p>
            <w:pPr>
              <w:pStyle w:val="Compact"/>
              <w:jc w:val="left"/>
            </w:pPr>
            <w:r>
              <w:t xml:space="preserve">3 visits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Pharmaceuticals, dressings, and post-surgical supplies (estimated)</w:t>
            </w:r>
          </w:p>
        </w:tc>
        <w:tc>
          <w:tcPr/>
          <w:p>
            <w:pPr>
              <w:pStyle w:val="Compact"/>
              <w:jc w:val="left"/>
            </w:pPr>
            <w:r>
              <w:t xml:space="preserve">1 package</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08</w:t>
            </w:r>
          </w:p>
        </w:tc>
        <w:tc>
          <w:tcPr/>
          <w:p>
            <w:pPr>
              <w:pStyle w:val="Compact"/>
              <w:jc w:val="left"/>
            </w:pPr>
            <w:r>
              <w:t xml:space="preserve">Physiotherapy and rehabilitation sessions post-discharge (France Lyon affiliated clinic, 8 sessions)</w:t>
            </w:r>
          </w:p>
        </w:tc>
        <w:tc>
          <w:tcPr/>
          <w:p>
            <w:pPr>
              <w:pStyle w:val="Compact"/>
              <w:jc w:val="left"/>
            </w:pPr>
            <w:r>
              <w:t xml:space="preserve">8 sessions</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09</w:t>
            </w:r>
          </w:p>
        </w:tc>
        <w:tc>
          <w:tcPr/>
          <w:p>
            <w:pPr>
              <w:pStyle w:val="Compact"/>
              <w:jc w:val="left"/>
            </w:pPr>
            <w:r>
              <w:t xml:space="preserve">Administrative and medical record processing fee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gridSpan w:val="4"/>
          </w:tcPr>
          <w:p>
            <w:pPr>
              <w:pStyle w:val="Compact"/>
              <w:jc w:val="left"/>
            </w:pPr>
            <w:r>
              <w:t xml:space="preserve">TOTAL QUOTATION ESTIMATE (before applicable tax and insurance reimbursement)</w:t>
            </w:r>
          </w:p>
        </w:tc>
        <w:tc>
          <w:tcPr/>
          <w:p>
            <w:pPr>
              <w:pStyle w:val="Compact"/>
              <w:jc w:val="left"/>
            </w:pPr>
            <w:r>
              <w:t xml:space="preserve">€9,295.00</w:t>
            </w:r>
          </w:p>
        </w:tc>
      </w:tr>
    </w:tbl>
    <w:p>
      <w:pPr>
        <w:pStyle w:val="BodyText"/>
      </w:pPr>
      <w:r>
        <w:t xml:space="preserve">Insurance and Reimbursement Notes</w:t>
      </w:r>
    </w:p>
    <w:p>
      <w:pPr>
        <w:pStyle w:val="BodyText"/>
      </w:pPr>
      <w:r>
        <w:t xml:space="preserve">This</w:t>
      </w:r>
      <w:r>
        <w:t xml:space="preserve"> </w:t>
      </w:r>
      <w:r>
        <w:rPr>
          <w:bCs/>
          <w:b/>
        </w:rPr>
        <w:t xml:space="preserve">Quotation Estimate</w:t>
      </w:r>
      <w:r>
        <w:t xml:space="preserve"> </w:t>
      </w:r>
      <w:r>
        <w:t xml:space="preserve">is provided for informational and planning purposes. The estimated reimbursement by the French national health insurance system (Sécurité Sociale / CPAM) for the</w:t>
      </w:r>
      <w:r>
        <w:t xml:space="preserve"> </w:t>
      </w:r>
      <w:r>
        <w:rPr>
          <w:bCs/>
          <w:b/>
        </w:rPr>
        <w:t xml:space="preserve">Surgeon</w:t>
      </w:r>
      <w:r>
        <w:t xml:space="preserve">'s operative fee and associated hospitalization in</w:t>
      </w:r>
      <w:r>
        <w:t xml:space="preserve"> </w:t>
      </w:r>
      <w:r>
        <w:rPr>
          <w:bCs/>
          <w:b/>
        </w:rPr>
        <w:t xml:space="preserve">France Lyon</w:t>
      </w:r>
      <w:r>
        <w:t xml:space="preserve"> </w:t>
      </w:r>
      <w:r>
        <w:t xml:space="preserve">is approximately 70% of the base tariff (base de remboursement). The remaining balance, known as the "ticket modérateur," will be the client's responsibility unless supplemental private insurance (mutuelle) is in place. We strongly recommend that the client verify coverage details with their mutuelle provider prior to scheduling the procedure. Our billing department in France Lyon can assist in submitting the "feuille de soins" and "attestation de droits" documentation on the client's behalf.</w:t>
      </w:r>
    </w:p>
    <w:p>
      <w:pPr>
        <w:pStyle w:val="BodyText"/>
      </w:pPr>
      <w:r>
        <w:t xml:space="preserve">Terms and Conditions of This Quotation Estimate</w:t>
      </w:r>
    </w:p>
    <w:p>
      <w:pPr>
        <w:numPr>
          <w:ilvl w:val="0"/>
          <w:numId w:val="1001"/>
        </w:numPr>
        <w:pStyle w:val="Compact"/>
      </w:pPr>
      <w:r>
        <w:t xml:space="preserve">This Quotation Estimate is valid for 30 calendar days from the date of issue. After 15 July 2025, the Surgeon's fees and hospital charges in France Lyon may be subject to revision in accordance with the annual tariff updates published by the ARS Auvergne-Rhône-Alpes.</w:t>
      </w:r>
    </w:p>
    <w:p>
      <w:pPr>
        <w:numPr>
          <w:ilvl w:val="0"/>
          <w:numId w:val="1001"/>
        </w:numPr>
        <w:pStyle w:val="Compact"/>
      </w:pPr>
      <w:r>
        <w:t xml:space="preserve">The total amount in this Quotation Estimate is an estimate only. The final invoice may vary by up to ±10% depending on the complexity of the surgical procedure, the duration of the operation performed by the Surgeon, and any unforeseen complications requiring additional intervention.</w:t>
      </w:r>
    </w:p>
    <w:p>
      <w:pPr>
        <w:numPr>
          <w:ilvl w:val="0"/>
          <w:numId w:val="1001"/>
        </w:numPr>
        <w:pStyle w:val="Compact"/>
      </w:pPr>
      <w:r>
        <w:t xml:space="preserve">A deposit of 20% of the total Quotation Estimate amount (€1,859.00) is required to confirm the booking of the operating theatre and the Surgeon's schedule in France Lyon. The deposit is non-refundable if the procedure is cancelled less than 14 days before the scheduled date.</w:t>
      </w:r>
    </w:p>
    <w:p>
      <w:pPr>
        <w:numPr>
          <w:ilvl w:val="0"/>
          <w:numId w:val="1001"/>
        </w:numPr>
        <w:pStyle w:val="Compact"/>
      </w:pPr>
      <w:r>
        <w:t xml:space="preserve">Payment of the remaining balance is due within 30 days of the final invoice, which will be issued upon discharge from the hospital. Payment may be made by bank transfer, credit card, or direct insurance settlement where applicable.</w:t>
      </w:r>
    </w:p>
    <w:p>
      <w:pPr>
        <w:numPr>
          <w:ilvl w:val="0"/>
          <w:numId w:val="1001"/>
        </w:numPr>
        <w:pStyle w:val="Compact"/>
      </w:pPr>
      <w:r>
        <w:t xml:space="preserve">The Surgeon, Dr. Claire Fontaine, is registered with the Ordre des Médecins de la Région Auvergne-Rhône-Alpes (No. 6910045678) and holds full malpractice insurance coverage through the RCP Médicale collective scheme. All surgical procedures are conducted in compliance with the French Public Health Code (Code de la Santé Publique) and the HAS (Haute Autorité de Santé) quality standards.</w:t>
      </w:r>
    </w:p>
    <w:p>
      <w:pPr>
        <w:numPr>
          <w:ilvl w:val="0"/>
          <w:numId w:val="1001"/>
        </w:numPr>
        <w:pStyle w:val="Compact"/>
      </w:pPr>
      <w:r>
        <w:t xml:space="preserve">This Quotation Estimate does not constitute a binding contract. The final agreement will be formalized through a signed "consentement éclairé" (informed consent) document prior to the surgical procedure.</w:t>
      </w:r>
    </w:p>
    <w:p>
      <w:pPr>
        <w:numPr>
          <w:ilvl w:val="0"/>
          <w:numId w:val="1001"/>
        </w:numPr>
        <w:pStyle w:val="Compact"/>
      </w:pPr>
      <w:r>
        <w:t xml:space="preserve">All personal medical data processed in connection with this Quotation Estimate and the subsequent surgical care in France Lyon are handled in strict compliance with the GDPR (RGPD) and the French data protection regulations overseen by the CNIL.</w:t>
      </w:r>
    </w:p>
    <w:p>
      <w:pPr>
        <w:pStyle w:val="FirstParagraph"/>
      </w:pPr>
      <w:r>
        <w:t xml:space="preserve">Acceptance and Authorization</w:t>
      </w:r>
    </w:p>
    <w:p>
      <w:pPr>
        <w:pStyle w:val="BodyText"/>
      </w:pPr>
      <w:r>
        <w:t xml:space="preserve">By signing below, the client acknowledges receipt of this Quotation Estimate, confirms understanding of the estimated costs for the Surgeon's services in France Lyon, and authorizes the hospital to proceed with scheduling the procedure subject to the terms outlined above.</w:t>
      </w:r>
    </w:p>
    <w:p>
      <w:pPr>
        <w:pStyle w:val="BodyText"/>
      </w:pPr>
      <w:r>
        <w:rPr>
          <w:bCs/>
          <w:b/>
        </w:rPr>
        <w:t xml:space="preserve">Client Signature</w:t>
      </w:r>
    </w:p>
    <w:p>
      <w:pPr>
        <w:pStyle w:val="BodyText"/>
      </w:pPr>
      <w:r>
        <w:t xml:space="preserve">Name: M. Jean-Pierre Durand</w:t>
      </w:r>
    </w:p>
    <w:p>
      <w:pPr>
        <w:pStyle w:val="BodyText"/>
      </w:pPr>
      <w:r>
        <w:t xml:space="preserve">Date: ____________________</w:t>
      </w:r>
    </w:p>
    <w:p>
      <w:pPr>
        <w:pStyle w:val="BodyText"/>
      </w:pPr>
      <w:r>
        <w:rPr>
          <w:bCs/>
          <w:b/>
        </w:rPr>
        <w:t xml:space="preserve">Authorized Representative</w:t>
      </w:r>
    </w:p>
    <w:p>
      <w:pPr>
        <w:pStyle w:val="BodyText"/>
      </w:pPr>
      <w:r>
        <w:t xml:space="preserve">Dr. Claire Fontaine, MD, PhD</w:t>
      </w:r>
    </w:p>
    <w:p>
      <w:pPr>
        <w:pStyle w:val="BodyText"/>
      </w:pPr>
      <w:r>
        <w:t xml:space="preserve">Lead Surgeon – Hôpital Médical Lyon Excellence</w:t>
      </w:r>
    </w:p>
    <w:p>
      <w:pPr>
        <w:pStyle w:val="BodyText"/>
      </w:pPr>
      <w:r>
        <w:t xml:space="preserve">Date: ____________________</w:t>
      </w:r>
    </w:p>
    <w:p>
      <w:pPr>
        <w:pStyle w:val="BodyText"/>
      </w:pPr>
      <w:r>
        <w:t xml:space="preserve">Quotation Estimate QE-2025-07842</w:t>
      </w:r>
      <w:r>
        <w:t xml:space="preserve"> </w:t>
      </w:r>
      <w:r>
        <w:t xml:space="preserve"> |  Hôpital Médical Lyon Excellence – France Lyon  |  This document is generated electronically and is valid without a physical stamp.</w:t>
      </w:r>
    </w:p>
    <w:p>
      <w:pPr>
        <w:pStyle w:val="BodyText"/>
      </w:pPr>
      <w:r>
        <w:t xml:space="preserve">For questions regarding this Quotation Estimate, please contact our patient services desk in France Lyon at +33 4 72 00 00 01, Monday to Friday, 08:00–18:00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France Lyon</dc:title>
  <dc:creator/>
  <dc:language>en</dc:language>
  <cp:keywords/>
  <dcterms:created xsi:type="dcterms:W3CDTF">2026-10-10T04:04:06Z</dcterms:created>
  <dcterms:modified xsi:type="dcterms:W3CDTF">2026-10-10T04:04:06Z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