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Brisbane</w:t>
      </w:r>
      <w:r>
        <w:t xml:space="preserve"> </w:t>
      </w:r>
      <w:r>
        <w:t xml:space="preserve">Tailor</w:t>
      </w:r>
      <w:r>
        <w:t xml:space="preserve"> </w:t>
      </w:r>
      <w:r>
        <w:t xml:space="preserve">Services</w:t>
      </w:r>
    </w:p>
    <w:bookmarkStart w:id="20" w:name="quotation-estimate"/>
    <w:p>
      <w:pPr>
        <w:pStyle w:val="Heading1"/>
      </w:pPr>
      <w:r>
        <w:t xml:space="preserve">QUOTATION ESTIMATE</w:t>
      </w:r>
    </w:p>
    <w:p>
      <w:pPr>
        <w:pStyle w:val="FirstParagraph"/>
      </w:pPr>
      <w:r>
        <w:t xml:space="preserve">Professional Tailor Services — Australia Brisbane</w:t>
      </w:r>
    </w:p>
    <w:bookmarkEnd w:id="20"/>
    <w:bookmarkStart w:id="21" w:name="tailor-business-details"/>
    <w:p>
      <w:pPr>
        <w:pStyle w:val="Heading3"/>
      </w:pPr>
      <w:r>
        <w:t xml:space="preserve">Tailor Business Details</w:t>
      </w:r>
    </w:p>
    <w:p>
      <w:pPr>
        <w:pStyle w:val="FirstParagraph"/>
      </w:pPr>
      <w:r>
        <w:rPr>
          <w:bCs/>
          <w:b/>
        </w:rPr>
        <w:t xml:space="preserve">Brisbane Bespoke Tailoring Co.</w:t>
      </w:r>
      <w:r>
        <w:br/>
      </w:r>
      <w:r>
        <w:t xml:space="preserve">142 Queen Street, Brisbane City</w:t>
      </w:r>
      <w:r>
        <w:br/>
      </w:r>
      <w:r>
        <w:t xml:space="preserve">Queensland 4000, Australia</w:t>
      </w:r>
      <w:r>
        <w:br/>
      </w:r>
      <w:r>
        <w:t xml:space="preserve">Phone: +61 7 3221 4567</w:t>
      </w:r>
      <w:r>
        <w:br/>
      </w:r>
      <w:r>
        <w:t xml:space="preserve">Email: enquiries@brisbanebespoketailor.com.au</w:t>
      </w:r>
      <w:r>
        <w:br/>
      </w:r>
      <w:r>
        <w:t xml:space="preserve">ABN: 48 123 456 789</w:t>
      </w:r>
    </w:p>
    <w:bookmarkEnd w:id="21"/>
    <w:bookmarkStart w:id="22" w:name="client-details"/>
    <w:p>
      <w:pPr>
        <w:pStyle w:val="Heading3"/>
      </w:pPr>
      <w:r>
        <w:t xml:space="preserve">Client Details</w:t>
      </w:r>
    </w:p>
    <w:p>
      <w:pPr>
        <w:pStyle w:val="FirstParagraph"/>
      </w:pPr>
      <w:r>
        <w:rPr>
          <w:bCs/>
          <w:b/>
        </w:rPr>
        <w:t xml:space="preserve">Mr. James A. Whitfield</w:t>
      </w:r>
      <w:r>
        <w:br/>
      </w:r>
      <w:r>
        <w:t xml:space="preserve">78 Anzac Parade, Paddington</w:t>
      </w:r>
      <w:r>
        <w:br/>
      </w:r>
      <w:r>
        <w:t xml:space="preserve">Brisbane, Queensland 4064, Australia</w:t>
      </w:r>
      <w:r>
        <w:br/>
      </w:r>
      <w:r>
        <w:t xml:space="preserve">Phone: +61 4 1234 5678</w:t>
      </w:r>
      <w:r>
        <w:br/>
      </w:r>
      <w:r>
        <w:t xml:space="preserve">Email: j.whitfield@email.com.au</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r>
      <w:tr>
        <w:tc>
          <w:tcPr/>
          <w:p>
            <w:pPr>
              <w:pStyle w:val="Compact"/>
              <w:jc w:val="left"/>
            </w:pPr>
            <w:r>
              <w:t xml:space="preserve">Prepared By:</w:t>
            </w:r>
          </w:p>
        </w:tc>
        <w:tc>
          <w:tcPr/>
          <w:p>
            <w:pPr>
              <w:pStyle w:val="Compact"/>
              <w:jc w:val="left"/>
            </w:pPr>
            <w:r>
              <w:t xml:space="preserve">Master Tailor — Mr. Stefano Marchetti</w:t>
            </w:r>
          </w:p>
        </w:tc>
      </w:tr>
      <w:tr>
        <w:tc>
          <w:tcPr/>
          <w:p>
            <w:pPr>
              <w:pStyle w:val="Compact"/>
              <w:jc w:val="left"/>
            </w:pPr>
            <w:r>
              <w:t xml:space="preserve">Service Location:</w:t>
            </w:r>
          </w:p>
        </w:tc>
        <w:tc>
          <w:tcPr/>
          <w:p>
            <w:pPr>
              <w:pStyle w:val="Compact"/>
              <w:jc w:val="left"/>
            </w:pPr>
            <w:r>
              <w:t xml:space="preserve">Brisbane Bespoke Tailoring Co., Queen Street, Australia Brisbane</w:t>
            </w:r>
          </w:p>
        </w:tc>
      </w:tr>
    </w:tbl>
    <w:bookmarkStart w:id="23" w:name="scope-of-tailor-services"/>
    <w:p>
      <w:pPr>
        <w:pStyle w:val="Heading2"/>
      </w:pPr>
      <w:r>
        <w:t xml:space="preserve">1. Scope of Tailor Services</w:t>
      </w:r>
    </w:p>
    <w:p>
      <w:pPr>
        <w:pStyle w:val="FirstParagraph"/>
      </w:pPr>
      <w:r>
        <w:t xml:space="preserve">This Quotation Estimate has been prepared by Brisbane Bespoke Tailoring Co., a registered and insured Tailor operating in Australia Brisbane, to provide comprehensive bespoke tailoring and garment alteration services for the client named above. The following line items detail the specific Tailor work to be performed, including all measurements, fittings, fabric sourcing, and finishing processes required to deliver a finished product of the highest standard.</w:t>
      </w:r>
    </w:p>
    <w:bookmarkEnd w:id="23"/>
    <w:bookmarkStart w:id="24"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consultation, full body measurement session, and style consultation with Master Tailor in Australia Brisbane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Bespoke two-piece suit (navy wool, Italian Super 120s fabric) — includes jacket and trousers, full canvas construction, hand-stitched lapels, and functional buttonholes</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Bespoke dress shirt (Egyptian cotton, spread collar, French placket, mother-of-pearl buttons) — tailored to exact measurements</w:t>
            </w:r>
          </w:p>
        </w:tc>
        <w:tc>
          <w:tcPr/>
          <w:p>
            <w:pPr>
              <w:pStyle w:val="Compact"/>
              <w:jc w:val="left"/>
            </w:pPr>
            <w:r>
              <w:t xml:space="preserve">2</w:t>
            </w:r>
          </w:p>
        </w:tc>
        <w:tc>
          <w:tcPr/>
          <w:p>
            <w:pPr>
              <w:pStyle w:val="Compact"/>
              <w:jc w:val="left"/>
            </w:pPr>
            <w:r>
              <w:t xml:space="preserve">$285.00</w:t>
            </w:r>
          </w:p>
        </w:tc>
        <w:tc>
          <w:tcPr/>
          <w:p>
            <w:pPr>
              <w:pStyle w:val="Compact"/>
              <w:jc w:val="left"/>
            </w:pPr>
            <w:r>
              <w:t xml:space="preserve">$570.00</w:t>
            </w:r>
          </w:p>
        </w:tc>
      </w:tr>
      <w:tr>
        <w:tc>
          <w:tcPr/>
          <w:p>
            <w:pPr>
              <w:pStyle w:val="Compact"/>
              <w:jc w:val="left"/>
            </w:pPr>
            <w:r>
              <w:t xml:space="preserve">04</w:t>
            </w:r>
          </w:p>
        </w:tc>
        <w:tc>
          <w:tcPr/>
          <w:p>
            <w:pPr>
              <w:pStyle w:val="Compact"/>
              <w:jc w:val="left"/>
            </w:pPr>
            <w:r>
              <w:t xml:space="preserve">First fitting appointment — basted jacket and trousers fitting, adjustments to shoulder, chest, waist, and sleeve length by the Tailor</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05</w:t>
            </w:r>
          </w:p>
        </w:tc>
        <w:tc>
          <w:tcPr/>
          <w:p>
            <w:pPr>
              <w:pStyle w:val="Compact"/>
              <w:jc w:val="left"/>
            </w:pPr>
            <w:r>
              <w:t xml:space="preserve">Second fitting appointment — final adjustments, hemming, and detailed finishing of all garments</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06</w:t>
            </w:r>
          </w:p>
        </w:tc>
        <w:tc>
          <w:tcPr/>
          <w:p>
            <w:pPr>
              <w:pStyle w:val="Compact"/>
              <w:jc w:val="left"/>
            </w:pPr>
            <w:r>
              <w:t xml:space="preserve">Alteration of existing charcoal grey suit (waist reduction, sleeve shortening, trouser hemming, and shoulder padding adjustment)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07</w:t>
            </w:r>
          </w:p>
        </w:tc>
        <w:tc>
          <w:tcPr/>
          <w:p>
            <w:pPr>
              <w:pStyle w:val="Compact"/>
              <w:jc w:val="left"/>
            </w:pPr>
            <w:r>
              <w:t xml:space="preserve">Hand-pressed finishing, garment steaming, and professional packaging for all completed items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Complimentary post-delivery adjustment (within 14 days of collection) — minor hem or fit corrections by the Tailor</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$3,820.00</w:t>
            </w:r>
          </w:p>
        </w:tc>
      </w:tr>
      <w:tr>
        <w:tc>
          <w:tcPr/>
          <w:p>
            <w:pPr>
              <w:pStyle w:val="Compact"/>
              <w:jc w:val="left"/>
            </w:pPr>
            <w:r>
              <w:t xml:space="preserve">GST @ 10% (AUD)</w:t>
            </w:r>
          </w:p>
        </w:tc>
        <w:tc>
          <w:tcPr/>
          <w:p>
            <w:pPr>
              <w:pStyle w:val="Compact"/>
              <w:jc w:val="left"/>
            </w:pPr>
            <w:r>
              <w:t xml:space="preserve">$382.00</w:t>
            </w:r>
          </w:p>
        </w:tc>
      </w:tr>
      <w:tr>
        <w:tc>
          <w:tcPr/>
          <w:p>
            <w:pPr>
              <w:pStyle w:val="Compact"/>
              <w:jc w:val="left"/>
            </w:pPr>
            <w:r>
              <w:t xml:space="preserve">TOTAL (AUD)</w:t>
            </w:r>
          </w:p>
        </w:tc>
        <w:tc>
          <w:tcPr/>
          <w:p>
            <w:pPr>
              <w:pStyle w:val="Compact"/>
              <w:jc w:val="left"/>
            </w:pPr>
            <w:r>
              <w:t xml:space="preserve">$4,202.00</w:t>
            </w:r>
          </w:p>
        </w:tc>
      </w:tr>
    </w:tbl>
    <w:p>
      <w:pPr>
        <w:pStyle w:val="BodyText"/>
      </w:pPr>
      <w:r>
        <w:rPr>
          <w:bCs/>
          <w:b/>
        </w:rPr>
        <w:t xml:space="preserve">Note:</w:t>
      </w:r>
      <w:r>
        <w:t xml:space="preserve"> </w:t>
      </w:r>
      <w:r>
        <w:t xml:space="preserve">This Quotation Estimate is specific to the Tailor services described above and is valid for the client named in this document. All prices are in Australian Dollars (AUD) and include applicable Goods and Services Tax (GST) as per Australian tax law. Fabric costs for the bespoke suit are included in the line item price. Should the client wish to upgrade to a different fabric tier, a revised Quotation Estimate will be issued at no additional charge.</w:t>
      </w:r>
    </w:p>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After this period, pricing may be subject to revision due to changes in fabric costs, material availability, or prevailing economic conditions in Australia Brisbane.</w:t>
      </w:r>
    </w:p>
    <w:p>
      <w:pPr>
        <w:numPr>
          <w:ilvl w:val="0"/>
          <w:numId w:val="1001"/>
        </w:numPr>
        <w:pStyle w:val="Compact"/>
      </w:pPr>
      <w:r>
        <w:t xml:space="preserve">A deposit of fifty percent (50%) of the total Quotation Estimate amount, being $2,101.00 AUD, is required to commence work. The remaining balance of $2,101.00 AUD is due upon final collection of all completed garments.</w:t>
      </w:r>
    </w:p>
    <w:p>
      <w:pPr>
        <w:numPr>
          <w:ilvl w:val="0"/>
          <w:numId w:val="1001"/>
        </w:numPr>
        <w:pStyle w:val="Compact"/>
      </w:pPr>
      <w:r>
        <w:t xml:space="preserve">The estimated completion timeline for the bespoke suit is six (6) to eight (8) weeks from the date of the initial measurement session. The alteration of the existing suit is estimated at ten (10) to fourteen (14) business days. These timelines are indicative and may vary depending on the Tailor's current workload.</w:t>
      </w:r>
    </w:p>
    <w:p>
      <w:pPr>
        <w:numPr>
          <w:ilvl w:val="0"/>
          <w:numId w:val="1001"/>
        </w:numPr>
        <w:pStyle w:val="Compact"/>
      </w:pPr>
      <w:r>
        <w:t xml:space="preserve">All bespoke garments are constructed to the client's exact measurements as taken during the consultation. The Tailor in Australia Brisbane accepts no liability for fit issues arising from inaccurate measurements provided by the client or from significant changes in the client's body measurements after the initial fitting.</w:t>
      </w:r>
    </w:p>
    <w:p>
      <w:pPr>
        <w:numPr>
          <w:ilvl w:val="0"/>
          <w:numId w:val="1001"/>
        </w:numPr>
        <w:pStyle w:val="Compact"/>
      </w:pPr>
      <w:r>
        <w:t xml:space="preserve">The client is entitled to two (2) fitting appointments as included in this Quotation Estimate. Any additional fittings or alterations beyond the complimentary post-delivery adjustment will be charged at the Tailor's standard hourly rate of $95.00 AUD per hour, plus any additional materials.</w:t>
      </w:r>
    </w:p>
    <w:p>
      <w:pPr>
        <w:numPr>
          <w:ilvl w:val="0"/>
          <w:numId w:val="1001"/>
        </w:numPr>
        <w:pStyle w:val="Compact"/>
      </w:pPr>
      <w:r>
        <w:t xml:space="preserve">All workmanship is guaranteed for a period of twelve (12) months from the date of final collection. This guarantee covers defects in stitching, construction, and workmanship. It does not cover damage caused by improper care, washing, or wear.</w:t>
      </w:r>
    </w:p>
    <w:p>
      <w:pPr>
        <w:numPr>
          <w:ilvl w:val="0"/>
          <w:numId w:val="1001"/>
        </w:numPr>
        <w:pStyle w:val="Compact"/>
      </w:pPr>
      <w:r>
        <w:t xml:space="preserve">Brisbane Bespoke Tailoring Co. holds a valid Australian Business Licence and is fully insured for public liability to the extent of $20,000,000 AUD. All Tailor services are performed in compliance with the Australian Consumer Law (2010) and the Queensland Fair Trading Act.</w:t>
      </w:r>
    </w:p>
    <w:p>
      <w:pPr>
        <w:numPr>
          <w:ilvl w:val="0"/>
          <w:numId w:val="1001"/>
        </w:numPr>
        <w:pStyle w:val="Compact"/>
      </w:pPr>
      <w:r>
        <w:t xml:space="preserve">Payment may be made by bank transfer (BSB: 062-123, Account: 45678901), credit card (Visa, Mastercard, Amex), or EFTPOS. No cash payments are accepted for amounts exceeding $1,000.00 AUD in accordance with Australian anti-money laundering regulations.</w:t>
      </w:r>
    </w:p>
    <w:p>
      <w:pPr>
        <w:numPr>
          <w:ilvl w:val="0"/>
          <w:numId w:val="1001"/>
        </w:numPr>
        <w:pStyle w:val="Compact"/>
      </w:pPr>
      <w:r>
        <w:t xml:space="preserve">This Quotation Estimate does not constitute a binding contract until signed and accepted by both parties. By signing below, the client acknowledges and agrees to all terms, conditions, and pricing outlined in this document.</w:t>
      </w:r>
    </w:p>
    <w:p>
      <w:pPr>
        <w:numPr>
          <w:ilvl w:val="0"/>
          <w:numId w:val="1001"/>
        </w:numPr>
        <w:pStyle w:val="Compact"/>
      </w:pPr>
      <w:r>
        <w:t xml:space="preserve">Any disputes arising from this Quotation Estimate or the Tailor services rendered shall be resolved in accordance with the laws of the State of Queensland, Australia Brisbane, and the jurisdiction of the Queensland Civil and Administrative Tribunal (QCAT).</w:t>
      </w:r>
    </w:p>
    <w:bookmarkEnd w:id="25"/>
    <w:bookmarkStart w:id="26" w:name="acceptance-and-authorisation"/>
    <w:p>
      <w:pPr>
        <w:pStyle w:val="Heading2"/>
      </w:pPr>
      <w:r>
        <w:t xml:space="preserve">4. Acceptance and Authorisation</w:t>
      </w:r>
    </w:p>
    <w:p>
      <w:pPr>
        <w:pStyle w:val="FirstParagraph"/>
      </w:pPr>
      <w:r>
        <w:t xml:space="preserve">By signing below, the client confirms that they have read, understood, and accepted this Quotation Estimate for the Tailor services described herein. The Tailor at Brisbane Bespoke Tailoring Co. confirms that all services will be performed to the professional standards expected of a registered Tailor in Australia Brisbane.</w:t>
      </w:r>
    </w:p>
    <w:p>
      <w:pPr>
        <w:pStyle w:val="BodyText"/>
      </w:pPr>
      <w:r>
        <w:rPr>
          <w:bCs/>
          <w:b/>
        </w:rPr>
        <w:t xml:space="preserve">Client Signature</w:t>
      </w:r>
      <w:r>
        <w:br/>
      </w:r>
      <w:r>
        <w:t xml:space="preserve">Name: Mr. James A. Whitfield</w:t>
      </w:r>
      <w:r>
        <w:br/>
      </w:r>
      <w:r>
        <w:t xml:space="preserve">Date: ______________________</w:t>
      </w:r>
    </w:p>
    <w:p>
      <w:pPr>
        <w:pStyle w:val="BodyText"/>
      </w:pPr>
      <w:r>
        <w:rPr>
          <w:bCs/>
          <w:b/>
        </w:rPr>
        <w:t xml:space="preserve">Tailor / Authorised Representative</w:t>
      </w:r>
      <w:r>
        <w:br/>
      </w:r>
      <w:r>
        <w:t xml:space="preserve">Name: Mr. Stefano Marchetti</w:t>
      </w:r>
      <w:r>
        <w:br/>
      </w:r>
      <w:r>
        <w:t xml:space="preserve">Date: ______________________</w:t>
      </w:r>
    </w:p>
    <w:p>
      <w:pPr>
        <w:pStyle w:val="BodyText"/>
      </w:pPr>
      <w:r>
        <w:t xml:space="preserve">Brisbane Bespoke Tailoring Co. — 142 Queen Street, Brisbane City, QLD 4000, Australia Brisbane</w:t>
      </w:r>
      <w:r>
        <w:br/>
      </w:r>
      <w:r>
        <w:t xml:space="preserve">ABN: 48 123 456 789 | ACN: 123 456 789 | Registered Tailor — Queensland, Australia</w:t>
      </w:r>
      <w:r>
        <w:br/>
      </w:r>
      <w:r>
        <w:t xml:space="preserve">This Quotation Estimate was generated on 12 June 2025. For queries, please contact enquiries@brisbanebespoketailor.com.au or call +61 7 3221 4567.</w:t>
      </w:r>
      <w:r>
        <w:br/>
      </w:r>
      <w:r>
        <w:t xml:space="preserve">© 2025 Brisbane Bespoke Tailoring Co.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Brisbane Tailor Services</dc:title>
  <dc:creator/>
  <dc:language>en</dc:language>
  <cp:keywords/>
  <dcterms:created xsi:type="dcterms:W3CDTF">2026-10-10T02:45:58Z</dcterms:created>
  <dcterms:modified xsi:type="dcterms:W3CDTF">2026-10-10T02:45:58Z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