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Tailor Services — Canada Toronto</w:t>
      </w:r>
    </w:p>
    <w:p>
      <w:pPr>
        <w:pStyle w:val="BodyText"/>
      </w:pPr>
      <w:r>
        <w:t xml:space="preserve">Document Ref: QE-2025-04871 | Issued: June 12, 2025 | Valid Until: July 12, 2025</w:t>
      </w:r>
    </w:p>
    <w:bookmarkEnd w:id="20"/>
    <w:p>
      <w:pPr>
        <w:pStyle w:val="BodyText"/>
      </w:pPr>
      <w:r>
        <w:rPr>
          <w:bCs/>
          <w:b/>
        </w:rPr>
        <w:t xml:space="preserve">Prepared By:</w:t>
      </w:r>
      <w:r>
        <w:br/>
      </w:r>
      <w:r>
        <w:t xml:space="preserve">Sterling &amp; Thread Tailor Atelier</w:t>
      </w:r>
      <w:r>
        <w:br/>
      </w:r>
      <w:r>
        <w:t xml:space="preserve">2847 Yonge Street, Suite 412</w:t>
      </w:r>
      <w:r>
        <w:br/>
      </w:r>
      <w:r>
        <w:t xml:space="preserve">Canada Toronto, ON M4P 2A9</w:t>
      </w:r>
      <w:r>
        <w:br/>
      </w:r>
      <w:r>
        <w:t xml:space="preserve">Phone: (416) 555-0192</w:t>
      </w:r>
      <w:r>
        <w:br/>
      </w:r>
      <w:r>
        <w:t xml:space="preserve">Email: quotes@sterlingthread.ca</w:t>
      </w:r>
      <w:r>
        <w:br/>
      </w:r>
      <w:r>
        <w:t xml:space="preserve">HST Reg. No.: 123456789RT0001</w:t>
      </w:r>
    </w:p>
    <w:p>
      <w:pPr>
        <w:pStyle w:val="BodyText"/>
      </w:pPr>
      <w:r>
        <w:rPr>
          <w:bCs/>
          <w:b/>
        </w:rPr>
        <w:t xml:space="preserve">Prepared For:</w:t>
      </w:r>
      <w:r>
        <w:br/>
      </w:r>
      <w:r>
        <w:t xml:space="preserve">Mr. Jonathan A. Whitfield</w:t>
      </w:r>
      <w:r>
        <w:br/>
      </w:r>
      <w:r>
        <w:t xml:space="preserve">1152 Avenue Road, Unit 308</w:t>
      </w:r>
      <w:r>
        <w:br/>
      </w:r>
      <w:r>
        <w:t xml:space="preserve">Canada Toronto, ON M5R 2E6</w:t>
      </w:r>
      <w:r>
        <w:br/>
      </w:r>
      <w:r>
        <w:t xml:space="preserve">Phone: (416) 555-7734</w:t>
      </w:r>
      <w:r>
        <w:br/>
      </w:r>
      <w:r>
        <w:t xml:space="preserve">Email: j.whitfield@email.com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Sterling &amp; Thread Tailor Atelier, a licensed and insured</w:t>
      </w:r>
      <w:r>
        <w:t xml:space="preserve"> </w:t>
      </w:r>
      <w:r>
        <w:t xml:space="preserve">Tailor</w:t>
      </w:r>
      <w:r>
        <w:t xml:space="preserve"> </w:t>
      </w:r>
      <w:r>
        <w:t xml:space="preserve">operating in</w:t>
      </w:r>
      <w:r>
        <w:t xml:space="preserve"> </w:t>
      </w:r>
      <w:r>
        <w:t xml:space="preserve">Canada Toronto</w:t>
      </w:r>
      <w:r>
        <w:t xml:space="preserve">, to provide Mr. Jonathan A. Whitfield with a comprehensive and itemized breakdown of costs associated with bespoke tailoring, garment alteration, and custom garment construction services.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 All pricing is quoted in Canadian Dollars (CAD) and is subject to the terms and conditions outlined herein.</w:t>
      </w:r>
    </w:p>
    <w:bookmarkEnd w:id="21"/>
    <w:bookmarkStart w:id="22" w:name="scope-of-tailor-services"/>
    <w:p>
      <w:pPr>
        <w:pStyle w:val="Heading2"/>
      </w:pPr>
      <w:r>
        <w:t xml:space="preserve">2. Scope of Tailor Services</w:t>
      </w:r>
    </w:p>
    <w:p>
      <w:pPr>
        <w:pStyle w:val="FirstParagraph"/>
      </w:pPr>
      <w:r>
        <w:t xml:space="preserve">As a dedicated</w:t>
      </w:r>
      <w:r>
        <w:t xml:space="preserve"> </w:t>
      </w:r>
      <w:r>
        <w:t xml:space="preserve">Tailor</w:t>
      </w:r>
      <w:r>
        <w:t xml:space="preserve"> </w:t>
      </w:r>
      <w:r>
        <w:t xml:space="preserve">serving the</w:t>
      </w:r>
      <w:r>
        <w:t xml:space="preserve"> </w:t>
      </w:r>
      <w:r>
        <w:t xml:space="preserve">Canada Toronto</w:t>
      </w:r>
      <w:r>
        <w:t xml:space="preserve"> </w:t>
      </w:r>
      <w:r>
        <w:t xml:space="preserve">community for over fifteen years, our atelier specializes in precision garment construction, bespoke suit making, formalwear customization, and professional alteration services. The following</w:t>
      </w:r>
      <w:r>
        <w:t xml:space="preserve"> </w:t>
      </w:r>
      <w:r>
        <w:t xml:space="preserve">Quotation Estimate</w:t>
      </w:r>
      <w:r>
        <w:t xml:space="preserve"> </w:t>
      </w:r>
      <w:r>
        <w:t xml:space="preserve">covers the specific services requested by the client for a formal event scheduled for September 2025.</w:t>
      </w:r>
    </w:p>
    <w:bookmarkEnd w:id="22"/>
    <w:bookmarkStart w:id="23" w:name="itemized-quotation-estimate-breakdown"/>
    <w:p>
      <w:pPr>
        <w:pStyle w:val="Heading2"/>
      </w:pPr>
      <w:r>
        <w:t xml:space="preserve">3. 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Bespoke Two-Piece Suit — Full Custom Construction (pattern drafting, cutting, sewing, pressing, finishing)</w:t>
            </w:r>
          </w:p>
        </w:tc>
        <w:tc>
          <w:tcPr/>
          <w:p>
            <w:pPr>
              <w:pStyle w:val="Compact"/>
              <w:jc w:val="left"/>
            </w:pPr>
            <w:r>
              <w:t xml:space="preserve">Super 150s Italian Wool, Navy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 Dress Shirt — Made-to-Measure (collar, cuff, placket, and fit customization)</w:t>
            </w:r>
          </w:p>
        </w:tc>
        <w:tc>
          <w:tcPr/>
          <w:p>
            <w:pPr>
              <w:pStyle w:val="Compact"/>
              <w:jc w:val="left"/>
            </w:pPr>
            <w:r>
              <w:t xml:space="preserve">100% Egyptian Cotton, White</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Formal Trousers — Custom Cut with Side-Adjuster Waistband</w:t>
            </w:r>
          </w:p>
        </w:tc>
        <w:tc>
          <w:tcPr/>
          <w:p>
            <w:pPr>
              <w:pStyle w:val="Compact"/>
              <w:jc w:val="left"/>
            </w:pPr>
            <w:r>
              <w:t xml:space="preserve">Matching Suit Wool, Navy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Evening Waistcoat (Vest) — Single-Button, Five-Button Front</w:t>
            </w:r>
          </w:p>
        </w:tc>
        <w:tc>
          <w:tcPr/>
          <w:p>
            <w:pPr>
              <w:pStyle w:val="Compact"/>
              <w:jc w:val="left"/>
            </w:pPr>
            <w:r>
              <w:t xml:space="preserve">Matching Suit Wool, Navy</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Professional Alteration — Existing Blazer (shoulder reduction, sleeve shortening, waist tapering)</w:t>
            </w:r>
          </w:p>
        </w:tc>
        <w:tc>
          <w:tcPr/>
          <w:p>
            <w:pPr>
              <w:pStyle w:val="Compact"/>
              <w:jc w:val="left"/>
            </w:pPr>
            <w:r>
              <w:t xml:space="preserve">Client-Provided Garment</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6</w:t>
            </w:r>
          </w:p>
        </w:tc>
        <w:tc>
          <w:tcPr/>
          <w:p>
            <w:pPr>
              <w:pStyle w:val="Compact"/>
              <w:jc w:val="left"/>
            </w:pPr>
            <w:r>
              <w:t xml:space="preserve">Professional Alteration — Existing Trousers (hem, taper, waist adjustment)</w:t>
            </w:r>
          </w:p>
        </w:tc>
        <w:tc>
          <w:tcPr/>
          <w:p>
            <w:pPr>
              <w:pStyle w:val="Compact"/>
              <w:jc w:val="left"/>
            </w:pPr>
            <w:r>
              <w:t xml:space="preserve">Client-Provided Garment</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Hand-Stitched Lapel &amp; Buttonhole Finishing (bespoke upgrade)</w:t>
            </w:r>
          </w:p>
        </w:tc>
        <w:tc>
          <w:tcPr/>
          <w:p>
            <w:pPr>
              <w:pStyle w:val="Compact"/>
              <w:jc w:val="left"/>
            </w:pPr>
            <w:r>
              <w:t xml:space="preserve">Included in Suit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Complimentary Fitting Sessions (up to three in-store fittings at our Canada Toronto atelier)</w:t>
            </w:r>
          </w:p>
        </w:tc>
        <w:tc>
          <w:tcPr/>
          <w:p>
            <w:pPr>
              <w:pStyle w:val="Compact"/>
              <w:jc w:val="left"/>
            </w:pPr>
            <w:r>
              <w:t xml:space="preserve">N/A</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$3,515.00</w:t>
            </w:r>
          </w:p>
        </w:tc>
      </w:tr>
      <w:tr>
        <w:tc>
          <w:tcPr>
            <w:gridSpan w:val="5"/>
          </w:tcPr>
          <w:p>
            <w:pPr>
              <w:pStyle w:val="Compact"/>
              <w:jc w:val="right"/>
            </w:pPr>
            <w:r>
              <w:t xml:space="preserve">HST (13% — Ontario, Canada):</w:t>
            </w:r>
          </w:p>
        </w:tc>
        <w:tc>
          <w:tcPr/>
          <w:p>
            <w:pPr>
              <w:pStyle w:val="Compact"/>
              <w:jc w:val="left"/>
            </w:pPr>
            <w:r>
              <w:t xml:space="preserve">$456.95</w:t>
            </w:r>
          </w:p>
        </w:tc>
      </w:tr>
      <w:tr>
        <w:tc>
          <w:tcPr>
            <w:gridSpan w:val="5"/>
          </w:tcPr>
          <w:p>
            <w:pPr>
              <w:pStyle w:val="Compact"/>
              <w:jc w:val="right"/>
            </w:pPr>
            <w:r>
              <w:t xml:space="preserve">TOTAL QUOTATION ESTIMATE (CAD):</w:t>
            </w:r>
          </w:p>
        </w:tc>
        <w:tc>
          <w:tcPr/>
          <w:p>
            <w:pPr>
              <w:pStyle w:val="Compact"/>
              <w:jc w:val="left"/>
            </w:pPr>
            <w:r>
              <w:t xml:space="preserve">$3,971.95</w:t>
            </w:r>
          </w:p>
        </w:tc>
      </w:tr>
    </w:tbl>
    <w:bookmarkEnd w:id="23"/>
    <w:bookmarkStart w:id="24" w:name="tailor-service-notes-specifications"/>
    <w:p>
      <w:pPr>
        <w:pStyle w:val="Heading2"/>
      </w:pPr>
      <w:r>
        <w:t xml:space="preserve">4. Tailor Service Notes &amp; Specifications</w:t>
      </w:r>
    </w:p>
    <w:p>
      <w:pPr>
        <w:pStyle w:val="FirstParagraph"/>
      </w:pPr>
      <w:r>
        <w:rPr>
          <w:bCs/>
          <w:b/>
        </w:rPr>
        <w:t xml:space="preserve">Important:</w:t>
      </w:r>
      <w:r>
        <w:t xml:space="preserve"> </w:t>
      </w:r>
      <w:r>
        <w:t xml:space="preserve">This</w:t>
      </w:r>
      <w:r>
        <w:t xml:space="preserve"> </w:t>
      </w:r>
      <w:r>
        <w:t xml:space="preserve">Quotation Estimate</w:t>
      </w:r>
      <w:r>
        <w:t xml:space="preserve"> </w:t>
      </w:r>
      <w:r>
        <w:t xml:space="preserve">assumes standard construction timelines. The bespoke suit and waistcoat require a minimum production period of six (6) weeks from the date of the initial measurement session at our</w:t>
      </w:r>
      <w:r>
        <w:t xml:space="preserve"> </w:t>
      </w:r>
      <w:r>
        <w:t xml:space="preserve">Tailor</w:t>
      </w:r>
      <w:r>
        <w:t xml:space="preserve"> </w:t>
      </w:r>
      <w:r>
        <w:t xml:space="preserve">workshop in</w:t>
      </w:r>
      <w:r>
        <w:t xml:space="preserve"> </w:t>
      </w:r>
      <w:r>
        <w:t xml:space="preserve">Canada Toronto</w:t>
      </w:r>
      <w:r>
        <w:t xml:space="preserve">. Rush service (reducing timeline to three weeks) is available at an additional 25% surcharge on the affected items. All garments are constructed by our master</w:t>
      </w:r>
      <w:r>
        <w:t xml:space="preserve"> </w:t>
      </w:r>
      <w:r>
        <w:t xml:space="preserve">Tailor</w:t>
      </w:r>
      <w:r>
        <w:t xml:space="preserve">, Mr. Aldric Chen, and his senior team of certified garment artisans.</w:t>
      </w:r>
    </w:p>
    <w:p>
      <w:pPr>
        <w:pStyle w:val="BodyText"/>
      </w:pPr>
      <w:r>
        <w:t xml:space="preserve">Fabric selections listed in this</w:t>
      </w:r>
      <w:r>
        <w:t xml:space="preserve"> </w:t>
      </w:r>
      <w:r>
        <w:t xml:space="preserve">Quotation Estimate</w:t>
      </w:r>
      <w:r>
        <w:t xml:space="preserve"> </w:t>
      </w:r>
      <w:r>
        <w:t xml:space="preserve">are based on the client's confirmed choices during the consultation on June 5, 2025. Should the client wish to substitute any material, a revised</w:t>
      </w:r>
      <w:r>
        <w:t xml:space="preserve"> </w:t>
      </w:r>
      <w:r>
        <w:t xml:space="preserve">Quotation Estimate</w:t>
      </w:r>
      <w:r>
        <w:t xml:space="preserve"> </w:t>
      </w:r>
      <w:r>
        <w:t xml:space="preserve">will be issued within two business days reflecting any price adjustments. All measurements are taken in person at our Canada Toronto location to ensure the highest degree of fit accuracy that only an experienced</w:t>
      </w:r>
      <w:r>
        <w:t xml:space="preserve"> </w:t>
      </w:r>
      <w:r>
        <w:t xml:space="preserve">Tailor</w:t>
      </w:r>
      <w:r>
        <w:t xml:space="preserve"> </w:t>
      </w:r>
      <w:r>
        <w:t xml:space="preserve">can provide.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pricing may be adjusted to reflect changes in material costs, labour rates, or applicable tax legislation in the Province of Ontario, Canada.</w:t>
      </w:r>
    </w:p>
    <w:p>
      <w:pPr>
        <w:numPr>
          <w:ilvl w:val="0"/>
          <w:numId w:val="1001"/>
        </w:numPr>
        <w:pStyle w:val="Compact"/>
      </w:pPr>
      <w:r>
        <w:t xml:space="preserve">A non-refundable deposit of 50% of the total</w:t>
      </w:r>
      <w:r>
        <w:t xml:space="preserve"> </w:t>
      </w:r>
      <w:r>
        <w:t xml:space="preserve">Quotation Estimate</w:t>
      </w:r>
      <w:r>
        <w:t xml:space="preserve"> </w:t>
      </w:r>
      <w:r>
        <w:t xml:space="preserve">amount ($1,985.98 CAD) is required to commence work. The remaining balance is due upon final fitting and garment collection at our</w:t>
      </w:r>
      <w:r>
        <w:t xml:space="preserve"> </w:t>
      </w:r>
      <w:r>
        <w:t xml:space="preserve">Tailor</w:t>
      </w:r>
      <w:r>
        <w:t xml:space="preserve"> </w:t>
      </w:r>
      <w:r>
        <w:t xml:space="preserve">atelier in</w:t>
      </w:r>
      <w:r>
        <w:t xml:space="preserve"> </w:t>
      </w:r>
      <w:r>
        <w:t xml:space="preserve">Canada Toronto</w:t>
      </w:r>
      <w:r>
        <w:t xml:space="preserve">.</w:t>
      </w:r>
    </w:p>
    <w:p>
      <w:pPr>
        <w:numPr>
          <w:ilvl w:val="0"/>
          <w:numId w:val="1001"/>
        </w:numPr>
        <w:pStyle w:val="Compact"/>
      </w:pPr>
      <w:r>
        <w:t xml:space="preserve">Payment may be made via Interac e-Transfer, Visa, Mastercard, American Express, or certified cheque. All transactions are processed in Canadian Dollars.</w:t>
      </w:r>
    </w:p>
    <w:p>
      <w:pPr>
        <w:numPr>
          <w:ilvl w:val="0"/>
          <w:numId w:val="1001"/>
        </w:numPr>
        <w:pStyle w:val="Compact"/>
      </w:pPr>
      <w:r>
        <w:t xml:space="preserve">One (1) complimentary alteration is included within fourteen (14) days of garment delivery for minor fit adjustments. Subsequent alterations will be billed at our standard</w:t>
      </w:r>
      <w:r>
        <w:t xml:space="preserve"> </w:t>
      </w:r>
      <w:r>
        <w:t xml:space="preserve">Tailor</w:t>
      </w:r>
      <w:r>
        <w:t xml:space="preserve"> </w:t>
      </w:r>
      <w:r>
        <w:t xml:space="preserve">rate of $45.00 CAD per adjustment.</w:t>
      </w:r>
    </w:p>
    <w:p>
      <w:pPr>
        <w:numPr>
          <w:ilvl w:val="0"/>
          <w:numId w:val="1001"/>
        </w:numPr>
        <w:pStyle w:val="Compact"/>
      </w:pPr>
      <w:r>
        <w:t xml:space="preserve">All bespoke garments are covered by a twelve-month workmanship warranty against stitching defects, seam failures, and structural faults. This warranty does not cover damage caused by improper care, dry-cleaning errors, or normal wear.</w:t>
      </w:r>
    </w:p>
    <w:p>
      <w:pPr>
        <w:numPr>
          <w:ilvl w:val="0"/>
          <w:numId w:val="1001"/>
        </w:numPr>
        <w:pStyle w:val="Compact"/>
      </w:pPr>
      <w:r>
        <w:t xml:space="preserve">The client acknowledges that this</w:t>
      </w:r>
      <w:r>
        <w:t xml:space="preserve"> </w:t>
      </w:r>
      <w:r>
        <w:t xml:space="preserve">Quotation Estimate</w:t>
      </w:r>
      <w:r>
        <w:t xml:space="preserve"> </w:t>
      </w:r>
      <w:r>
        <w:t xml:space="preserve">is a good-faith estimate. In the event that hidden garment conditions (in the case of alterations) or material defects necessitate additional work, the</w:t>
      </w:r>
      <w:r>
        <w:t xml:space="preserve"> </w:t>
      </w:r>
      <w:r>
        <w:t xml:space="preserve">Tailor</w:t>
      </w:r>
      <w:r>
        <w:t xml:space="preserve"> </w:t>
      </w:r>
      <w:r>
        <w:t xml:space="preserve">will notify the client in writing before proceeding, and a supplemental estimate will be provided.</w:t>
      </w:r>
    </w:p>
    <w:p>
      <w:pPr>
        <w:numPr>
          <w:ilvl w:val="0"/>
          <w:numId w:val="1001"/>
        </w:numPr>
        <w:pStyle w:val="Compact"/>
      </w:pPr>
      <w:r>
        <w:t xml:space="preserve">All work is performed at our licensed</w:t>
      </w:r>
      <w:r>
        <w:t xml:space="preserve"> </w:t>
      </w:r>
      <w:r>
        <w:t xml:space="preserve">Tailor</w:t>
      </w:r>
      <w:r>
        <w:t xml:space="preserve"> </w:t>
      </w:r>
      <w:r>
        <w:t xml:space="preserve">facility located at 2847 Yonge Street,</w:t>
      </w:r>
      <w:r>
        <w:t xml:space="preserve"> </w:t>
      </w:r>
      <w:r>
        <w:t xml:space="preserve">Canada Toronto</w:t>
      </w:r>
      <w:r>
        <w:t xml:space="preserve">. Garments may be collected in person or shipped via insured courier at the client's expense.</w:t>
      </w:r>
    </w:p>
    <w:p>
      <w:pPr>
        <w:numPr>
          <w:ilvl w:val="0"/>
          <w:numId w:val="1001"/>
        </w:numPr>
        <w:pStyle w:val="Compact"/>
      </w:pPr>
      <w:r>
        <w:t xml:space="preserve">This agreement is governed by the laws of the Province of Ontario and the federal laws of Canada applicable therein. Any disputes shall be resolved through mediation in</w:t>
      </w:r>
      <w:r>
        <w:t xml:space="preserve"> </w:t>
      </w:r>
      <w:r>
        <w:t xml:space="preserve">Canada Toronto</w:t>
      </w:r>
      <w:r>
        <w:t xml:space="preserve"> </w:t>
      </w:r>
      <w:r>
        <w:t xml:space="preserve">prior to litigation.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Sterling &amp; Thread Tailor Atelier to proceed with the</w:t>
      </w:r>
      <w:r>
        <w:t xml:space="preserve"> </w:t>
      </w:r>
      <w:r>
        <w:t xml:space="preserve">Tailor</w:t>
      </w:r>
      <w:r>
        <w:t xml:space="preserve"> </w:t>
      </w:r>
      <w:r>
        <w:t xml:space="preserve">services described herein. The client confirms that all measurements, fabric selections, and design specifications have been reviewed and approved.</w:t>
      </w:r>
    </w:p>
    <w:p>
      <w:pPr>
        <w:pStyle w:val="BodyText"/>
      </w:pPr>
      <w:r>
        <w:rPr>
          <w:bCs/>
          <w:b/>
        </w:rPr>
        <w:t xml:space="preserve">Client Signature:</w:t>
      </w:r>
    </w:p>
    <w:p>
      <w:pPr>
        <w:pStyle w:val="BodyText"/>
      </w:pPr>
      <w:r>
        <w:t xml:space="preserve">Name: Jonathan A. Whitfield</w:t>
      </w:r>
      <w:r>
        <w:br/>
      </w:r>
      <w:r>
        <w:t xml:space="preserve">Date: ______________________</w:t>
      </w:r>
    </w:p>
    <w:p>
      <w:pPr>
        <w:pStyle w:val="BodyText"/>
      </w:pPr>
      <w:r>
        <w:rPr>
          <w:bCs/>
          <w:b/>
        </w:rPr>
        <w:t xml:space="preserve">Tailor / Authorized Representative:</w:t>
      </w:r>
    </w:p>
    <w:p>
      <w:pPr>
        <w:pStyle w:val="BodyText"/>
      </w:pPr>
      <w:r>
        <w:t xml:space="preserve">Name: Aldric Chen, Master Tailor</w:t>
      </w:r>
      <w:r>
        <w:br/>
      </w:r>
      <w:r>
        <w:t xml:space="preserve">Sterling &amp; Thread Tailor Atelier, Canada Toronto</w:t>
      </w:r>
      <w:r>
        <w:br/>
      </w:r>
      <w:r>
        <w:t xml:space="preserve">Date: ______________________</w:t>
      </w:r>
    </w:p>
    <w:p>
      <w:pPr>
        <w:pStyle w:val="BodyText"/>
      </w:pPr>
      <w:r>
        <w:t xml:space="preserve">Sterling &amp; Thread Tailor Atelier — 2847 Yonge Street, Suite 412, Canada Toronto, ON M4P 2A9</w:t>
      </w:r>
      <w:r>
        <w:br/>
      </w:r>
      <w:r>
        <w:t xml:space="preserve">This Quotation Estimate (Ref: QE-2025-04871) is the property of Sterling &amp; Thread Tailor Atelier and is issued solely for the named client. Unauthorized reproduction or distribution is prohibited.</w:t>
      </w:r>
      <w:r>
        <w:br/>
      </w:r>
      <w:r>
        <w:t xml:space="preserve">© 2025 Sterling &amp; Thread Tailor Atelier. All rights reserved. | Licensed Tailor, City of Toronto, Ontario,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Canada Toronto</dc:title>
  <dc:creator/>
  <dc:language>en</dc:language>
  <cp:keywords/>
  <dcterms:created xsi:type="dcterms:W3CDTF">2026-10-10T03:58:38Z</dcterms:created>
  <dcterms:modified xsi:type="dcterms:W3CDTF">2026-10-10T03:58:38Z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