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Tailor Services — India New Delhi</w:t>
      </w:r>
    </w:p>
    <w:p>
      <w:pPr>
        <w:pStyle w:val="BodyText"/>
      </w:pPr>
      <w:r>
        <w:t xml:space="preserve">Quotation No: QTE-ND-2025-0472  |  Date: 15 June 2025  |  Valid Until: 15 July 2025</w:t>
      </w:r>
    </w:p>
    <w:bookmarkEnd w:id="20"/>
    <w:p>
      <w:pPr>
        <w:pStyle w:val="BodyText"/>
      </w:pPr>
      <w:r>
        <w:rPr>
          <w:bCs/>
          <w:b/>
        </w:rPr>
        <w:t xml:space="preserve">Prepared By:</w:t>
      </w:r>
      <w:r>
        <w:br/>
      </w:r>
      <w:r>
        <w:t xml:space="preserve">Sharma &amp; Sons Tailor House</w:t>
      </w:r>
      <w:r>
        <w:br/>
      </w:r>
      <w:r>
        <w:t xml:space="preserve">42, Connaught Place, Inner Circle</w:t>
      </w:r>
      <w:r>
        <w:br/>
      </w:r>
      <w:r>
        <w:t xml:space="preserve">New Delhi, India — 110001</w:t>
      </w:r>
      <w:r>
        <w:br/>
      </w:r>
      <w:r>
        <w:t xml:space="preserve">Phone: +91-11-4256-7890</w:t>
      </w:r>
      <w:r>
        <w:br/>
      </w:r>
      <w:r>
        <w:t xml:space="preserve">Email: quotes@sharmasontailors.in</w:t>
      </w:r>
    </w:p>
    <w:p>
      <w:pPr>
        <w:pStyle w:val="BodyText"/>
      </w:pPr>
      <w:r>
        <w:rPr>
          <w:bCs/>
          <w:b/>
        </w:rPr>
        <w:t xml:space="preserve">Prepared For:</w:t>
      </w:r>
      <w:r>
        <w:br/>
      </w:r>
      <w:r>
        <w:t xml:space="preserve">Mr. Rajesh Kumar Verma</w:t>
      </w:r>
      <w:r>
        <w:br/>
      </w:r>
      <w:r>
        <w:t xml:space="preserve">18, Vasant Kunj, Sector 12</w:t>
      </w:r>
      <w:r>
        <w:br/>
      </w:r>
      <w:r>
        <w:t xml:space="preserve">New Delhi, India — 110070</w:t>
      </w:r>
      <w:r>
        <w:br/>
      </w:r>
      <w:r>
        <w:t xml:space="preserve">Phone: +91-98110-XXXXX</w:t>
      </w:r>
      <w:r>
        <w:br/>
      </w:r>
      <w:r>
        <w:t xml:space="preserve">Email: r.verma@email.com</w:t>
      </w:r>
    </w:p>
    <w:bookmarkStart w:id="21" w:name="purpose-of-this-quotation-estimate"/>
    <w:p>
      <w:pPr>
        <w:pStyle w:val="Heading2"/>
      </w:pPr>
      <w:r>
        <w:t xml:space="preserve">1. Purpose of This Quotation Estimate</w:t>
      </w:r>
    </w:p>
    <w:p>
      <w:pPr>
        <w:pStyle w:val="FirstParagraph"/>
      </w:pPr>
      <w:r>
        <w:t xml:space="preserve">This Quotation Estimate is issued by Sharma &amp; Sons Tailor House, a renowned Tailor establishment based in India New Delhi, to provide a comprehensive and transparent breakdown of costs associated with bespoke garment tailoring services. As a long-standing Tailor workshop serving the residents and businesses of India New Delhi for over three decades, we are committed to delivering exceptional craftsmanship, premium fabric selection, and meticulous attention to detail in every garment we produce. This Quotation Estimate covers all Tailor services requested by the client for a complete wardrobe refresh, including formal wear, traditional Indian attire, and casual garments, all tailored to the highest standards expected in India New Delhi.</w:t>
      </w:r>
    </w:p>
    <w:bookmarkEnd w:id="21"/>
    <w:bookmarkStart w:id="22" w:name="itemized-tailor-services-pricing"/>
    <w:p>
      <w:pPr>
        <w:pStyle w:val="Heading2"/>
      </w:pPr>
      <w:r>
        <w:t xml:space="preserve">2. Itemized Tailor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Bespoke 3-Piece Suit (Wool, Italian Fabric) — Full Tailor Fitting</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Includes 3 fittings at our India New Delhi atelier</w:t>
            </w:r>
          </w:p>
        </w:tc>
      </w:tr>
      <w:tr>
        <w:tc>
          <w:tcPr/>
          <w:p>
            <w:pPr>
              <w:pStyle w:val="Compact"/>
              <w:jc w:val="left"/>
            </w:pPr>
            <w:r>
              <w:t xml:space="preserve">2</w:t>
            </w:r>
          </w:p>
        </w:tc>
        <w:tc>
          <w:tcPr/>
          <w:p>
            <w:pPr>
              <w:pStyle w:val="Compact"/>
              <w:jc w:val="left"/>
            </w:pPr>
            <w:r>
              <w:t xml:space="preserve">Traditional Banarasi Silk Kurta-Pajama Set — Hand Embroidery</w:t>
            </w:r>
          </w:p>
        </w:tc>
        <w:tc>
          <w:tcPr/>
          <w:p>
            <w:pPr>
              <w:pStyle w:val="Compact"/>
              <w:jc w:val="left"/>
            </w:pPr>
            <w:r>
              <w:t xml:space="preserve">3</w:t>
            </w:r>
          </w:p>
        </w:tc>
        <w:tc>
          <w:tcPr/>
          <w:p>
            <w:pPr>
              <w:pStyle w:val="Compact"/>
              <w:jc w:val="left"/>
            </w:pPr>
            <w:r>
              <w:t xml:space="preserve">6,200</w:t>
            </w:r>
          </w:p>
        </w:tc>
        <w:tc>
          <w:tcPr/>
          <w:p>
            <w:pPr>
              <w:pStyle w:val="Compact"/>
              <w:jc w:val="left"/>
            </w:pPr>
            <w:r>
              <w:t xml:space="preserve">18,600</w:t>
            </w:r>
          </w:p>
        </w:tc>
        <w:tc>
          <w:tcPr/>
          <w:p>
            <w:pPr>
              <w:pStyle w:val="Compact"/>
              <w:jc w:val="left"/>
            </w:pPr>
            <w:r>
              <w:t xml:space="preserve">Tailor hand-stitching, zari work included</w:t>
            </w:r>
          </w:p>
        </w:tc>
      </w:tr>
      <w:tr>
        <w:tc>
          <w:tcPr/>
          <w:p>
            <w:pPr>
              <w:pStyle w:val="Compact"/>
              <w:jc w:val="left"/>
            </w:pPr>
            <w:r>
              <w:t xml:space="preserve">3</w:t>
            </w:r>
          </w:p>
        </w:tc>
        <w:tc>
          <w:tcPr/>
          <w:p>
            <w:pPr>
              <w:pStyle w:val="Compact"/>
              <w:jc w:val="left"/>
            </w:pPr>
            <w:r>
              <w:t xml:space="preserve">Formal White Shirt (Cotton Poplin) — Custom Tailor Cut</w:t>
            </w:r>
          </w:p>
        </w:tc>
        <w:tc>
          <w:tcPr/>
          <w:p>
            <w:pPr>
              <w:pStyle w:val="Compact"/>
              <w:jc w:val="left"/>
            </w:pPr>
            <w:r>
              <w:t xml:space="preserve">5</w:t>
            </w:r>
          </w:p>
        </w:tc>
        <w:tc>
          <w:tcPr/>
          <w:p>
            <w:pPr>
              <w:pStyle w:val="Compact"/>
              <w:jc w:val="left"/>
            </w:pPr>
            <w:r>
              <w:t xml:space="preserve">1,800</w:t>
            </w:r>
          </w:p>
        </w:tc>
        <w:tc>
          <w:tcPr/>
          <w:p>
            <w:pPr>
              <w:pStyle w:val="Compact"/>
              <w:jc w:val="left"/>
            </w:pPr>
            <w:r>
              <w:t xml:space="preserve">9,000</w:t>
            </w:r>
          </w:p>
        </w:tc>
        <w:tc>
          <w:tcPr/>
          <w:p>
            <w:pPr>
              <w:pStyle w:val="Compact"/>
              <w:jc w:val="left"/>
            </w:pPr>
            <w:r>
              <w:t xml:space="preserve">French placket, mother-of-pearl buttons</w:t>
            </w:r>
          </w:p>
        </w:tc>
      </w:tr>
      <w:tr>
        <w:tc>
          <w:tcPr/>
          <w:p>
            <w:pPr>
              <w:pStyle w:val="Compact"/>
              <w:jc w:val="left"/>
            </w:pPr>
            <w:r>
              <w:t xml:space="preserve">4</w:t>
            </w:r>
          </w:p>
        </w:tc>
        <w:tc>
          <w:tcPr/>
          <w:p>
            <w:pPr>
              <w:pStyle w:val="Compact"/>
              <w:jc w:val="left"/>
            </w:pPr>
            <w:r>
              <w:t xml:space="preserve">Denim Casual Jacket — Tailor Altered to Fit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Client-supplied fabric, Tailor labour only</w:t>
            </w:r>
          </w:p>
        </w:tc>
      </w:tr>
      <w:tr>
        <w:tc>
          <w:tcPr/>
          <w:p>
            <w:pPr>
              <w:pStyle w:val="Compact"/>
              <w:jc w:val="left"/>
            </w:pPr>
            <w:r>
              <w:t xml:space="preserve">5</w:t>
            </w:r>
          </w:p>
        </w:tc>
        <w:tc>
          <w:tcPr/>
          <w:p>
            <w:pPr>
              <w:pStyle w:val="Compact"/>
              <w:jc w:val="left"/>
            </w:pPr>
            <w:r>
              <w:t xml:space="preserve">Wedding Sherwani (Velvet &amp; Brocade) — Master Tailor Craft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4 fittings, hand embroidery, 21-day delivery</w:t>
            </w:r>
          </w:p>
        </w:tc>
      </w:tr>
      <w:tr>
        <w:tc>
          <w:tcPr/>
          <w:p>
            <w:pPr>
              <w:pStyle w:val="Compact"/>
              <w:jc w:val="left"/>
            </w:pPr>
            <w:r>
              <w:t xml:space="preserve">6</w:t>
            </w:r>
          </w:p>
        </w:tc>
        <w:tc>
          <w:tcPr/>
          <w:p>
            <w:pPr>
              <w:pStyle w:val="Compact"/>
              <w:jc w:val="left"/>
            </w:pPr>
            <w:r>
              <w:t xml:space="preserve">Alteration &amp; Repair of Existing Garments (12 pieces)</w:t>
            </w:r>
          </w:p>
        </w:tc>
        <w:tc>
          <w:tcPr/>
          <w:p>
            <w:pPr>
              <w:pStyle w:val="Compact"/>
              <w:jc w:val="left"/>
            </w:pPr>
            <w:r>
              <w:t xml:space="preserve">12</w:t>
            </w:r>
          </w:p>
        </w:tc>
        <w:tc>
          <w:tcPr/>
          <w:p>
            <w:pPr>
              <w:pStyle w:val="Compact"/>
              <w:jc w:val="left"/>
            </w:pPr>
            <w:r>
              <w:t xml:space="preserve">350</w:t>
            </w:r>
          </w:p>
        </w:tc>
        <w:tc>
          <w:tcPr/>
          <w:p>
            <w:pPr>
              <w:pStyle w:val="Compact"/>
              <w:jc w:val="left"/>
            </w:pPr>
            <w:r>
              <w:t xml:space="preserve">4,200</w:t>
            </w:r>
          </w:p>
        </w:tc>
        <w:tc>
          <w:tcPr/>
          <w:p>
            <w:pPr>
              <w:pStyle w:val="Compact"/>
              <w:jc w:val="left"/>
            </w:pPr>
            <w:r>
              <w:t xml:space="preserve">Includes hemming, sleeve shortening, waist adjustment</w:t>
            </w:r>
          </w:p>
        </w:tc>
      </w:tr>
      <w:tr>
        <w:tc>
          <w:tcPr/>
          <w:p>
            <w:pPr>
              <w:pStyle w:val="Compact"/>
              <w:jc w:val="left"/>
            </w:pPr>
            <w:r>
              <w:t xml:space="preserve">7</w:t>
            </w:r>
          </w:p>
        </w:tc>
        <w:tc>
          <w:tcPr/>
          <w:p>
            <w:pPr>
              <w:pStyle w:val="Compact"/>
              <w:jc w:val="left"/>
            </w:pPr>
            <w:r>
              <w:t xml:space="preserve">Fabric Sourcing &amp; Consultation (India New Delhi Market Visit)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Tailor-guided selection at Sarojini Nagar &amp; Chandni Chowk</w:t>
            </w:r>
          </w:p>
        </w:tc>
      </w:tr>
      <w:tr>
        <w:tc>
          <w:tcPr/>
          <w:p>
            <w:pPr>
              <w:pStyle w:val="Compact"/>
              <w:jc w:val="left"/>
            </w:pPr>
            <w:r>
              <w:t xml:space="preserve">8</w:t>
            </w:r>
          </w:p>
        </w:tc>
        <w:tc>
          <w:tcPr/>
          <w:p>
            <w:pPr>
              <w:pStyle w:val="Compact"/>
              <w:jc w:val="left"/>
            </w:pPr>
            <w:r>
              <w:t xml:space="preserve">Steam Pressing &amp; Finishing (All Above Garments)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Professional Tailor finishing, garment bags included</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 Services)</w:t>
            </w:r>
          </w:p>
        </w:tc>
        <w:tc>
          <w:tcPr/>
          <w:p>
            <w:pPr>
              <w:pStyle w:val="Compact"/>
              <w:jc w:val="right"/>
            </w:pPr>
            <w:r>
              <w:t xml:space="preserve">¥ 120,800</w:t>
            </w:r>
          </w:p>
        </w:tc>
      </w:tr>
      <w:tr>
        <w:tc>
          <w:tcPr/>
          <w:p>
            <w:pPr>
              <w:pStyle w:val="Compact"/>
              <w:jc w:val="left"/>
            </w:pPr>
            <w:r>
              <w:t xml:space="preserve">Applicable GST (5% on Tailor Services, India New Delhi)</w:t>
            </w:r>
          </w:p>
        </w:tc>
        <w:tc>
          <w:tcPr/>
          <w:p>
            <w:pPr>
              <w:pStyle w:val="Compact"/>
              <w:jc w:val="right"/>
            </w:pPr>
            <w:r>
              <w:t xml:space="preserve">¥ 6,040</w:t>
            </w:r>
          </w:p>
        </w:tc>
      </w:tr>
      <w:tr>
        <w:tc>
          <w:tcPr/>
          <w:p>
            <w:pPr>
              <w:pStyle w:val="Compact"/>
              <w:jc w:val="left"/>
            </w:pPr>
            <w:r>
              <w:t xml:space="preserve">Delivery &amp; Handling within New Delhi Metro</w:t>
            </w:r>
          </w:p>
        </w:tc>
        <w:tc>
          <w:tcPr/>
          <w:p>
            <w:pPr>
              <w:pStyle w:val="Compact"/>
              <w:jc w:val="right"/>
            </w:pPr>
            <w:r>
              <w:t xml:space="preserve">¥ 500</w:t>
            </w:r>
          </w:p>
        </w:tc>
      </w:tr>
      <w:tr>
        <w:tc>
          <w:tcPr/>
          <w:p>
            <w:pPr>
              <w:pStyle w:val="Compact"/>
              <w:jc w:val="left"/>
            </w:pPr>
            <w:r>
              <w:rPr>
                <w:bCs/>
                <w:b/>
              </w:rPr>
              <w:t xml:space="preserve">Grand Total (Quotation Estimate Amount)</w:t>
            </w:r>
          </w:p>
        </w:tc>
        <w:tc>
          <w:tcPr/>
          <w:p>
            <w:pPr>
              <w:pStyle w:val="Compact"/>
              <w:jc w:val="right"/>
            </w:pPr>
            <w:r>
              <w:rPr>
                <w:bCs/>
                <w:b/>
              </w:rPr>
              <w:t xml:space="preserve">¥ 127,340</w:t>
            </w:r>
          </w:p>
        </w:tc>
      </w:tr>
    </w:tbl>
    <w:p>
      <w:pPr>
        <w:pStyle w:val="BodyText"/>
      </w:pPr>
      <w:r>
        <w:t xml:space="preserve">Amount in words: One Lakh Twenty-Seven Thousand Three Hundred and Forty Indian Rupees Only.</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Tailor pricing may be revised due to fluctuating fabric costs in the India New Delhi textile market.</w:t>
      </w:r>
    </w:p>
    <w:p>
      <w:pPr>
        <w:numPr>
          <w:ilvl w:val="0"/>
          <w:numId w:val="1001"/>
        </w:numPr>
        <w:pStyle w:val="Compact"/>
      </w:pPr>
      <w:r>
        <w:rPr>
          <w:bCs/>
          <w:b/>
        </w:rPr>
        <w:t xml:space="preserve">Advance Payment:</w:t>
      </w:r>
      <w:r>
        <w:t xml:space="preserve"> </w:t>
      </w:r>
      <w:r>
        <w:t xml:space="preserve">A non-refundable advance of 50% of the total Quotation Estimate amount is required to initiate the Tailor work. The remaining 50% is due upon final fitting and delivery.</w:t>
      </w:r>
    </w:p>
    <w:p>
      <w:pPr>
        <w:numPr>
          <w:ilvl w:val="0"/>
          <w:numId w:val="1001"/>
        </w:numPr>
        <w:pStyle w:val="Compact"/>
      </w:pPr>
      <w:r>
        <w:rPr>
          <w:bCs/>
          <w:b/>
        </w:rPr>
        <w:t xml:space="preserve">Delivery Timeline:</w:t>
      </w:r>
      <w:r>
        <w:t xml:space="preserve"> </w:t>
      </w:r>
      <w:r>
        <w:t xml:space="preserve">Standard Tailor garments will be delivered within 10–14 working days. The Wedding Sherwani, being a Master Tailor craft piece, requires 21 working days from the date of final measurement in our India New Delhi workshop.</w:t>
      </w:r>
    </w:p>
    <w:p>
      <w:pPr>
        <w:numPr>
          <w:ilvl w:val="0"/>
          <w:numId w:val="1001"/>
        </w:numPr>
        <w:pStyle w:val="Compact"/>
      </w:pPr>
      <w:r>
        <w:rPr>
          <w:bCs/>
          <w:b/>
        </w:rPr>
        <w:t xml:space="preserve">Fittings:</w:t>
      </w:r>
      <w:r>
        <w:t xml:space="preserve"> </w:t>
      </w:r>
      <w:r>
        <w:t xml:space="preserve">Each bespoke garment includes the number of fittings specified in the itemized table. Additional fittings beyond the included count will be charged at INR 500 per session at our Tailor studio in Connaught Place, New Delhi.</w:t>
      </w:r>
    </w:p>
    <w:p>
      <w:pPr>
        <w:numPr>
          <w:ilvl w:val="0"/>
          <w:numId w:val="1001"/>
        </w:numPr>
        <w:pStyle w:val="Compact"/>
      </w:pPr>
      <w:r>
        <w:rPr>
          <w:bCs/>
          <w:b/>
        </w:rPr>
        <w:t xml:space="preserve">Fabric:</w:t>
      </w:r>
      <w:r>
        <w:t xml:space="preserve"> </w:t>
      </w:r>
      <w:r>
        <w:t xml:space="preserve">Unless otherwise stated, all fabric costs are included in this Quotation Estimate. If the client wishes to source fabric independently, the Tailor labour charges will be adjusted accordingly.</w:t>
      </w:r>
    </w:p>
    <w:p>
      <w:pPr>
        <w:numPr>
          <w:ilvl w:val="0"/>
          <w:numId w:val="1001"/>
        </w:numPr>
        <w:pStyle w:val="Compact"/>
      </w:pPr>
      <w:r>
        <w:rPr>
          <w:bCs/>
          <w:b/>
        </w:rPr>
        <w:t xml:space="preserve">Alterations Post-Delivery:</w:t>
      </w:r>
      <w:r>
        <w:t xml:space="preserve"> </w:t>
      </w:r>
      <w:r>
        <w:t xml:space="preserve">One complimentary minor alteration (hemming up to 2 inches) is included within 14 days of delivery. Further Tailor modifications will be billed separately.</w:t>
      </w:r>
    </w:p>
    <w:p>
      <w:pPr>
        <w:numPr>
          <w:ilvl w:val="0"/>
          <w:numId w:val="1001"/>
        </w:numPr>
        <w:pStyle w:val="Compact"/>
      </w:pPr>
      <w:r>
        <w:rPr>
          <w:bCs/>
          <w:b/>
        </w:rPr>
        <w:t xml:space="preserve">Quality Guarantee:</w:t>
      </w:r>
      <w:r>
        <w:t xml:space="preserve"> </w:t>
      </w:r>
      <w:r>
        <w:t xml:space="preserve">Sharma &amp; Sons Tailor House guarantees all stitching, finishing, and craftsmanship for a period of 90 days. Any defect in Tailor workmanship will be rectified at no additional cost.</w:t>
      </w:r>
    </w:p>
    <w:p>
      <w:pPr>
        <w:numPr>
          <w:ilvl w:val="0"/>
          <w:numId w:val="1001"/>
        </w:numPr>
        <w:pStyle w:val="Compact"/>
      </w:pPr>
      <w:r>
        <w:rPr>
          <w:bCs/>
          <w:b/>
        </w:rPr>
        <w:t xml:space="preserve">Payment Methods:</w:t>
      </w:r>
      <w:r>
        <w:t xml:space="preserve"> </w:t>
      </w:r>
      <w:r>
        <w:t xml:space="preserve">We accept UPI, NEFT/RTGS, credit/debit cards, and cash. All transactions are processed in Indian Rupees (INR) at our India New Delhi office.</w:t>
      </w:r>
    </w:p>
    <w:p>
      <w:pPr>
        <w:numPr>
          <w:ilvl w:val="0"/>
          <w:numId w:val="1001"/>
        </w:numPr>
        <w:pStyle w:val="Compact"/>
      </w:pPr>
      <w:r>
        <w:rPr>
          <w:bCs/>
          <w:b/>
        </w:rPr>
        <w:t xml:space="preserve">Cancellation Policy:</w:t>
      </w:r>
      <w:r>
        <w:t xml:space="preserve"> </w:t>
      </w:r>
      <w:r>
        <w:t xml:space="preserve">In the event of cancellation after work has commenced, the advance payment is non-refundable. Cancellation before commencement incurs a 10% administrative fee on the Quotation Estimate total.</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courts in New Delhi, India, in accordance with applicable Indian consumer protection laws.</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 the Tailor services described herein, as provided by Sharma &amp; Sons Tailor House, India New Delhi. This signature constitutes a binding agreement for the scope of work, pricing, and terms outlined in this document.</w:t>
      </w:r>
    </w:p>
    <w:p>
      <w:pPr>
        <w:pStyle w:val="BodyText"/>
      </w:pPr>
      <w:r>
        <w:t xml:space="preserve">Client Signature &amp; Date</w:t>
      </w:r>
    </w:p>
    <w:p>
      <w:pPr>
        <w:pStyle w:val="BodyText"/>
      </w:pPr>
      <w:r>
        <w:t xml:space="preserve">Mr. Rajesh Kumar Verma</w:t>
      </w:r>
    </w:p>
    <w:p>
      <w:pPr>
        <w:pStyle w:val="BodyText"/>
      </w:pPr>
      <w:r>
        <w:t xml:space="preserve">Authorized Signatory — Tailor House</w:t>
      </w:r>
    </w:p>
    <w:p>
      <w:pPr>
        <w:pStyle w:val="BodyText"/>
      </w:pPr>
      <w:r>
        <w:t xml:space="preserve">Suresh Sharma, Proprietor</w:t>
      </w:r>
      <w:r>
        <w:br/>
      </w:r>
      <w:r>
        <w:t xml:space="preserve">Sharma &amp; Sons Tailor House, New Delhi</w:t>
      </w:r>
    </w:p>
    <w:p>
      <w:pPr>
        <w:pStyle w:val="BodyText"/>
      </w:pPr>
      <w:r>
        <w:t xml:space="preserve">Sharma &amp; Sons Tailor House — 42, Connaught Place, Inner Circle, New Delhi, India — 110001</w:t>
      </w:r>
    </w:p>
    <w:p>
      <w:pPr>
        <w:pStyle w:val="BodyText"/>
      </w:pPr>
      <w:r>
        <w:t xml:space="preserve">GSTIN: 07AABCS1234F1Z5  |  This Quotation Estimate is a computer-generated document and does not require a physical stamp.</w:t>
      </w:r>
    </w:p>
    <w:p>
      <w:pPr>
        <w:pStyle w:val="BodyText"/>
      </w:pPr>
      <w:r>
        <w:t xml:space="preserve">© 2025 Sharma &amp; Sons Tailor House, India New Delhi.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India New Delhi</dc:title>
  <dc:creator/>
  <dc:language>en</dc:language>
  <cp:keywords/>
  <dcterms:created xsi:type="dcterms:W3CDTF">2026-10-10T03:38:51Z</dcterms:created>
  <dcterms:modified xsi:type="dcterms:W3CDTF">2026-10-10T03:38:51Z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