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Tailor Services — Israel Jerusalem</w:t>
      </w:r>
    </w:p>
    <w:p>
      <w:pPr>
        <w:pStyle w:val="BodyText"/>
      </w:pPr>
      <w:r>
        <w:t xml:space="preserve">Ref: QE-JER-2025-0472</w:t>
      </w:r>
    </w:p>
    <w:bookmarkEnd w:id="20"/>
    <w:p>
      <w:pPr>
        <w:pStyle w:val="BodyText"/>
      </w:pPr>
      <w:r>
        <w:rPr>
          <w:bCs/>
          <w:b/>
        </w:rPr>
        <w:t xml:space="preserve">Issued By:</w:t>
      </w:r>
      <w:r>
        <w:br/>
      </w:r>
      <w:r>
        <w:t xml:space="preserve">David Ben-Ari Tailoring House</w:t>
      </w:r>
      <w:r>
        <w:br/>
      </w:r>
      <w:r>
        <w:t xml:space="preserve">42 Jaffa Road, Jerusalem 91000, Israel</w:t>
      </w:r>
      <w:r>
        <w:br/>
      </w:r>
      <w:r>
        <w:t xml:space="preserve">Tel: +972-2-623-4587</w:t>
      </w:r>
      <w:r>
        <w:br/>
      </w:r>
      <w:r>
        <w:t xml:space="preserve">Email: quotes@benari-tailor-il.com</w:t>
      </w:r>
      <w:r>
        <w:br/>
      </w:r>
      <w:r>
        <w:t xml:space="preserve">VAT No: 51-234-567-8</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Prepared For:</w:t>
      </w:r>
      <w:r>
        <w:br/>
      </w:r>
      <w:r>
        <w:t xml:space="preserve">Mr. Yossi Levi</w:t>
      </w:r>
      <w:r>
        <w:br/>
      </w:r>
      <w:r>
        <w:t xml:space="preserve">18 King George Street</w:t>
      </w:r>
      <w:r>
        <w:br/>
      </w:r>
      <w:r>
        <w:t xml:space="preserve">Jerusalem 91000, Israel</w:t>
      </w:r>
    </w:p>
    <w:bookmarkStart w:id="21" w:name="introduction-scope-of-tailor-services"/>
    <w:p>
      <w:pPr>
        <w:pStyle w:val="Heading2"/>
      </w:pPr>
      <w:r>
        <w:t xml:space="preserve">1. Introduction &amp; Scope of Tailor Services</w:t>
      </w:r>
    </w:p>
    <w:p>
      <w:pPr>
        <w:pStyle w:val="FirstParagraph"/>
      </w:pPr>
      <w:r>
        <w:t xml:space="preserve">This Quotation Estimate is issued by David Ben-Ari Tailoring House, a distinguished Tailor establishment operating in the heart of Israel Jerusalem, to provide a comprehensive and transparent breakdown of costs for bespoke garment construction, alterations, and finishing services. As a long-standing Tailor workshop serving the diverse community of Israel Jerusalem for over thirty-five years, we pride ourselves on delivering exceptional craftsmanship that reflects both traditional tailoring heritage and modern design sensibilities. This Quotation Estimate covers all requested Tailor services as discussed during the initial consultation held on 10 June 2025 at our Israel Jerusalem workshop.</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Bespoke two-piece wool suit (jacket + trousers) — full Tailor construction with hand-stitched lapels, canvas interlining, and functional buttonholes</w:t>
            </w:r>
          </w:p>
        </w:tc>
        <w:tc>
          <w:tcPr/>
          <w:p>
            <w:pPr>
              <w:pStyle w:val="Compact"/>
              <w:jc w:val="left"/>
            </w:pPr>
            <w:r>
              <w:t xml:space="preserve">Super 120s Italian wool, charcoal grey</w:t>
            </w:r>
          </w:p>
        </w:tc>
        <w:tc>
          <w:tcPr/>
          <w:p>
            <w:pPr>
              <w:pStyle w:val="Compact"/>
              <w:jc w:val="left"/>
            </w:pPr>
            <w:r>
              <w:t xml:space="preserve">1 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Custom-made silk dress shirt with French placket, mother-of-pearl buttons, and hand-finished collar</w:t>
            </w:r>
          </w:p>
        </w:tc>
        <w:tc>
          <w:tcPr/>
          <w:p>
            <w:pPr>
              <w:pStyle w:val="Compact"/>
              <w:jc w:val="left"/>
            </w:pPr>
            <w:r>
              <w:t xml:space="preserve">100% Egyptian cotton, white</w:t>
            </w:r>
          </w:p>
        </w:tc>
        <w:tc>
          <w:tcPr/>
          <w:p>
            <w:pPr>
              <w:pStyle w:val="Compact"/>
              <w:jc w:val="left"/>
            </w:pPr>
            <w:r>
              <w:t xml:space="preserve">2 pcs</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Alteration and re-tailoring of existing linen blazer (shoulder adjustment, sleeve shortening, waist suppression)</w:t>
            </w:r>
          </w:p>
        </w:tc>
        <w:tc>
          <w:tcPr/>
          <w:p>
            <w:pPr>
              <w:pStyle w:val="Compact"/>
              <w:jc w:val="left"/>
            </w:pPr>
            <w:r>
              <w:t xml:space="preserve">Client-supplied fabric</w:t>
            </w:r>
          </w:p>
        </w:tc>
        <w:tc>
          <w:tcPr/>
          <w:p>
            <w:pPr>
              <w:pStyle w:val="Compact"/>
              <w:jc w:val="left"/>
            </w:pPr>
            <w:r>
              <w:t xml:space="preserve">1 pc</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Hand-sewn silk pocket square with monogram embroidery (Hebrew lettering)</w:t>
            </w:r>
          </w:p>
        </w:tc>
        <w:tc>
          <w:tcPr/>
          <w:p>
            <w:pPr>
              <w:pStyle w:val="Compact"/>
              <w:jc w:val="left"/>
            </w:pPr>
            <w:r>
              <w:t xml:space="preserve">Mulberry silk, ivory</w:t>
            </w:r>
          </w:p>
        </w:tc>
        <w:tc>
          <w:tcPr/>
          <w:p>
            <w:pPr>
              <w:pStyle w:val="Compact"/>
              <w:jc w:val="left"/>
            </w:pPr>
            <w:r>
              <w:t xml:space="preserve">3 pcs</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5</w:t>
            </w:r>
          </w:p>
        </w:tc>
        <w:tc>
          <w:tcPr/>
          <w:p>
            <w:pPr>
              <w:pStyle w:val="Compact"/>
              <w:jc w:val="left"/>
            </w:pPr>
            <w:r>
              <w:t xml:space="preserve">Full Tailor fitting session (three fittings: basted, half-canvas, final) including detailed measurements and pattern drafting</w:t>
            </w:r>
          </w:p>
        </w:tc>
        <w:tc>
          <w:tcPr/>
          <w:p>
            <w:pPr>
              <w:pStyle w:val="Compact"/>
              <w:jc w:val="left"/>
            </w:pPr>
            <w:r>
              <w:t xml:space="preserve">—</w:t>
            </w:r>
          </w:p>
        </w:tc>
        <w:tc>
          <w:tcPr/>
          <w:p>
            <w:pPr>
              <w:pStyle w:val="Compact"/>
              <w:jc w:val="left"/>
            </w:pPr>
            <w:r>
              <w:t xml:space="preserve">3 sessions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Pressing, steaming, and final finishing of all garments; inclusion of garment care instructions in Hebrew and English</w:t>
            </w:r>
          </w:p>
        </w:tc>
        <w:tc>
          <w:tcPr/>
          <w:p>
            <w:pPr>
              <w:pStyle w:val="Compact"/>
              <w:jc w:val="left"/>
            </w:pPr>
            <w:r>
              <w:t xml:space="preserve">—</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Delivery within Israel Jerusalem city limits (Jerusalem, Givatayim, Ramat Gan, Petah Tikva)</w:t>
            </w:r>
          </w:p>
        </w:tc>
        <w:tc>
          <w:tcPr/>
          <w:p>
            <w:pPr>
              <w:pStyle w:val="Compact"/>
              <w:jc w:val="left"/>
            </w:pPr>
            <w:r>
              <w:t xml:space="preserve">—</w:t>
            </w:r>
          </w:p>
        </w:tc>
        <w:tc>
          <w:tcPr/>
          <w:p>
            <w:pPr>
              <w:pStyle w:val="Compact"/>
              <w:jc w:val="left"/>
            </w:pPr>
            <w:r>
              <w:t xml:space="preserve">1 delivery</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 (excl. VAT):</w:t>
            </w:r>
          </w:p>
        </w:tc>
        <w:tc>
          <w:tcPr/>
          <w:p>
            <w:pPr>
              <w:pStyle w:val="Compact"/>
              <w:jc w:val="left"/>
            </w:pPr>
            <w:r>
              <w:t xml:space="preserve">8,955.00</w:t>
            </w:r>
          </w:p>
        </w:tc>
      </w:tr>
      <w:tr>
        <w:tc>
          <w:tcPr>
            <w:gridSpan w:val="5"/>
          </w:tcPr>
          <w:p>
            <w:pPr>
              <w:pStyle w:val="Compact"/>
              <w:jc w:val="right"/>
            </w:pPr>
            <w:r>
              <w:t xml:space="preserve">VAT (18%):</w:t>
            </w:r>
          </w:p>
        </w:tc>
        <w:tc>
          <w:tcPr/>
          <w:p>
            <w:pPr>
              <w:pStyle w:val="Compact"/>
              <w:jc w:val="left"/>
            </w:pPr>
            <w:r>
              <w:t xml:space="preserve">1,611.90</w:t>
            </w:r>
          </w:p>
        </w:tc>
      </w:tr>
      <w:tr>
        <w:tc>
          <w:tcPr>
            <w:gridSpan w:val="5"/>
          </w:tcPr>
          <w:p>
            <w:pPr>
              <w:pStyle w:val="Compact"/>
              <w:jc w:val="right"/>
            </w:pPr>
            <w:r>
              <w:t xml:space="preserve">TOTAL AMOUNT DUE (ILS):</w:t>
            </w:r>
          </w:p>
        </w:tc>
        <w:tc>
          <w:tcPr/>
          <w:p>
            <w:pPr>
              <w:pStyle w:val="Compact"/>
              <w:jc w:val="left"/>
            </w:pPr>
            <w:r>
              <w:t xml:space="preserve">10,566.90</w:t>
            </w:r>
          </w:p>
        </w:tc>
      </w:tr>
    </w:tbl>
    <w:bookmarkEnd w:id="22"/>
    <w:bookmarkStart w:id="23" w:name="tailor-craftsmanship-quality-assurance"/>
    <w:p>
      <w:pPr>
        <w:pStyle w:val="Heading2"/>
      </w:pPr>
      <w:r>
        <w:t xml:space="preserve">3. Tailor Craftsmanship &amp; Quality Assurance</w:t>
      </w:r>
    </w:p>
    <w:p>
      <w:pPr>
        <w:pStyle w:val="FirstParagraph"/>
      </w:pPr>
      <w:r>
        <w:t xml:space="preserve">Every garment produced under this Quotation Estimate at our Israel Jerusalem workshop adheres to the highest standards of Tailor craftsmanship. Our master Tailor, with over three decades of experience serving clients across Israel Jerusalem and the broader Israeli market, personally oversees each stage of construction. The bespoke suit will feature a full-canvas construction with hand-padded lapels, a pick-stitched buttonhole, and a hand-finished interior lining in Bemberg cupro. All alterations to existing garments will be executed with invisible hand-stitching to preserve the original aesthetic integrity of the piece. We guarantee that no garment will leave our Israel Jerusalem workshop until it has passed a rigorous quality inspection covering seam alignment, tension consistency, and overall drape.</w:t>
      </w:r>
    </w:p>
    <w:bookmarkEnd w:id="23"/>
    <w:bookmarkStart w:id="24" w:name="timeline-delivery-schedule"/>
    <w:p>
      <w:pPr>
        <w:pStyle w:val="Heading2"/>
      </w:pPr>
      <w:r>
        <w:t xml:space="preserve">4. Timeline &amp; Delivery Schedule</w:t>
      </w:r>
    </w:p>
    <w:p>
      <w:pPr>
        <w:pStyle w:val="FirstParagraph"/>
      </w:pPr>
      <w:r>
        <w:t xml:space="preserve">The bespoke suit and shirts are estimated to be completed within twenty-five (25) business days from the date of deposit confirmation. The alteration work on the linen blazer will be completed within seven (7) business days. The pocket squares will be ready within ten (10) business days. All items will be delivered together to the client's address within Israel Jerusalem as specified in this Quotation Estimate. Should the client require expedited delivery, an additional 15% surcharge will apply, and the timeline will be reduced to fifteen (15) business days.</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pricing may be subject to revision due to fluctuating fabric costs in the Israel Jerusalem textile market.</w:t>
      </w:r>
    </w:p>
    <w:p>
      <w:pPr>
        <w:numPr>
          <w:ilvl w:val="0"/>
          <w:numId w:val="1001"/>
        </w:numPr>
        <w:pStyle w:val="Compact"/>
      </w:pPr>
      <w:r>
        <w:rPr>
          <w:bCs/>
          <w:b/>
        </w:rPr>
        <w:t xml:space="preserve">Deposit:</w:t>
      </w:r>
      <w:r>
        <w:t xml:space="preserve"> </w:t>
      </w:r>
      <w:r>
        <w:t xml:space="preserve">A non-refundable deposit of 50% of the total amount (ILS 5,283.45) is required to commence work. The remaining balance is due upon final fitting approval.</w:t>
      </w:r>
    </w:p>
    <w:p>
      <w:pPr>
        <w:numPr>
          <w:ilvl w:val="0"/>
          <w:numId w:val="1001"/>
        </w:numPr>
        <w:pStyle w:val="Compact"/>
      </w:pPr>
      <w:r>
        <w:rPr>
          <w:bCs/>
          <w:b/>
        </w:rPr>
        <w:t xml:space="preserve">Payment Methods:</w:t>
      </w:r>
      <w:r>
        <w:t xml:space="preserve"> </w:t>
      </w:r>
      <w:r>
        <w:t xml:space="preserve">Bank transfer to Bank Hapoalim, credit/debit card (Visa, Mastercard, Amex), or cash at our Israel Jerusalem workshop. All payments are subject to the applicable Israeli VAT rate.</w:t>
      </w:r>
    </w:p>
    <w:p>
      <w:pPr>
        <w:numPr>
          <w:ilvl w:val="0"/>
          <w:numId w:val="1001"/>
        </w:numPr>
        <w:pStyle w:val="Compact"/>
      </w:pPr>
      <w:r>
        <w:rPr>
          <w:bCs/>
          <w:b/>
        </w:rPr>
        <w:t xml:space="preserve">Alterations Post-Delivery:</w:t>
      </w:r>
      <w:r>
        <w:t xml:space="preserve"> </w:t>
      </w:r>
      <w:r>
        <w:t xml:space="preserve">One complimentary minor adjustment (up to 2 cm) is included within fourteen (14) days of delivery. Subsequent alterations will be quoted separately at our standard Tailor rate of ILS 85 per adjustment point.</w:t>
      </w:r>
    </w:p>
    <w:p>
      <w:pPr>
        <w:numPr>
          <w:ilvl w:val="0"/>
          <w:numId w:val="1001"/>
        </w:numPr>
        <w:pStyle w:val="Compact"/>
      </w:pPr>
      <w:r>
        <w:rPr>
          <w:bCs/>
          <w:b/>
        </w:rPr>
        <w:t xml:space="preserve">Client Responsibilities:</w:t>
      </w:r>
      <w:r>
        <w:t xml:space="preserve"> </w:t>
      </w:r>
      <w:r>
        <w:t xml:space="preserve">The client must attend all scheduled fitting appointments at our Israel Jerusalem workshop. Missed fittings may result in a delay of up to five business days and a rescheduling fee of ILS 150.</w:t>
      </w:r>
    </w:p>
    <w:p>
      <w:pPr>
        <w:numPr>
          <w:ilvl w:val="0"/>
          <w:numId w:val="1001"/>
        </w:numPr>
        <w:pStyle w:val="Compact"/>
      </w:pPr>
      <w:r>
        <w:rPr>
          <w:bCs/>
          <w:b/>
        </w:rPr>
        <w:t xml:space="preserve">Material Selection:</w:t>
      </w:r>
      <w:r>
        <w:t xml:space="preserve"> </w:t>
      </w:r>
      <w:r>
        <w:t xml:space="preserve">All fabrics listed in this Quotation Estimate are available at our Israel Jerusalem showroom. Substitution of materials may affect the final pricing and will require a revised Quotation Estimate.</w:t>
      </w:r>
    </w:p>
    <w:p>
      <w:pPr>
        <w:numPr>
          <w:ilvl w:val="0"/>
          <w:numId w:val="1001"/>
        </w:numPr>
        <w:pStyle w:val="Compact"/>
      </w:pPr>
      <w:r>
        <w:rPr>
          <w:bCs/>
          <w:b/>
        </w:rPr>
        <w:t xml:space="preserve">Liability:</w:t>
      </w:r>
      <w:r>
        <w:t xml:space="preserve"> </w:t>
      </w:r>
      <w:r>
        <w:t xml:space="preserve">David Ben-Ari Tailoring House shall not be liable for damage to client-supplied garments beyond the scope of the agreed Tailor work. A written condition report will be provided prior to any alteration work.</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State of Israel. Any disputes shall be resolved in the competent courts of Israel Jerusalem.</w:t>
      </w:r>
    </w:p>
    <w:p>
      <w:pPr>
        <w:pStyle w:val="FirstParagraph"/>
      </w:pPr>
      <w:r>
        <w:rPr>
          <w:bCs/>
          <w:b/>
        </w:rPr>
        <w:t xml:space="preserve">Note:</w:t>
      </w:r>
      <w:r>
        <w:t xml:space="preserve"> </w:t>
      </w:r>
      <w:r>
        <w:t xml:space="preserve">This Quotation Estimate does not constitute a binding contract until both parties have signed and the required deposit has been received. All Tailor services described herein are subject to the final approval of the master Tailor at our Israel Jerusalem workshop. Fabric availability is confirmed at the time of order placement.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that they have read, understood, and accepted all terms, conditions, and pricing outlined in this Quotation Estimate for Tailor services provided by David Ben-Ari Tailoring House, Israel Jerusalem. The client confirms that the measurements, fabric selections, and design specifications discussed during the consultation are accurately reflected in this document.</w:t>
      </w:r>
    </w:p>
    <w:p>
      <w:pPr>
        <w:pStyle w:val="BodyText"/>
      </w:pPr>
      <w:r>
        <w:rPr>
          <w:bCs/>
          <w:b/>
        </w:rPr>
        <w:t xml:space="preserve">For David Ben-Ari Tailoring House</w:t>
      </w:r>
      <w:r>
        <w:br/>
      </w:r>
      <w:r>
        <w:t xml:space="preserve">Name: David Ben-Ari</w:t>
      </w:r>
      <w:r>
        <w:br/>
      </w:r>
      <w:r>
        <w:t xml:space="preserve">Title: Master Tailor &amp; Owner</w:t>
      </w:r>
      <w:r>
        <w:br/>
      </w:r>
      <w:r>
        <w:t xml:space="preserve">Date: _______________</w:t>
      </w:r>
    </w:p>
    <w:p>
      <w:pPr>
        <w:pStyle w:val="BodyText"/>
      </w:pPr>
      <w:r>
        <w:rPr>
          <w:bCs/>
          <w:b/>
        </w:rPr>
        <w:t xml:space="preserve">Client Acceptance</w:t>
      </w:r>
      <w:r>
        <w:br/>
      </w:r>
      <w:r>
        <w:t xml:space="preserve">Name: Yossi Levi</w:t>
      </w:r>
      <w:r>
        <w:br/>
      </w:r>
      <w:r>
        <w:t xml:space="preserve">Signature: _______________</w:t>
      </w:r>
      <w:r>
        <w:br/>
      </w:r>
      <w:r>
        <w:t xml:space="preserve">Date: _______________</w:t>
      </w:r>
    </w:p>
    <w:p>
      <w:pPr>
        <w:pStyle w:val="BodyText"/>
      </w:pPr>
      <w:r>
        <w:t xml:space="preserve">David Ben-Ari Tailoring House • 42 Jaffa Road, Jerusalem 91000, Israel • VAT 51-234-567-8</w:t>
      </w:r>
    </w:p>
    <w:p>
      <w:pPr>
        <w:pStyle w:val="BodyText"/>
      </w:pPr>
      <w:r>
        <w:t xml:space="preserve">This Quotation Estimate was prepared exclusively for the named client and may not be transferred or used for any other purpose without written consent.</w:t>
      </w:r>
    </w:p>
    <w:p>
      <w:pPr>
        <w:pStyle w:val="BodyText"/>
      </w:pPr>
      <w:r>
        <w:t xml:space="preserve">© 2025 David Ben-Ari Tailoring House, Israel Jerusalem.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Israel Jerusalem</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