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Tailor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21" w:name="quotation-estimate"/>
    <w:p>
      <w:pPr>
        <w:pStyle w:val="Heading1"/>
      </w:pPr>
      <w:r>
        <w:t xml:space="preserve">QUOTATION ESTIMATE</w:t>
      </w:r>
    </w:p>
    <w:bookmarkStart w:id="20" w:name="professional-tailor-services-japan-tokyo"/>
    <w:p>
      <w:pPr>
        <w:pStyle w:val="Heading2"/>
      </w:pPr>
      <w:r>
        <w:t xml:space="preserve">Professional Tailor Services — Japan Tokyo</w:t>
      </w:r>
    </w:p>
    <w:p>
      <w:pPr>
        <w:pStyle w:val="FirstParagraph"/>
      </w:pPr>
      <w:r>
        <w:t xml:space="preserve">Document No: QT-TYO-2025-0487</w:t>
      </w:r>
    </w:p>
    <w:p>
      <w:pPr>
        <w:pStyle w:val="BodyText"/>
      </w:pPr>
      <w:r>
        <w:t xml:space="preserve">Issued by: Hanae &amp; Sons Tailor Atelier, Ginza District, Chuo-ku, Tokyo, Japan</w:t>
      </w:r>
    </w:p>
    <w:bookmarkEnd w:id="20"/>
    <w:bookmarkEnd w:id="21"/>
    <w:bookmarkStart w:id="22" w:name="quotation-estimate-details"/>
    <w:p>
      <w:pPr>
        <w:pStyle w:val="Heading3"/>
      </w:pPr>
      <w:r>
        <w:t xml:space="preserve">Quotation Estimate Details</w:t>
      </w:r>
    </w:p>
    <w:p>
      <w:pPr>
        <w:pStyle w:val="FirstParagraph"/>
      </w:pPr>
      <w:r>
        <w:rPr>
          <w:bCs/>
          <w:b/>
        </w:rPr>
        <w:t xml:space="preserve">Quotation Estimate Date:</w:t>
      </w:r>
      <w:r>
        <w:t xml:space="preserve"> </w:t>
      </w:r>
      <w:r>
        <w:t xml:space="preserve">June 12,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July 12, 2025</w:t>
      </w:r>
    </w:p>
    <w:p>
      <w:pPr>
        <w:pStyle w:val="BodyText"/>
      </w:pPr>
      <w:r>
        <w:rPr>
          <w:bCs/>
          <w:b/>
        </w:rPr>
        <w:t xml:space="preserve">Quotation Estimate Reference:</w:t>
      </w:r>
      <w:r>
        <w:t xml:space="preserve"> </w:t>
      </w:r>
      <w:r>
        <w:t xml:space="preserve">QT-TYO-2025-0487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Mr. Kenji Tanaka, Master Tailor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5-2-1 Ginza, Chuo-ku, Tokyo 104-0061, Japan</w:t>
      </w:r>
    </w:p>
    <w:bookmarkEnd w:id="22"/>
    <w:bookmarkStart w:id="23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___________________________</w:t>
      </w:r>
    </w:p>
    <w:p>
      <w:pPr>
        <w:pStyle w:val="BodyText"/>
      </w:pPr>
      <w:r>
        <w:rPr>
          <w:bCs/>
          <w:b/>
        </w:rPr>
        <w:t xml:space="preserve">Company / Organization:</w:t>
      </w:r>
      <w:r>
        <w:t xml:space="preserve"> </w:t>
      </w:r>
      <w:r>
        <w:t xml:space="preserve">___________________________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___________________________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___________________________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___________________________</w:t>
      </w:r>
    </w:p>
    <w:bookmarkEnd w:id="23"/>
    <w:p>
      <w:pPr>
        <w:pStyle w:val="BodyText"/>
      </w:pPr>
      <w:r>
        <w:t xml:space="preserve">Dear Valued Client,</w:t>
      </w:r>
    </w:p>
    <w:p>
      <w:pPr>
        <w:pStyle w:val="BodyText"/>
      </w:pPr>
      <w:r>
        <w:t xml:space="preserve">Thank you for considering our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services here in</w:t>
      </w:r>
      <w:r>
        <w:t xml:space="preserve"> </w:t>
      </w:r>
      <w:r>
        <w:rPr>
          <w:bCs/>
          <w:b/>
        </w:rPr>
        <w:t xml:space="preserve">Japan Tokyo</w:t>
      </w:r>
      <w:r>
        <w:t xml:space="preserve">.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has been carefully prepared to outline the full scope of bespoke tailoring work requested for your garments. Our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atelier in the heart of Ginza, Tokyo, has been serving discerning clients for over forty years, combining traditional Japanese craftsmanship with modern European tailoring techniques.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reflects our commitment to delivering exceptional quality in every stitch, every seam, and every finished garment produced within our</w:t>
      </w:r>
      <w:r>
        <w:t xml:space="preserve"> </w:t>
      </w:r>
      <w:r>
        <w:rPr>
          <w:bCs/>
          <w:b/>
        </w:rPr>
        <w:t xml:space="preserve">Japan Tokyo</w:t>
      </w:r>
      <w:r>
        <w:t xml:space="preserve"> </w:t>
      </w:r>
      <w:r>
        <w:t xml:space="preserve">workshop.</w:t>
      </w:r>
    </w:p>
    <w:bookmarkStart w:id="24" w:name="itemized-quotation-estimate-breakdown"/>
    <w:p>
      <w:pPr>
        <w:pStyle w:val="Heading2"/>
      </w:pPr>
      <w:r>
        <w:t xml:space="preserve">Itemized Quotation Estimate Breakdown</w:t>
      </w:r>
    </w:p>
    <w:tbl>
      <w:tblPr>
        <w:tblStyle w:val="Table"/>
        <w:tblW w:type="auto" w:w="0"/>
        <w:tblLook w:firstRow="1" w:lastRow="1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Tailor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(JPY)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(JPY)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Estimated Timeline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Bespoke Two-Piece Business Suit (Wool, Full Canvas Construction) — Custom Tailor fitting in Japan Tokyo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business days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Bespoke Three-Piece Formal Suit (Super 150s Merino Wool) — Master Tailor hand-stitched lapels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 business days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Tailored Dress Shirt (Egyptian Cotton, French Placket) — Tailor-made in Japan Tokyo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pcs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84,000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 business days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Tailor Alteration &amp; Refit of Existing Garments (up to 5 items) — Precision Tailor adjustments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items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business days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Bespoke Tailored Overcoat (Cashmere Blend, Double-Breasted) — Japan Tokyo seasonal collection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 business days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Tailor Fitting Session (3 sessions included) — In-person at our Japan Tokyo atelier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Scheduled per client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Tailor-Selected Fabric Consultation &amp; Sourcing (Premium Italian &amp; Japanese mills)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business days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Hand-Finished Buttonholes &amp; Interior Lining (Silk, Custom Monogram) — Tailor signature detail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Included in garment timeline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Express Tailor Service Surcharge (50% reduction in standard timeline) — Japan Tokyo priority queue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Reduced by 50%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Garment Care &amp; Storage Package (6 months, climate-controlled, Japan Tokyo facility)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1,059,500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Consumption Tax (10% — Japan Tokyo municipal rate):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105,950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QUOTATION ESTIMATE AMOUNT: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¥1,165,450</w:t>
            </w:r>
          </w:p>
        </w:tc>
        <w:tc>
          <w:tcPr/>
          <w:p>
            <w:pPr>
              <w:pStyle w:val="Compact"/>
            </w:pPr>
          </w:p>
        </w:tc>
      </w:tr>
    </w:tbl>
    <w:bookmarkEnd w:id="24"/>
    <w:bookmarkStart w:id="25" w:name="quotation-estimate-terms-conditions"/>
    <w:p>
      <w:pPr>
        <w:pStyle w:val="Heading2"/>
      </w:pPr>
      <w:r>
        <w:t xml:space="preserve">Quotation Estimate Terms &amp;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is valid for thirty (30) calendar days from the date of issue. After the expiry date, pricing may be adjusted based on current fabric costs and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workshop availability in</w:t>
      </w:r>
      <w:r>
        <w:t xml:space="preserve"> </w:t>
      </w:r>
      <w:r>
        <w:rPr>
          <w:bCs/>
          <w:b/>
        </w:rPr>
        <w:t xml:space="preserve">Japan Tokyo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 deposit of fifty percent (50%) of the total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amount is required to commence any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work. The remaining balance is due upon final fitting and garment collection at our</w:t>
      </w:r>
      <w:r>
        <w:t xml:space="preserve"> </w:t>
      </w:r>
      <w:r>
        <w:rPr>
          <w:bCs/>
          <w:b/>
        </w:rPr>
        <w:t xml:space="preserve">Japan Tokyo</w:t>
      </w:r>
      <w:r>
        <w:t xml:space="preserve"> </w:t>
      </w:r>
      <w:r>
        <w:t xml:space="preserve">atelier.</w:t>
      </w:r>
    </w:p>
    <w:p>
      <w:pPr>
        <w:numPr>
          <w:ilvl w:val="0"/>
          <w:numId w:val="1001"/>
        </w:numPr>
        <w:pStyle w:val="Compact"/>
      </w:pPr>
      <w:r>
        <w:t xml:space="preserve">All bespoke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garments are made to the client's exact measurements. Due to the custom nature of the work, bespoke items are non-refundable once the cutting process has begun. Alterations within the first thirty (30) days of delivery are complimentary.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fitting sessions are conducted at our atelier located in Ginza, Chuo-ku, Tokyo. Clients traveling from outside the</w:t>
      </w:r>
      <w:r>
        <w:t xml:space="preserve"> </w:t>
      </w:r>
      <w:r>
        <w:rPr>
          <w:bCs/>
          <w:b/>
        </w:rPr>
        <w:t xml:space="preserve">Japan Tokyo</w:t>
      </w:r>
      <w:r>
        <w:t xml:space="preserve"> </w:t>
      </w:r>
      <w:r>
        <w:t xml:space="preserve">metropolitan area may request a virtual consultation as a supplement to in-person fittings.</w:t>
      </w:r>
    </w:p>
    <w:p>
      <w:pPr>
        <w:numPr>
          <w:ilvl w:val="0"/>
          <w:numId w:val="1001"/>
        </w:numPr>
        <w:pStyle w:val="Compact"/>
      </w:pPr>
      <w:r>
        <w:t xml:space="preserve">All fabrics sourced for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are selected from certified mills in Biella, Italy, and Kyoto, Japan. Fabric samples will be presented during the first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consultation session.</w:t>
      </w:r>
    </w:p>
    <w:p>
      <w:pPr>
        <w:numPr>
          <w:ilvl w:val="0"/>
          <w:numId w:val="1001"/>
        </w:numPr>
        <w:pStyle w:val="Compact"/>
      </w:pPr>
      <w:r>
        <w:t xml:space="preserve">Delivery timelines stated in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are estimates based on standard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workshop capacity in</w:t>
      </w:r>
      <w:r>
        <w:t xml:space="preserve"> </w:t>
      </w:r>
      <w:r>
        <w:rPr>
          <w:bCs/>
          <w:b/>
        </w:rPr>
        <w:t xml:space="preserve">Japan Tokyo</w:t>
      </w:r>
      <w:r>
        <w:t xml:space="preserve">. Delays due to unforeseen circumstances (natural disasters, fabric supply disruptions) will be communicated within 48 hours.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does not include shipping or courier fees for international delivery. Domestic delivery within the</w:t>
      </w:r>
      <w:r>
        <w:t xml:space="preserve"> </w:t>
      </w:r>
      <w:r>
        <w:rPr>
          <w:bCs/>
          <w:b/>
        </w:rPr>
        <w:t xml:space="preserve">Japan Tokyo</w:t>
      </w:r>
      <w:r>
        <w:t xml:space="preserve"> </w:t>
      </w:r>
      <w:r>
        <w:t xml:space="preserve">23-ward area is complimentary for orders exceeding ¥100,000.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work is performed by licensed master craftsmen registered with the Tokyo Tailors Association. Each garment carries a two-year structural warranty covering seams, linings, and button attachments.</w:t>
      </w:r>
    </w:p>
    <w:p>
      <w:pPr>
        <w:numPr>
          <w:ilvl w:val="0"/>
          <w:numId w:val="1001"/>
        </w:numPr>
        <w:pStyle w:val="Compact"/>
      </w:pPr>
      <w:r>
        <w:t xml:space="preserve">Payment may be made via bank transfer (Japanese domestic or international wire), credit card (Visa, Mastercard, JCB), or cash at the</w:t>
      </w:r>
      <w:r>
        <w:t xml:space="preserve"> </w:t>
      </w:r>
      <w:r>
        <w:rPr>
          <w:bCs/>
          <w:b/>
        </w:rPr>
        <w:t xml:space="preserve">Japan Tokyo</w:t>
      </w:r>
      <w:r>
        <w:t xml:space="preserve"> </w:t>
      </w:r>
      <w:r>
        <w:t xml:space="preserve">atelier. A formal invoice will accompany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upon acceptance.</w:t>
      </w:r>
    </w:p>
    <w:p>
      <w:pPr>
        <w:numPr>
          <w:ilvl w:val="0"/>
          <w:numId w:val="1001"/>
        </w:numPr>
        <w:pStyle w:val="Compact"/>
      </w:pPr>
      <w:r>
        <w:t xml:space="preserve">By signing below, the client acknowledges and accepts all terms outlined in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services to be performed in</w:t>
      </w:r>
      <w:r>
        <w:t xml:space="preserve"> </w:t>
      </w:r>
      <w:r>
        <w:rPr>
          <w:bCs/>
          <w:b/>
        </w:rPr>
        <w:t xml:space="preserve">Japan Tokyo</w:t>
      </w:r>
      <w:r>
        <w:t xml:space="preserve">.</w:t>
      </w:r>
    </w:p>
    <w:bookmarkEnd w:id="25"/>
    <w:bookmarkStart w:id="26" w:name="acceptance-authorization"/>
    <w:p>
      <w:pPr>
        <w:pStyle w:val="Heading2"/>
      </w:pPr>
      <w:r>
        <w:t xml:space="preserve">Acceptance &amp; Authorization</w:t>
      </w:r>
    </w:p>
    <w:p>
      <w:pPr>
        <w:pStyle w:val="FirstParagraph"/>
      </w:pPr>
      <w:r>
        <w:t xml:space="preserve">By signing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, the client authorizes Hanae &amp; Sons Tailor Atelier to proceed with the bespoke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services described herein, to be executed at our workshop in</w:t>
      </w:r>
      <w:r>
        <w:t xml:space="preserve"> </w:t>
      </w:r>
      <w:r>
        <w:rPr>
          <w:bCs/>
          <w:b/>
        </w:rPr>
        <w:t xml:space="preserve">Japan Tokyo</w:t>
      </w:r>
      <w:r>
        <w:t xml:space="preserve">.</w:t>
      </w:r>
    </w:p>
    <w:p>
      <w:pPr>
        <w:pStyle w:val="BodyText"/>
      </w:pPr>
      <w:r>
        <w:t xml:space="preserve">Client Signature &amp; Date</w:t>
      </w:r>
    </w:p>
    <w:p>
      <w:pPr>
        <w:pStyle w:val="BodyText"/>
      </w:pPr>
      <w:r>
        <w:t xml:space="preserve">Mr. Kenji Tanaka — Master Tailor, Hanae &amp; Sons (Seal)</w:t>
      </w:r>
    </w:p>
    <w:p>
      <w:pPr>
        <w:pStyle w:val="BodyText"/>
      </w:pPr>
      <w:r>
        <w:t xml:space="preserve">Hanae &amp; Sons Tailor Atelier • 5-2-1 Ginza, Chuo-ku, Tokyo 104-0061, Japan • Tel: +81-3-6264-XXXX • Email: atelier@haneaesons-tokyo.jp</w:t>
      </w:r>
    </w:p>
    <w:p>
      <w:pPr>
        <w:pStyle w:val="BodyText"/>
      </w:pPr>
      <w:r>
        <w:t xml:space="preserve">This Quotation Estimate document was generated for Tailor services in Japan Tokyo. © 2025 Hanae &amp; Sons Tailor Atelier. All rights reserved.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Tailor Services - Japan Tokyo</dc:title>
  <dc:creator/>
  <dc:language>en</dc:language>
  <cp:keywords/>
  <dcterms:created xsi:type="dcterms:W3CDTF">2026-10-10T03:20:42Z</dcterms:created>
  <dcterms:modified xsi:type="dcterms:W3CDTF">2026-10-10T03:20:42Z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