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Tailor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Tanzania</w:t>
      </w:r>
      <w:r>
        <w:t xml:space="preserve"> </w:t>
      </w:r>
      <w:r>
        <w:t xml:space="preserve">Dar</w:t>
      </w:r>
      <w:r>
        <w:t xml:space="preserve"> </w:t>
      </w:r>
      <w:r>
        <w:t xml:space="preserve">es</w:t>
      </w:r>
      <w:r>
        <w:t xml:space="preserve"> </w:t>
      </w:r>
      <w:r>
        <w:t xml:space="preserve">Salaam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Tailor Services — Tanzania Dar es Salaam</w:t>
      </w:r>
    </w:p>
    <w:bookmarkEnd w:id="20"/>
    <w:bookmarkStart w:id="21" w:name="tailor-service-provider"/>
    <w:p>
      <w:pPr>
        <w:pStyle w:val="Heading3"/>
      </w:pPr>
      <w:r>
        <w:t xml:space="preserve">Tailor Service Provider</w:t>
      </w:r>
    </w:p>
    <w:p>
      <w:pPr>
        <w:pStyle w:val="FirstParagraph"/>
      </w:pPr>
      <w:r>
        <w:rPr>
          <w:bCs/>
          <w:b/>
        </w:rPr>
        <w:t xml:space="preserve">Swahili Couture &amp; Tailoring House</w:t>
      </w:r>
    </w:p>
    <w:p>
      <w:pPr>
        <w:pStyle w:val="BodyText"/>
      </w:pPr>
      <w:r>
        <w:t xml:space="preserve">Plot 47, Kariakoo Fashion District</w:t>
      </w:r>
    </w:p>
    <w:p>
      <w:pPr>
        <w:pStyle w:val="BodyText"/>
      </w:pPr>
      <w:r>
        <w:t xml:space="preserve">Dar es Salaam, P.O. Box 12345</w:t>
      </w:r>
    </w:p>
    <w:p>
      <w:pPr>
        <w:pStyle w:val="BodyText"/>
      </w:pPr>
      <w:r>
        <w:t xml:space="preserve">Tanzania</w:t>
      </w:r>
    </w:p>
    <w:p>
      <w:pPr>
        <w:pStyle w:val="BodyText"/>
      </w:pPr>
      <w:r>
        <w:t xml:space="preserve">Tel: +255 754 123 456</w:t>
      </w:r>
    </w:p>
    <w:p>
      <w:pPr>
        <w:pStyle w:val="BodyText"/>
      </w:pPr>
      <w:r>
        <w:t xml:space="preserve">Email: info@swahilicouture.co.tz</w:t>
      </w:r>
    </w:p>
    <w:bookmarkEnd w:id="21"/>
    <w:bookmarkStart w:id="22" w:name="client-details"/>
    <w:p>
      <w:pPr>
        <w:pStyle w:val="Heading3"/>
      </w:pPr>
      <w:r>
        <w:t xml:space="preserve">Client Details</w:t>
      </w:r>
    </w:p>
    <w:p>
      <w:pPr>
        <w:pStyle w:val="FirstParagraph"/>
      </w:pPr>
      <w:r>
        <w:rPr>
          <w:bCs/>
          <w:b/>
        </w:rPr>
        <w:t xml:space="preserve">Mr. James Mwangi</w:t>
      </w:r>
    </w:p>
    <w:p>
      <w:pPr>
        <w:pStyle w:val="BodyText"/>
      </w:pPr>
      <w:r>
        <w:t xml:space="preserve">House No. 23, Mbezi Beach Road</w:t>
      </w:r>
    </w:p>
    <w:p>
      <w:pPr>
        <w:pStyle w:val="BodyText"/>
      </w:pPr>
      <w:r>
        <w:t xml:space="preserve">Mbezi Beach, Dar es Salaam</w:t>
      </w:r>
    </w:p>
    <w:p>
      <w:pPr>
        <w:pStyle w:val="BodyText"/>
      </w:pPr>
      <w:r>
        <w:t xml:space="preserve">Tanzania</w:t>
      </w:r>
    </w:p>
    <w:p>
      <w:pPr>
        <w:pStyle w:val="BodyText"/>
      </w:pPr>
      <w:r>
        <w:t xml:space="preserve">Tel: +255 713 987 654</w:t>
      </w:r>
    </w:p>
    <w:p>
      <w:pPr>
        <w:pStyle w:val="BodyText"/>
      </w:pPr>
      <w:r>
        <w:t xml:space="preserve">Email: j.mwangi@email.com</w:t>
      </w:r>
    </w:p>
    <w:bookmarkEnd w:id="22"/>
    <w:p>
      <w:pPr>
        <w:pStyle w:val="BodyText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QTE-2025-0487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14 July 2025 (30 days)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Mr. Hassan Abdallah, Master Tailor</w:t>
      </w:r>
    </w:p>
    <w:bookmarkStart w:id="23" w:name="introduction-and-scope-of-work"/>
    <w:p>
      <w:pPr>
        <w:pStyle w:val="Heading2"/>
      </w:pPr>
      <w:r>
        <w:t xml:space="preserve">1. Introduction and Scope of Work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Swahili Couture &amp; Tailoring House, a registered and experienced</w:t>
      </w:r>
      <w:r>
        <w:t xml:space="preserve"> </w:t>
      </w:r>
      <w:r>
        <w:t xml:space="preserve">Tailor</w:t>
      </w:r>
      <w:r>
        <w:t xml:space="preserve"> </w:t>
      </w:r>
      <w:r>
        <w:t xml:space="preserve">establishment operating in the heart of</w:t>
      </w:r>
      <w:r>
        <w:t xml:space="preserve"> </w:t>
      </w:r>
      <w:r>
        <w:t xml:space="preserve">Tanzania Dar es Salaam</w:t>
      </w:r>
      <w:r>
        <w:t xml:space="preserve">, to provide a comprehensive and transparent breakdown of costs for bespoke garment construction, alteration, and finishing services. As a long-standing</w:t>
      </w:r>
      <w:r>
        <w:t xml:space="preserve"> </w:t>
      </w:r>
      <w:r>
        <w:t xml:space="preserve">Tailor</w:t>
      </w:r>
      <w:r>
        <w:t xml:space="preserve"> </w:t>
      </w:r>
      <w:r>
        <w:t xml:space="preserve">workshop serving the communities of</w:t>
      </w:r>
      <w:r>
        <w:t xml:space="preserve"> </w:t>
      </w:r>
      <w:r>
        <w:t xml:space="preserve">Tanzania Dar es Salaam</w:t>
      </w:r>
      <w:r>
        <w:t xml:space="preserve"> </w:t>
      </w:r>
      <w:r>
        <w:t xml:space="preserve">for over fifteen years, we take pride in delivering premium-quality stitching, fitting, and design work that meets the highest standards of craftsmanship expected in East Africa's commercial capital.</w:t>
      </w:r>
    </w:p>
    <w:p>
      <w:pPr>
        <w:pStyle w:val="BodyText"/>
      </w:pPr>
      <w:r>
        <w:t xml:space="preserve">The scope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covers the full-cycle production of formal and semi-formal garments as requested by the client, including initial consultation, pattern drafting, fabric sourcing guidance, cutting, sewing, pressing, and final quality inspection. All work will be carried out at our</w:t>
      </w:r>
      <w:r>
        <w:t xml:space="preserve"> </w:t>
      </w:r>
      <w:r>
        <w:t xml:space="preserve">Tailor</w:t>
      </w:r>
      <w:r>
        <w:t xml:space="preserve"> </w:t>
      </w:r>
      <w:r>
        <w:t xml:space="preserve">workshop located in Kariakoo,</w:t>
      </w:r>
      <w:r>
        <w:t xml:space="preserve"> </w:t>
      </w:r>
      <w:r>
        <w:t xml:space="preserve">Tanzania Dar es Salaam</w:t>
      </w:r>
      <w:r>
        <w:t xml:space="preserve">, and the client will be invited for at least two fitting sessions prior to final delivery.</w:t>
      </w:r>
    </w:p>
    <w:bookmarkEnd w:id="23"/>
    <w:bookmarkStart w:id="24" w:name="itemized-services-and-pricing"/>
    <w:p>
      <w:pPr>
        <w:pStyle w:val="Heading2"/>
      </w:pPr>
      <w:r>
        <w:t xml:space="preserve">2. Itemized Services and Pricing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Tailor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(TZS)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(TZS)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Bespoke 3-piece suit (jacket, trousers, waistcoat) — full construction by master</w:t>
            </w:r>
            <w:r>
              <w:t xml:space="preserve"> </w:t>
            </w:r>
            <w:r>
              <w:t xml:space="preserve">Tailor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Formal long-sleeve shirt (2 pcs) — custom fit, French placket, mother-of-pearl buttons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pcs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Traditional Kikuyu-style wrap dress (Kanga-inspired design) — hand-finished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Alteration and re-tailoring of existing trousers (waist reduction, hem adjustment)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Embroidery and monogramming on suit lapel and shirt cuffs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pressing, steaming, and garment finishing (all items)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Fabric sourcing consultation and procurement (premium wool blend, 4.5 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Delivery and packaging within</w:t>
            </w:r>
            <w:r>
              <w:t xml:space="preserve"> </w:t>
            </w:r>
            <w:r>
              <w:t xml:space="preserve">Tanzania Dar es Salaam</w:t>
            </w:r>
            <w:r>
              <w:t xml:space="preserve"> </w:t>
            </w:r>
            <w:r>
              <w:t xml:space="preserve">city limits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trip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1,230,000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(18%)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221,400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(TZS)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1,451,400</w:t>
            </w:r>
          </w:p>
        </w:tc>
      </w:tr>
    </w:tbl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All prices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quoted in Tanzanian Shillings (TZS) and are inclusive of all standard</w:t>
      </w:r>
      <w:r>
        <w:t xml:space="preserve"> </w:t>
      </w:r>
      <w:r>
        <w:t xml:space="preserve">Tailor</w:t>
      </w:r>
      <w:r>
        <w:t xml:space="preserve"> </w:t>
      </w:r>
      <w:r>
        <w:t xml:space="preserve">workshop consumables (thread, interfacing, buttons, zippers, and lining). Fabric costs are itemized separately as they are client-selected.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current market rates in</w:t>
      </w:r>
      <w:r>
        <w:t xml:space="preserve"> </w:t>
      </w:r>
      <w:r>
        <w:t xml:space="preserve">Tanzania Dar es Salaam</w:t>
      </w:r>
      <w:r>
        <w:t xml:space="preserve"> </w:t>
      </w:r>
      <w:r>
        <w:t xml:space="preserve">as of June 2025.</w:t>
      </w:r>
    </w:p>
    <w:bookmarkEnd w:id="24"/>
    <w:bookmarkStart w:id="25" w:name="terms-and-conditions"/>
    <w:p>
      <w:pPr>
        <w:pStyle w:val="Heading2"/>
      </w:pPr>
      <w:r>
        <w:t xml:space="preserve">3. Terms and Conditions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Validity: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this period, prices may be revised to reflect changes in fabric costs or exchange rates applicable in</w:t>
      </w:r>
      <w:r>
        <w:t xml:space="preserve"> </w:t>
      </w:r>
      <w:r>
        <w:t xml:space="preserve">Tanzania Dar es Salaam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A deposit of fifty percent (50%) of the grand total is required upon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to reserve the</w:t>
      </w:r>
      <w:r>
        <w:t xml:space="preserve"> </w:t>
      </w:r>
      <w:r>
        <w:t xml:space="preserve">Tailor</w:t>
      </w:r>
      <w:r>
        <w:t xml:space="preserve"> </w:t>
      </w:r>
      <w:r>
        <w:t xml:space="preserve">workshop schedule. The remaining balance is due upon final fitting approval and before garment collection.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Production Timeline:</w:t>
      </w:r>
      <w:r>
        <w:t xml:space="preserve"> </w:t>
      </w:r>
      <w:r>
        <w:t xml:space="preserve">Standard bespoke garments will be completed within fourteen (14) working days from the date of the first fitting. Rush orders (seven working days) attract a surcharge of twenty-five percent (25%) on the</w:t>
      </w:r>
      <w:r>
        <w:t xml:space="preserve"> </w:t>
      </w:r>
      <w:r>
        <w:t xml:space="preserve">Tailor</w:t>
      </w:r>
      <w:r>
        <w:t xml:space="preserve"> </w:t>
      </w:r>
      <w:r>
        <w:t xml:space="preserve">labour component.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Fittings:</w:t>
      </w:r>
      <w:r>
        <w:t xml:space="preserve"> </w:t>
      </w:r>
      <w:r>
        <w:t xml:space="preserve">Two (2) fitting sessions are included. Additional fittings beyond the included number will be charged at TZS 10,000 per session.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Revisions:</w:t>
      </w:r>
      <w:r>
        <w:t xml:space="preserve"> </w:t>
      </w:r>
      <w:r>
        <w:t xml:space="preserve">One (1) round of minor alterations (up to 2 cm adjustment) after final delivery is included free of charge. Major structural changes will be re-quoted.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Warranty:</w:t>
      </w:r>
      <w:r>
        <w:t xml:space="preserve"> </w:t>
      </w:r>
      <w:r>
        <w:t xml:space="preserve">Swahili Couture &amp; Tailoring House guarantees all stitching and construction work for a period of ninety (90) days. Any seam failure or structural defect within this period will be repaired at no cost by our</w:t>
      </w:r>
      <w:r>
        <w:t xml:space="preserve"> </w:t>
      </w:r>
      <w:r>
        <w:t xml:space="preserve">Tailor</w:t>
      </w:r>
      <w:r>
        <w:t xml:space="preserve"> </w:t>
      </w:r>
      <w:r>
        <w:t xml:space="preserve">team.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Liability:</w:t>
      </w:r>
      <w:r>
        <w:t xml:space="preserve"> </w:t>
      </w:r>
      <w:r>
        <w:t xml:space="preserve">The</w:t>
      </w:r>
      <w:r>
        <w:t xml:space="preserve"> </w:t>
      </w:r>
      <w:r>
        <w:t xml:space="preserve">Tailor</w:t>
      </w:r>
      <w:r>
        <w:t xml:space="preserve"> </w:t>
      </w:r>
      <w:r>
        <w:t xml:space="preserve">workshop shall not be held liable for damage to client-supplied fabrics caused by pre-existing defects, improper storage, or force majeure events. All client-supplied materials are handled with due care in our</w:t>
      </w:r>
      <w:r>
        <w:t xml:space="preserve"> </w:t>
      </w:r>
      <w:r>
        <w:t xml:space="preserve">Tanzania Dar es Salaam</w:t>
      </w:r>
      <w:r>
        <w:t xml:space="preserve"> </w:t>
      </w:r>
      <w:r>
        <w:t xml:space="preserve">facility.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Governing Law: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any resulting contract shall be governed by the laws of the United Republic of Tanzania. Disputes shall be resolved through mediation in</w:t>
      </w:r>
      <w:r>
        <w:t xml:space="preserve"> </w:t>
      </w:r>
      <w:r>
        <w:t xml:space="preserve">Tanzania Dar es Salaam</w:t>
      </w:r>
      <w:r>
        <w:t xml:space="preserve"> </w:t>
      </w:r>
      <w:r>
        <w:t xml:space="preserve">before resorting to litigation.</w:t>
      </w:r>
    </w:p>
    <w:bookmarkEnd w:id="25"/>
    <w:bookmarkStart w:id="26" w:name="acceptance"/>
    <w:p>
      <w:pPr>
        <w:pStyle w:val="Heading2"/>
      </w:pPr>
      <w:r>
        <w:t xml:space="preserve">4. Acceptance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pricing, and conditions outlined herein for the</w:t>
      </w:r>
      <w:r>
        <w:t xml:space="preserve"> </w:t>
      </w:r>
      <w:r>
        <w:t xml:space="preserve">Tailor</w:t>
      </w:r>
      <w:r>
        <w:t xml:space="preserve"> </w:t>
      </w:r>
      <w:r>
        <w:t xml:space="preserve">services to be performed in</w:t>
      </w:r>
      <w:r>
        <w:t xml:space="preserve"> </w:t>
      </w:r>
      <w:r>
        <w:t xml:space="preserve">Tanzania Dar es Salaam</w:t>
      </w:r>
      <w:r>
        <w:t xml:space="preserve">. This document does not constitute a binding contract until the deposit has been received and a formal work order has been issued by the</w:t>
      </w:r>
      <w:r>
        <w:t xml:space="preserve"> </w:t>
      </w:r>
      <w:r>
        <w:t xml:space="preserve">Tailor</w:t>
      </w:r>
      <w:r>
        <w:t xml:space="preserve"> </w:t>
      </w:r>
      <w:r>
        <w:t xml:space="preserve">workshop.</w:t>
      </w:r>
    </w:p>
    <w:p>
      <w:pPr>
        <w:pStyle w:val="BodyText"/>
      </w:pPr>
      <w:r>
        <w:rPr>
          <w:bCs/>
          <w:b/>
        </w:rPr>
        <w:t xml:space="preserve">Client Signature</w:t>
      </w:r>
      <w:r>
        <w:br/>
      </w:r>
      <w:r>
        <w:t xml:space="preserve">Name: Mr. James Mwangi</w:t>
      </w:r>
      <w:r>
        <w:br/>
      </w:r>
      <w:r>
        <w:t xml:space="preserve">Date: ____________________</w:t>
      </w:r>
    </w:p>
    <w:p>
      <w:pPr>
        <w:pStyle w:val="BodyText"/>
      </w:pPr>
      <w:r>
        <w:rPr>
          <w:bCs/>
          <w:b/>
        </w:rPr>
        <w:t xml:space="preserve">Tailor / Service Provider Signature</w:t>
      </w:r>
      <w:r>
        <w:br/>
      </w:r>
      <w:r>
        <w:t xml:space="preserve">Name: Mr. Hassan Abdallah</w:t>
      </w:r>
      <w:r>
        <w:br/>
      </w:r>
      <w:r>
        <w:t xml:space="preserve">Swahili Couture &amp; Tailoring House, Dar es Salaam</w:t>
      </w:r>
      <w:r>
        <w:br/>
      </w:r>
      <w:r>
        <w:t xml:space="preserve">Date: ____________________</w:t>
      </w:r>
    </w:p>
    <w:p>
      <w:pPr>
        <w:pStyle w:val="BodyText"/>
      </w:pPr>
      <w:r>
        <w:t xml:space="preserve">Swahili Couture &amp; Tailoring House — Your Trusted</w:t>
      </w:r>
      <w:r>
        <w:t xml:space="preserve"> </w:t>
      </w:r>
      <w:r>
        <w:t xml:space="preserve">Tailor</w:t>
      </w:r>
      <w:r>
        <w:t xml:space="preserve"> </w:t>
      </w:r>
      <w:r>
        <w:t xml:space="preserve">in</w:t>
      </w:r>
      <w:r>
        <w:t xml:space="preserve"> </w:t>
      </w:r>
      <w:r>
        <w:t xml:space="preserve">Tanzania Dar es Salaam</w:t>
      </w:r>
      <w:r>
        <w:t xml:space="preserve"> </w:t>
      </w:r>
      <w:r>
        <w:t xml:space="preserve">since 2009</w:t>
      </w:r>
    </w:p>
    <w:p>
      <w:pPr>
        <w:pStyle w:val="BodyText"/>
      </w:pPr>
      <w:r>
        <w:t xml:space="preserve">Quotation Estimate No. QTE-2025-0487 • Page 1 of 1 • This document is generated electronically and is valid without a physical stamp.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Tailor Services - Tanzania Dar es Salaam</dc:title>
  <dc:creator/>
  <dc:language>en</dc:language>
  <cp:keywords/>
  <dcterms:created xsi:type="dcterms:W3CDTF">2026-10-10T01:22:06Z</dcterms:created>
  <dcterms:modified xsi:type="dcterms:W3CDTF">2026-10-10T01:22:06Z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