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Kampala</w:t>
      </w:r>
      <w:r>
        <w:t xml:space="preserve"> </w:t>
      </w:r>
      <w:r>
        <w:t xml:space="preserve">Tailor</w:t>
      </w:r>
      <w:r>
        <w:t xml:space="preserve"> </w:t>
      </w:r>
      <w:r>
        <w:t xml:space="preserve">Services</w:t>
      </w:r>
    </w:p>
    <w:bookmarkStart w:id="20" w:name="kampala-premier-tailor-bespoke-atelier"/>
    <w:p>
      <w:pPr>
        <w:pStyle w:val="Heading1"/>
      </w:pPr>
      <w:r>
        <w:t xml:space="preserve">Kampala Premier Tailor &amp; Bespoke Atelier</w:t>
      </w:r>
    </w:p>
    <w:p>
      <w:pPr>
        <w:pStyle w:val="FirstParagraph"/>
      </w:pPr>
      <w:r>
        <w:t xml:space="preserve">Professional Tailor Services | Kampala, Uganda</w:t>
      </w:r>
    </w:p>
    <w:p>
      <w:pPr>
        <w:pStyle w:val="BodyText"/>
      </w:pPr>
      <w:r>
        <w:t xml:space="preserve">Plot 14, Kampala Road, P.O. Box 2341, Kampala, Uganda</w:t>
      </w:r>
    </w:p>
    <w:p>
      <w:pPr>
        <w:pStyle w:val="BodyText"/>
      </w:pPr>
      <w:r>
        <w:t xml:space="preserve">Tel: +256 772 345 678 | Email: quotes@kampalapremiertailor.ug</w:t>
      </w:r>
    </w:p>
    <w:p>
      <w:pPr>
        <w:pStyle w:val="BodyText"/>
      </w:pPr>
      <w:r>
        <w:t xml:space="preserve">Registered Tailor Business – Uganda Revenue Authority</w:t>
      </w:r>
    </w:p>
    <w:bookmarkEnd w:id="20"/>
    <w:bookmarkStart w:id="27" w:name="quotation-estimate"/>
    <w:p>
      <w:pPr>
        <w:pStyle w:val="Heading2"/>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KPT-2025-0487</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 (30 days)</w:t>
      </w:r>
    </w:p>
    <w:p>
      <w:pPr>
        <w:pStyle w:val="BodyText"/>
      </w:pPr>
      <w:r>
        <w:rPr>
          <w:bCs/>
          <w:b/>
        </w:rPr>
        <w:t xml:space="preserve">Currency:</w:t>
      </w:r>
      <w:r>
        <w:t xml:space="preserve"> </w:t>
      </w:r>
      <w:r>
        <w:t xml:space="preserve">Ugandan Shillings (UGX)</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Mr. David Okello</w:t>
      </w:r>
    </w:p>
    <w:p>
      <w:pPr>
        <w:pStyle w:val="BodyText"/>
      </w:pPr>
      <w:r>
        <w:rPr>
          <w:bCs/>
          <w:b/>
        </w:rPr>
        <w:t xml:space="preserve">Company:</w:t>
      </w:r>
      <w:r>
        <w:t xml:space="preserve"> </w:t>
      </w:r>
      <w:r>
        <w:t xml:space="preserve">Okello &amp; Partners Ltd.</w:t>
      </w:r>
    </w:p>
    <w:p>
      <w:pPr>
        <w:pStyle w:val="BodyText"/>
      </w:pPr>
      <w:r>
        <w:rPr>
          <w:bCs/>
          <w:b/>
        </w:rPr>
        <w:t xml:space="preserve">Address:</w:t>
      </w:r>
      <w:r>
        <w:t xml:space="preserve"> </w:t>
      </w:r>
      <w:r>
        <w:t xml:space="preserve">Ntinda, Kampala, Uganda</w:t>
      </w:r>
    </w:p>
    <w:p>
      <w:pPr>
        <w:pStyle w:val="BodyText"/>
      </w:pPr>
      <w:r>
        <w:rPr>
          <w:bCs/>
          <w:b/>
        </w:rPr>
        <w:t xml:space="preserve">Contact:</w:t>
      </w:r>
      <w:r>
        <w:t xml:space="preserve"> </w:t>
      </w:r>
      <w:r>
        <w:t xml:space="preserve">+256 701 234 567</w:t>
      </w:r>
    </w:p>
    <w:bookmarkEnd w:id="22"/>
    <w:bookmarkStart w:id="23" w:name="scope-of-tailor-services-kampala-uganda"/>
    <w:p>
      <w:pPr>
        <w:pStyle w:val="Heading3"/>
      </w:pPr>
      <w:r>
        <w:t xml:space="preserve">Scope of Tailor Services – Kampala, Uganda</w:t>
      </w:r>
    </w:p>
    <w:p>
      <w:pPr>
        <w:pStyle w:val="FirstParagraph"/>
      </w:pPr>
      <w:r>
        <w:t xml:space="preserve">This Quotation Estimate is prepared by Kampala Premier Tailor &amp; Bespoke Atelier, a registered Tailor establishment operating in the heart of Uganda Kampala, to provide comprehensive garment construction, alteration, and bespoke tailoring services. As a dedicated Tailor workshop serving the Uganda Kampala community for over fifteen years, we are committed to delivering exceptional craftsmanship using premium fabrics sourced locally and internationally. This Quotation Estimate covers the full range of Tailor services requested by the client for a corporate uniform programme and personal bespoke garments.</w:t>
      </w:r>
    </w:p>
    <w:bookmarkEnd w:id="23"/>
    <w:bookmarkStart w:id="24" w:name="Xe6f2de6ae54ccda6dcf72893462b2fac928c186"/>
    <w:p>
      <w:pPr>
        <w:pStyle w:val="Heading3"/>
      </w:pPr>
      <w:r>
        <w:t xml:space="preserve">Itemized Quotation Estimate – Tailor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Tailor Service Description</w:t>
            </w:r>
          </w:p>
        </w:tc>
        <w:tc>
          <w:tcPr/>
          <w:p>
            <w:pPr>
              <w:pStyle w:val="Compact"/>
              <w:jc w:val="left"/>
            </w:pPr>
            <w:r>
              <w:t xml:space="preserve">Quantity</w:t>
            </w:r>
          </w:p>
        </w:tc>
        <w:tc>
          <w:tcPr/>
          <w:p>
            <w:pPr>
              <w:pStyle w:val="Compact"/>
              <w:jc w:val="left"/>
            </w:pPr>
            <w:r>
              <w:t xml:space="preserve">Unit Price (UGX)</w:t>
            </w:r>
          </w:p>
        </w:tc>
        <w:tc>
          <w:tcPr/>
          <w:p>
            <w:pPr>
              <w:pStyle w:val="Compact"/>
              <w:jc w:val="left"/>
            </w:pPr>
            <w:r>
              <w:t xml:space="preserve">Total (UGX)</w:t>
            </w:r>
          </w:p>
        </w:tc>
        <w:tc>
          <w:tcPr/>
          <w:p>
            <w:pPr>
              <w:pStyle w:val="Compact"/>
              <w:jc w:val="left"/>
            </w:pPr>
            <w:r>
              <w:t xml:space="preserve">Delivery / Notes</w:t>
            </w:r>
          </w:p>
        </w:tc>
      </w:tr>
      <w:tr>
        <w:tc>
          <w:tcPr/>
          <w:p>
            <w:pPr>
              <w:pStyle w:val="Compact"/>
              <w:jc w:val="left"/>
            </w:pPr>
            <w:r>
              <w:t xml:space="preserve">1</w:t>
            </w:r>
          </w:p>
        </w:tc>
        <w:tc>
          <w:tcPr/>
          <w:p>
            <w:pPr>
              <w:pStyle w:val="Compact"/>
              <w:jc w:val="left"/>
            </w:pPr>
            <w:r>
              <w:t xml:space="preserve">Bespoke two-piece men's suit (Italian wool fabric) – full Tailor construction in Kampala</w:t>
            </w:r>
          </w:p>
        </w:tc>
        <w:tc>
          <w:tcPr/>
          <w:p>
            <w:pPr>
              <w:pStyle w:val="Compact"/>
              <w:jc w:val="left"/>
            </w:pPr>
            <w:r>
              <w:t xml:space="preserve">3</w:t>
            </w:r>
          </w:p>
        </w:tc>
        <w:tc>
          <w:tcPr/>
          <w:p>
            <w:pPr>
              <w:pStyle w:val="Compact"/>
              <w:jc w:val="left"/>
            </w:pPr>
            <w:r>
              <w:t xml:space="preserve">1,850,000</w:t>
            </w:r>
          </w:p>
        </w:tc>
        <w:tc>
          <w:tcPr/>
          <w:p>
            <w:pPr>
              <w:pStyle w:val="Compact"/>
              <w:jc w:val="left"/>
            </w:pPr>
            <w:r>
              <w:t xml:space="preserve">5,550,000</w:t>
            </w:r>
          </w:p>
        </w:tc>
        <w:tc>
          <w:tcPr/>
          <w:p>
            <w:pPr>
              <w:pStyle w:val="Compact"/>
              <w:jc w:val="left"/>
            </w:pPr>
            <w:r>
              <w:t xml:space="preserve">14 working days</w:t>
            </w:r>
          </w:p>
        </w:tc>
      </w:tr>
      <w:tr>
        <w:tc>
          <w:tcPr/>
          <w:p>
            <w:pPr>
              <w:pStyle w:val="Compact"/>
              <w:jc w:val="left"/>
            </w:pPr>
            <w:r>
              <w:t xml:space="preserve">2</w:t>
            </w:r>
          </w:p>
        </w:tc>
        <w:tc>
          <w:tcPr/>
          <w:p>
            <w:pPr>
              <w:pStyle w:val="Compact"/>
              <w:jc w:val="left"/>
            </w:pPr>
            <w:r>
              <w:t xml:space="preserve">Corporate uniform shirts (cotton poplin) – Tailor-made for 50 staff members</w:t>
            </w:r>
          </w:p>
        </w:tc>
        <w:tc>
          <w:tcPr/>
          <w:p>
            <w:pPr>
              <w:pStyle w:val="Compact"/>
              <w:jc w:val="left"/>
            </w:pPr>
            <w:r>
              <w:t xml:space="preserve">50</w:t>
            </w:r>
          </w:p>
        </w:tc>
        <w:tc>
          <w:tcPr/>
          <w:p>
            <w:pPr>
              <w:pStyle w:val="Compact"/>
              <w:jc w:val="left"/>
            </w:pPr>
            <w:r>
              <w:t xml:space="preserve">185,000</w:t>
            </w:r>
          </w:p>
        </w:tc>
        <w:tc>
          <w:tcPr/>
          <w:p>
            <w:pPr>
              <w:pStyle w:val="Compact"/>
              <w:jc w:val="left"/>
            </w:pPr>
            <w:r>
              <w:t xml:space="preserve">9,250,000</w:t>
            </w:r>
          </w:p>
        </w:tc>
        <w:tc>
          <w:tcPr/>
          <w:p>
            <w:pPr>
              <w:pStyle w:val="Compact"/>
              <w:jc w:val="left"/>
            </w:pPr>
            <w:r>
              <w:t xml:space="preserve">21 working days</w:t>
            </w:r>
          </w:p>
        </w:tc>
      </w:tr>
      <w:tr>
        <w:tc>
          <w:tcPr/>
          <w:p>
            <w:pPr>
              <w:pStyle w:val="Compact"/>
              <w:jc w:val="left"/>
            </w:pPr>
            <w:r>
              <w:t xml:space="preserve">3</w:t>
            </w:r>
          </w:p>
        </w:tc>
        <w:tc>
          <w:tcPr/>
          <w:p>
            <w:pPr>
              <w:pStyle w:val="Compact"/>
              <w:jc w:val="left"/>
            </w:pPr>
            <w:r>
              <w:t xml:space="preserve">Corporate uniform trousers (poly-cotton blend) – Tailor-fitted for 50 staff members</w:t>
            </w:r>
          </w:p>
        </w:tc>
        <w:tc>
          <w:tcPr/>
          <w:p>
            <w:pPr>
              <w:pStyle w:val="Compact"/>
              <w:jc w:val="left"/>
            </w:pPr>
            <w:r>
              <w:t xml:space="preserve">50</w:t>
            </w:r>
          </w:p>
        </w:tc>
        <w:tc>
          <w:tcPr/>
          <w:p>
            <w:pPr>
              <w:pStyle w:val="Compact"/>
              <w:jc w:val="left"/>
            </w:pPr>
            <w:r>
              <w:t xml:space="preserve">145,000</w:t>
            </w:r>
          </w:p>
        </w:tc>
        <w:tc>
          <w:tcPr/>
          <w:p>
            <w:pPr>
              <w:pStyle w:val="Compact"/>
              <w:jc w:val="left"/>
            </w:pPr>
            <w:r>
              <w:t xml:space="preserve">7,250,000</w:t>
            </w:r>
          </w:p>
        </w:tc>
        <w:tc>
          <w:tcPr/>
          <w:p>
            <w:pPr>
              <w:pStyle w:val="Compact"/>
              <w:jc w:val="left"/>
            </w:pPr>
            <w:r>
              <w:t xml:space="preserve">21 working days</w:t>
            </w:r>
          </w:p>
        </w:tc>
      </w:tr>
      <w:tr>
        <w:tc>
          <w:tcPr/>
          <w:p>
            <w:pPr>
              <w:pStyle w:val="Compact"/>
              <w:jc w:val="left"/>
            </w:pPr>
            <w:r>
              <w:t xml:space="preserve">4</w:t>
            </w:r>
          </w:p>
        </w:tc>
        <w:tc>
          <w:tcPr/>
          <w:p>
            <w:pPr>
              <w:pStyle w:val="Compact"/>
              <w:jc w:val="left"/>
            </w:pPr>
            <w:r>
              <w:t xml:space="preserve">Evening gown (silk chiffon) – bespoke Tailor design and construction</w:t>
            </w:r>
          </w:p>
        </w:tc>
        <w:tc>
          <w:tcPr/>
          <w:p>
            <w:pPr>
              <w:pStyle w:val="Compact"/>
              <w:jc w:val="left"/>
            </w:pPr>
            <w:r>
              <w:t xml:space="preserve">1</w:t>
            </w:r>
          </w:p>
        </w:tc>
        <w:tc>
          <w:tcPr/>
          <w:p>
            <w:pPr>
              <w:pStyle w:val="Compact"/>
              <w:jc w:val="left"/>
            </w:pPr>
            <w:r>
              <w:t xml:space="preserve">2,400,000</w:t>
            </w:r>
          </w:p>
        </w:tc>
        <w:tc>
          <w:tcPr/>
          <w:p>
            <w:pPr>
              <w:pStyle w:val="Compact"/>
              <w:jc w:val="left"/>
            </w:pPr>
            <w:r>
              <w:t xml:space="preserve">2,400,000</w:t>
            </w:r>
          </w:p>
        </w:tc>
        <w:tc>
          <w:tcPr/>
          <w:p>
            <w:pPr>
              <w:pStyle w:val="Compact"/>
              <w:jc w:val="left"/>
            </w:pPr>
            <w:r>
              <w:t xml:space="preserve">18 working days</w:t>
            </w:r>
          </w:p>
        </w:tc>
      </w:tr>
      <w:tr>
        <w:tc>
          <w:tcPr/>
          <w:p>
            <w:pPr>
              <w:pStyle w:val="Compact"/>
              <w:jc w:val="left"/>
            </w:pPr>
            <w:r>
              <w:t xml:space="preserve">5</w:t>
            </w:r>
          </w:p>
        </w:tc>
        <w:tc>
          <w:tcPr/>
          <w:p>
            <w:pPr>
              <w:pStyle w:val="Compact"/>
              <w:jc w:val="left"/>
            </w:pPr>
            <w:r>
              <w:t xml:space="preserve">Alteration and fitting of existing garments (up to 10 items)</w:t>
            </w:r>
          </w:p>
        </w:tc>
        <w:tc>
          <w:tcPr/>
          <w:p>
            <w:pPr>
              <w:pStyle w:val="Compact"/>
              <w:jc w:val="left"/>
            </w:pPr>
            <w:r>
              <w:t xml:space="preserve">10</w:t>
            </w:r>
          </w:p>
        </w:tc>
        <w:tc>
          <w:tcPr/>
          <w:p>
            <w:pPr>
              <w:pStyle w:val="Compact"/>
              <w:jc w:val="left"/>
            </w:pPr>
            <w:r>
              <w:t xml:space="preserve">75,000</w:t>
            </w:r>
          </w:p>
        </w:tc>
        <w:tc>
          <w:tcPr/>
          <w:p>
            <w:pPr>
              <w:pStyle w:val="Compact"/>
              <w:jc w:val="left"/>
            </w:pPr>
            <w:r>
              <w:t xml:space="preserve">750,000</w:t>
            </w:r>
          </w:p>
        </w:tc>
        <w:tc>
          <w:tcPr/>
          <w:p>
            <w:pPr>
              <w:pStyle w:val="Compact"/>
              <w:jc w:val="left"/>
            </w:pPr>
            <w:r>
              <w:t xml:space="preserve">5 working days</w:t>
            </w:r>
          </w:p>
        </w:tc>
      </w:tr>
      <w:tr>
        <w:tc>
          <w:tcPr/>
          <w:p>
            <w:pPr>
              <w:pStyle w:val="Compact"/>
              <w:jc w:val="left"/>
            </w:pPr>
            <w:r>
              <w:t xml:space="preserve">6</w:t>
            </w:r>
          </w:p>
        </w:tc>
        <w:tc>
          <w:tcPr/>
          <w:p>
            <w:pPr>
              <w:pStyle w:val="Compact"/>
              <w:jc w:val="left"/>
            </w:pPr>
            <w:r>
              <w:t xml:space="preserve">Embroidered logo on corporate shirts and trousers (Tailor-applied)</w:t>
            </w:r>
          </w:p>
        </w:tc>
        <w:tc>
          <w:tcPr/>
          <w:p>
            <w:pPr>
              <w:pStyle w:val="Compact"/>
              <w:jc w:val="left"/>
            </w:pPr>
            <w:r>
              <w:t xml:space="preserve">100</w:t>
            </w:r>
          </w:p>
        </w:tc>
        <w:tc>
          <w:tcPr/>
          <w:p>
            <w:pPr>
              <w:pStyle w:val="Compact"/>
              <w:jc w:val="left"/>
            </w:pPr>
            <w:r>
              <w:t xml:space="preserve">35,000</w:t>
            </w:r>
          </w:p>
        </w:tc>
        <w:tc>
          <w:tcPr/>
          <w:p>
            <w:pPr>
              <w:pStyle w:val="Compact"/>
              <w:jc w:val="left"/>
            </w:pPr>
            <w:r>
              <w:t xml:space="preserve">3,500,000</w:t>
            </w:r>
          </w:p>
        </w:tc>
        <w:tc>
          <w:tcPr/>
          <w:p>
            <w:pPr>
              <w:pStyle w:val="Compact"/>
              <w:jc w:val="left"/>
            </w:pPr>
            <w:r>
              <w:t xml:space="preserve">Included in delivery</w:t>
            </w:r>
          </w:p>
        </w:tc>
      </w:tr>
      <w:tr>
        <w:tc>
          <w:tcPr/>
          <w:p>
            <w:pPr>
              <w:pStyle w:val="Compact"/>
              <w:jc w:val="left"/>
            </w:pPr>
            <w:r>
              <w:t xml:space="preserve">7</w:t>
            </w:r>
          </w:p>
        </w:tc>
        <w:tc>
          <w:tcPr/>
          <w:p>
            <w:pPr>
              <w:pStyle w:val="Compact"/>
              <w:jc w:val="left"/>
            </w:pPr>
            <w:r>
              <w:t xml:space="preserve">Traditional Ugandan attire – Kitenge fabric Tailor-made dress (2 pieces)</w:t>
            </w:r>
          </w:p>
        </w:tc>
        <w:tc>
          <w:tcPr/>
          <w:p>
            <w:pPr>
              <w:pStyle w:val="Compact"/>
              <w:jc w:val="left"/>
            </w:pPr>
            <w:r>
              <w:t xml:space="preserve">2</w:t>
            </w:r>
          </w:p>
        </w:tc>
        <w:tc>
          <w:tcPr/>
          <w:p>
            <w:pPr>
              <w:pStyle w:val="Compact"/>
              <w:jc w:val="left"/>
            </w:pPr>
            <w:r>
              <w:t xml:space="preserve">650,000</w:t>
            </w:r>
          </w:p>
        </w:tc>
        <w:tc>
          <w:tcPr/>
          <w:p>
            <w:pPr>
              <w:pStyle w:val="Compact"/>
              <w:jc w:val="left"/>
            </w:pPr>
            <w:r>
              <w:t xml:space="preserve">1,300,000</w:t>
            </w:r>
          </w:p>
        </w:tc>
        <w:tc>
          <w:tcPr/>
          <w:p>
            <w:pPr>
              <w:pStyle w:val="Compact"/>
              <w:jc w:val="left"/>
            </w:pPr>
            <w:r>
              <w:t xml:space="preserve">10 working days</w:t>
            </w:r>
          </w:p>
        </w:tc>
      </w:tr>
      <w:tr>
        <w:tc>
          <w:tcPr/>
          <w:p>
            <w:pPr>
              <w:pStyle w:val="Compact"/>
              <w:jc w:val="left"/>
            </w:pPr>
            <w:r>
              <w:t xml:space="preserve">8</w:t>
            </w:r>
          </w:p>
        </w:tc>
        <w:tc>
          <w:tcPr/>
          <w:p>
            <w:pPr>
              <w:pStyle w:val="Compact"/>
              <w:jc w:val="left"/>
            </w:pPr>
            <w:r>
              <w:t xml:space="preserve">On-site measurement session in Kampala (Tailor team of 3)</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c>
          <w:tcPr/>
          <w:p>
            <w:pPr>
              <w:pStyle w:val="Compact"/>
              <w:jc w:val="left"/>
            </w:pPr>
            <w:r>
              <w:t xml:space="preserve">Half-day visit</w:t>
            </w:r>
          </w:p>
        </w:tc>
      </w:tr>
      <w:tr>
        <w:tc>
          <w:tcPr>
            <w:gridSpan w:val="4"/>
          </w:tcPr>
          <w:p>
            <w:pPr>
              <w:pStyle w:val="Compact"/>
              <w:jc w:val="left"/>
            </w:pPr>
            <w:r>
              <w:t xml:space="preserve">Subtotal</w:t>
            </w:r>
          </w:p>
        </w:tc>
        <w:tc>
          <w:tcPr/>
          <w:p>
            <w:pPr>
              <w:pStyle w:val="Compact"/>
              <w:jc w:val="left"/>
            </w:pPr>
            <w:r>
              <w:t xml:space="preserve">30,350,000</w:t>
            </w:r>
          </w:p>
        </w:tc>
        <w:tc>
          <w:tcPr/>
          <w:p>
            <w:pPr>
              <w:pStyle w:val="Compact"/>
            </w:pPr>
          </w:p>
        </w:tc>
      </w:tr>
      <w:tr>
        <w:tc>
          <w:tcPr>
            <w:gridSpan w:val="4"/>
          </w:tcPr>
          <w:p>
            <w:pPr>
              <w:pStyle w:val="Compact"/>
              <w:jc w:val="left"/>
            </w:pPr>
            <w:r>
              <w:t xml:space="preserve">VAT (18% – Uganda Revenue Authority)</w:t>
            </w:r>
          </w:p>
        </w:tc>
        <w:tc>
          <w:tcPr/>
          <w:p>
            <w:pPr>
              <w:pStyle w:val="Compact"/>
              <w:jc w:val="left"/>
            </w:pPr>
            <w:r>
              <w:t xml:space="preserve">5,463,000</w:t>
            </w:r>
          </w:p>
        </w:tc>
        <w:tc>
          <w:tcPr/>
          <w:p>
            <w:pPr>
              <w:pStyle w:val="Compact"/>
            </w:pPr>
          </w:p>
        </w:tc>
      </w:tr>
      <w:tr>
        <w:tc>
          <w:tcPr>
            <w:gridSpan w:val="4"/>
          </w:tcPr>
          <w:p>
            <w:pPr>
              <w:pStyle w:val="Compact"/>
              <w:jc w:val="left"/>
            </w:pPr>
            <w:r>
              <w:rPr>
                <w:bCs/>
                <w:b/>
              </w:rPr>
              <w:t xml:space="preserve">GRAND TOTAL (UGX)</w:t>
            </w:r>
          </w:p>
        </w:tc>
        <w:tc>
          <w:tcPr/>
          <w:p>
            <w:pPr>
              <w:pStyle w:val="Compact"/>
              <w:jc w:val="left"/>
            </w:pPr>
            <w:r>
              <w:rPr>
                <w:bCs/>
                <w:b/>
              </w:rPr>
              <w:t xml:space="preserve">35,813,000</w:t>
            </w:r>
          </w:p>
        </w:tc>
        <w:tc>
          <w:tcPr/>
          <w:p>
            <w:pPr>
              <w:pStyle w:val="Compact"/>
            </w:pPr>
          </w:p>
        </w:tc>
      </w:tr>
    </w:tbl>
    <w:p>
      <w:pPr>
        <w:pStyle w:val="BodyText"/>
      </w:pPr>
      <w:r>
        <w:rPr>
          <w:bCs/>
          <w:b/>
        </w:rPr>
        <w:t xml:space="preserve">Note:</w:t>
      </w:r>
      <w:r>
        <w:t xml:space="preserve"> </w:t>
      </w:r>
      <w:r>
        <w:t xml:space="preserve">This Quotation Estimate from our Tailor workshop in Uganda Kampala includes all fabric sourcing, thread, buttons, zippers, and finishing materials. Any additional fabric upgrades or design modifications requested after approval will be subject to a revised Quotation Estimate. All Tailor work is performed by certified artisans at our Kampala, Uganda facility.</w:t>
      </w:r>
    </w:p>
    <w:bookmarkEnd w:id="24"/>
    <w:bookmarkStart w:id="25" w:name="X985eb999f0cfcda5f1af1a675bf0b7c2e0a6c64"/>
    <w:p>
      <w:pPr>
        <w:pStyle w:val="Heading3"/>
      </w:pPr>
      <w:r>
        <w:t xml:space="preserve">Terms and Conditions of This Quotation Estimate</w:t>
      </w:r>
    </w:p>
    <w:p>
      <w:pPr>
        <w:numPr>
          <w:ilvl w:val="0"/>
          <w:numId w:val="1001"/>
        </w:numPr>
        <w:pStyle w:val="Compact"/>
      </w:pPr>
      <w:r>
        <w:t xml:space="preserve">This Quotation Estimate is valid for thirty (30) calendar days from the date of issue. After expiry, the Tailor pricing may be adjusted to reflect current fabric costs in Uganda Kampala.</w:t>
      </w:r>
    </w:p>
    <w:p>
      <w:pPr>
        <w:numPr>
          <w:ilvl w:val="0"/>
          <w:numId w:val="1001"/>
        </w:numPr>
        <w:pStyle w:val="Compact"/>
      </w:pPr>
      <w:r>
        <w:t xml:space="preserve">A deposit of fifty percent (50%) of the total Quotation Estimate amount is required to commence Tailor production. The remaining balance is due upon final delivery and client acceptance of all garments.</w:t>
      </w:r>
    </w:p>
    <w:p>
      <w:pPr>
        <w:numPr>
          <w:ilvl w:val="0"/>
          <w:numId w:val="1001"/>
        </w:numPr>
        <w:pStyle w:val="Compact"/>
      </w:pPr>
      <w:r>
        <w:t xml:space="preserve">All Tailor services listed in this Quotation Estimate will be executed at our primary workshop located on Kampala Road, Uganda Kampala, unless otherwise agreed in writing.</w:t>
      </w:r>
    </w:p>
    <w:p>
      <w:pPr>
        <w:numPr>
          <w:ilvl w:val="0"/>
          <w:numId w:val="1001"/>
        </w:numPr>
        <w:pStyle w:val="Compact"/>
      </w:pPr>
      <w:r>
        <w:t xml:space="preserve">Delivery timelines stated are estimates based on standard Tailor workload. Delays caused by force majeure, fabric supply disruptions, or client-requested design changes will extend the timeline proportionally.</w:t>
      </w:r>
    </w:p>
    <w:p>
      <w:pPr>
        <w:numPr>
          <w:ilvl w:val="0"/>
          <w:numId w:val="1001"/>
        </w:numPr>
        <w:pStyle w:val="Compact"/>
      </w:pPr>
      <w:r>
        <w:t xml:space="preserve">The client shall provide all necessary measurements, fabric selections, and design approvals within five (5) working days of accepting this Quotation Estimate to avoid production delays.</w:t>
      </w:r>
    </w:p>
    <w:p>
      <w:pPr>
        <w:numPr>
          <w:ilvl w:val="0"/>
          <w:numId w:val="1001"/>
        </w:numPr>
        <w:pStyle w:val="Compact"/>
      </w:pPr>
      <w:r>
        <w:t xml:space="preserve">All bespoke Tailor garments come with one complimentary fitting adjustment within fourteen (14) days of delivery. Subsequent alterations will be charged at our standard Tailor rate of UGX 75,000 per item.</w:t>
      </w:r>
    </w:p>
    <w:p>
      <w:pPr>
        <w:numPr>
          <w:ilvl w:val="0"/>
          <w:numId w:val="1001"/>
        </w:numPr>
        <w:pStyle w:val="Compact"/>
      </w:pPr>
      <w:r>
        <w:t xml:space="preserve">Payment may be made via bank transfer to our Uganda Kampala account, mobile money (MTN/Airtel), or certified cheque. All payments are in Ugandan Shillings (UGX).</w:t>
      </w:r>
    </w:p>
    <w:p>
      <w:pPr>
        <w:numPr>
          <w:ilvl w:val="0"/>
          <w:numId w:val="1001"/>
        </w:numPr>
        <w:pStyle w:val="Compact"/>
      </w:pPr>
      <w:r>
        <w:t xml:space="preserve">This Quotation Estimate does not constitute a binding contract until signed and stamped by both parties. The Tailor workshop reserves the right to decline orders that exceed our current production capacity in Kampala.</w:t>
      </w:r>
    </w:p>
    <w:p>
      <w:pPr>
        <w:numPr>
          <w:ilvl w:val="0"/>
          <w:numId w:val="1001"/>
        </w:numPr>
        <w:pStyle w:val="Compact"/>
      </w:pPr>
      <w:r>
        <w:t xml:space="preserve">Confidentiality: All client measurements, design specifications, and corporate branding details shared for Tailor purposes will be treated as strictly confidential by our Uganda Kampala team.</w:t>
      </w:r>
    </w:p>
    <w:p>
      <w:pPr>
        <w:numPr>
          <w:ilvl w:val="0"/>
          <w:numId w:val="1001"/>
        </w:numPr>
        <w:pStyle w:val="Compact"/>
      </w:pPr>
      <w:r>
        <w:t xml:space="preserve">Disputes arising from this Quotation Estimate shall be resolved through mediation in Kampala, Uganda, in accordance with the laws of the Republic of Uganda.</w:t>
      </w:r>
    </w:p>
    <w:bookmarkEnd w:id="25"/>
    <w:bookmarkStart w:id="26" w:name="acceptance-of-quotation-estimate"/>
    <w:p>
      <w:pPr>
        <w:pStyle w:val="Heading3"/>
      </w:pPr>
      <w:r>
        <w:t xml:space="preserve">Acceptance of Quotation Estimate</w:t>
      </w:r>
    </w:p>
    <w:p>
      <w:pPr>
        <w:pStyle w:val="FirstParagraph"/>
      </w:pPr>
      <w:r>
        <w:t xml:space="preserve">By signing below, the client acknowledges and accepts this Quotation Estimate for Tailor services provided by Kampala Premier Tailor &amp; Bespoke Atelier, Uganda Kampala. The client agrees to all terms, conditions, pricing, and delivery timelines outlined in this document.</w:t>
      </w:r>
    </w:p>
    <w:p>
      <w:pPr>
        <w:pStyle w:val="BodyText"/>
      </w:pPr>
      <w:r>
        <w:rPr>
          <w:bCs/>
          <w:b/>
        </w:rPr>
        <w:t xml:space="preserve">For: Kampala Premier Tailor &amp; Bespoke Atelier</w:t>
      </w:r>
    </w:p>
    <w:p>
      <w:pPr>
        <w:pStyle w:val="BodyText"/>
      </w:pPr>
      <w:r>
        <w:t xml:space="preserve">Name: ___________________________</w:t>
      </w:r>
    </w:p>
    <w:p>
      <w:pPr>
        <w:pStyle w:val="BodyText"/>
      </w:pPr>
      <w:r>
        <w:t xml:space="preserve">Title: Head Tailor / Director</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Client (Okello &amp; Partners Ltd.)</w:t>
      </w:r>
    </w:p>
    <w:p>
      <w:pPr>
        <w:pStyle w:val="BodyText"/>
      </w:pPr>
      <w:r>
        <w:t xml:space="preserve">Name: ___________________________</w:t>
      </w:r>
    </w:p>
    <w:p>
      <w:pPr>
        <w:pStyle w:val="BodyText"/>
      </w:pPr>
      <w:r>
        <w:t xml:space="preserve">Title: ___________________________</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Kampala Premier Tailor &amp; Bespoke Atelier</w:t>
      </w:r>
      <w:r>
        <w:t xml:space="preserve"> </w:t>
      </w:r>
      <w:r>
        <w:t xml:space="preserve">| Uganda Kampala</w:t>
      </w:r>
    </w:p>
    <w:p>
      <w:pPr>
        <w:pStyle w:val="BodyText"/>
      </w:pPr>
      <w:r>
        <w:t xml:space="preserve">Plot 14, Kampala Road, P.O. Box 2341, Kampala, Uganda | Tel: +256 772 345 678 | Email: quotes@kampalapremiertailor.ug</w:t>
      </w:r>
    </w:p>
    <w:p>
      <w:pPr>
        <w:pStyle w:val="BodyText"/>
      </w:pPr>
      <w:r>
        <w:t xml:space="preserve">Uganda Revenue Authority TIN: 100-456-789-000 | Registered Tailor Business No. UG-TLR-2010-0042</w:t>
      </w:r>
    </w:p>
    <w:p>
      <w:pPr>
        <w:pStyle w:val="BodyText"/>
      </w:pPr>
      <w:r>
        <w:t xml:space="preserve">This Quotation Estimate was generated on 15 June 2025. For queries regarding this Tailor Quotation Estimate, please contact our Uganda Kampala office during business hours (Monday to Saturday, 8:00 AM – 6:00 PM EAT).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Kampala Tailor Services</dc:title>
  <dc:creator/>
  <dc:language>en</dc:language>
  <cp:keywords/>
  <dcterms:created xsi:type="dcterms:W3CDTF">2026-10-10T01:14:53Z</dcterms:created>
  <dcterms:modified xsi:type="dcterms:W3CDTF">2026-10-10T01:14:53Z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