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Tailor Services — Bespoke &amp; Alteration Work</w:t>
      </w:r>
    </w:p>
    <w:p>
      <w:pPr>
        <w:pStyle w:val="BodyText"/>
      </w:pPr>
      <w:r>
        <w:t xml:space="preserve">United Kingdom London</w:t>
      </w:r>
    </w:p>
    <w:bookmarkEnd w:id="20"/>
    <w:p>
      <w:pPr>
        <w:pStyle w:val="BodyText"/>
      </w:pPr>
      <w:r>
        <w:rPr>
          <w:bCs/>
          <w:b/>
        </w:rPr>
        <w:t xml:space="preserve">Thameside Bespoke Tailor Ltd.</w:t>
      </w:r>
      <w:r>
        <w:br/>
      </w:r>
      <w:r>
        <w:t xml:space="preserve">42 Savile Row, Mayfair</w:t>
      </w:r>
      <w:r>
        <w:br/>
      </w:r>
      <w:r>
        <w:t xml:space="preserve">London, W1S 3JH</w:t>
      </w:r>
      <w:r>
        <w:br/>
      </w:r>
      <w:r>
        <w:t xml:space="preserve">United Kingdom</w:t>
      </w:r>
      <w:r>
        <w:br/>
      </w:r>
      <w:r>
        <w:t xml:space="preserve">Tel: +44 (0)20 7946 0821</w:t>
      </w:r>
      <w:r>
        <w:br/>
      </w:r>
      <w:r>
        <w:t xml:space="preserve">Email: enquiries@thamesidetailor.co.uk</w:t>
      </w:r>
      <w:r>
        <w:br/>
      </w:r>
      <w:r>
        <w:t xml:space="preserve">VAT Registration: GB 987654321</w:t>
      </w:r>
    </w:p>
    <w:p>
      <w:pPr>
        <w:pStyle w:val="BodyText"/>
      </w:pPr>
      <w:r>
        <w:rPr>
          <w:bCs/>
          <w:b/>
        </w:rPr>
        <w:t xml:space="preserve">Quotation Estimate No.:</w:t>
      </w:r>
      <w:r>
        <w:t xml:space="preserve"> </w:t>
      </w:r>
      <w:r>
        <w:t xml:space="preserve">QE-2025-04782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r>
        <w:br/>
      </w:r>
      <w:r>
        <w:rPr>
          <w:bCs/>
          <w:b/>
        </w:rPr>
        <w:t xml:space="preserve">Prepared By:</w:t>
      </w:r>
      <w:r>
        <w:t xml:space="preserve"> </w:t>
      </w:r>
      <w:r>
        <w:t xml:space="preserve">Mr. James Whitfield, Master Tailor</w:t>
      </w:r>
      <w:r>
        <w:br/>
      </w:r>
      <w:r>
        <w:rPr>
          <w:bCs/>
          <w:b/>
        </w:rPr>
        <w:t xml:space="preserve">Service Location:</w:t>
      </w:r>
      <w:r>
        <w:t xml:space="preserve"> </w:t>
      </w:r>
      <w:r>
        <w:t xml:space="preserve">United Kingdom London</w:t>
      </w:r>
    </w:p>
    <w:p>
      <w:pPr>
        <w:pStyle w:val="BodyText"/>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Alexander R. Thornton</w:t>
            </w:r>
          </w:p>
        </w:tc>
        <w:tc>
          <w:tcPr/>
          <w:p>
            <w:pPr>
              <w:pStyle w:val="Compact"/>
              <w:jc w:val="left"/>
            </w:pPr>
            <w:r>
              <w:rPr>
                <w:bCs/>
                <w:b/>
              </w:rPr>
              <w:t xml:space="preserve">Client Reference:</w:t>
            </w:r>
            <w:r>
              <w:t xml:space="preserve"> </w:t>
            </w:r>
            <w:r>
              <w:t xml:space="preserve">CT-2025-1193</w:t>
            </w:r>
          </w:p>
        </w:tc>
      </w:tr>
      <w:tr>
        <w:tc>
          <w:tcPr/>
          <w:p>
            <w:pPr>
              <w:pStyle w:val="Compact"/>
              <w:jc w:val="left"/>
            </w:pPr>
            <w:r>
              <w:rPr>
                <w:bCs/>
                <w:b/>
              </w:rPr>
              <w:t xml:space="preserve">Address:</w:t>
            </w:r>
            <w:r>
              <w:t xml:space="preserve"> </w:t>
            </w:r>
            <w:r>
              <w:t xml:space="preserve">18 Belgravia Crescent, Knightsbridge, London SW1X 7RL, United Kingdom</w:t>
            </w:r>
          </w:p>
        </w:tc>
        <w:tc>
          <w:tcPr/>
          <w:p>
            <w:pPr>
              <w:pStyle w:val="Compact"/>
              <w:jc w:val="left"/>
            </w:pPr>
            <w:r>
              <w:rPr>
                <w:bCs/>
                <w:b/>
              </w:rPr>
              <w:t xml:space="preserve">Contact:</w:t>
            </w:r>
            <w:r>
              <w:t xml:space="preserve"> </w:t>
            </w:r>
            <w:r>
              <w:t xml:space="preserve">+44 (0)7700 900452</w:t>
            </w:r>
          </w:p>
        </w:tc>
      </w:tr>
      <w:tr>
        <w:tc>
          <w:tcPr/>
          <w:p>
            <w:pPr>
              <w:pStyle w:val="Compact"/>
              <w:jc w:val="left"/>
            </w:pPr>
            <w:r>
              <w:rPr>
                <w:bCs/>
                <w:b/>
              </w:rPr>
              <w:t xml:space="preserve">Email:</w:t>
            </w:r>
            <w:r>
              <w:t xml:space="preserve"> </w:t>
            </w:r>
            <w:r>
              <w:t xml:space="preserve">a.thornton@email.co.uk</w:t>
            </w:r>
          </w:p>
        </w:tc>
        <w:tc>
          <w:tcPr/>
          <w:p>
            <w:pPr>
              <w:pStyle w:val="Compact"/>
              <w:jc w:val="left"/>
            </w:pPr>
            <w:r>
              <w:rPr>
                <w:bCs/>
                <w:b/>
              </w:rPr>
              <w:t xml:space="preserve">Preferred Delivery:</w:t>
            </w:r>
            <w:r>
              <w:t xml:space="preserve"> </w:t>
            </w:r>
            <w:r>
              <w:t xml:space="preserve">In-store collection, United Kingdom London</w:t>
            </w:r>
          </w:p>
        </w:tc>
      </w:tr>
    </w:tbl>
    <w:p>
      <w:pPr>
        <w:pStyle w:val="BodyText"/>
      </w:pPr>
      <w:r>
        <w:t xml:space="preserve">Scope of Tailor Services &amp; Itemised Quotation Estimate</w:t>
      </w:r>
    </w:p>
    <w:p>
      <w:pPr>
        <w:pStyle w:val="BodyText"/>
      </w:pPr>
      <w:r>
        <w:t xml:space="preserve">This Quotation Estimate has been prepared by our Master Tailor and senior fitting team at Thameside Bespoke Tailor Ltd., operating from our atelier in the heart of United Kingdom London. The following itemised breakdown reflects the full scope of bespoke tailoring, alteration, and garment restoration services requested by the client. All measurements were taken during the initial consultation on 10 June 2025 at our Savile Row workshop.</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Bespoke two-piece suit in Italian Super 150s wool (Holland &amp; Sherry fabric) — full-body measurement, pattern drafting, hand-stitched canvas construction, and two fitting sessions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Bespoke three-piece suit in English flannel (Harris Tweed) — includes waistcoat, full hand-finished lapels, and bespoke buttonholes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Alteration and re-tailoring of existing navy dinner jacket — taking in waist, shortening sleeves, re-stitching lining, and adjusting button stance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Full restoration of vintage 1960s Brooks Brothers overcoat — re-waterproofing, replacing all buttons, re-stitching seams, and colour-matched lining repair</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Bespoke Oxford shirt (two garments) — hand-finished collar, French cuffs, mother-of-pearl buttons, and custom monogram embroidery</w:t>
            </w:r>
          </w:p>
        </w:tc>
        <w:tc>
          <w:tcPr/>
          <w:p>
            <w:pPr>
              <w:pStyle w:val="Compact"/>
              <w:jc w:val="left"/>
            </w:pPr>
            <w:r>
              <w:t xml:space="preserve">2</w:t>
            </w:r>
          </w:p>
        </w:tc>
        <w:tc>
          <w:tcPr/>
          <w:p>
            <w:pPr>
              <w:pStyle w:val="Compact"/>
              <w:jc w:val="left"/>
            </w:pPr>
            <w:r>
              <w:t xml:space="preserve">295.00</w:t>
            </w:r>
          </w:p>
        </w:tc>
        <w:tc>
          <w:tcPr/>
          <w:p>
            <w:pPr>
              <w:pStyle w:val="Compact"/>
              <w:jc w:val="left"/>
            </w:pPr>
            <w:r>
              <w:t xml:space="preserve">590.00</w:t>
            </w:r>
          </w:p>
        </w:tc>
      </w:tr>
      <w:tr>
        <w:tc>
          <w:tcPr/>
          <w:p>
            <w:pPr>
              <w:pStyle w:val="Compact"/>
              <w:jc w:val="left"/>
            </w:pPr>
            <w:r>
              <w:t xml:space="preserve">06</w:t>
            </w:r>
          </w:p>
        </w:tc>
        <w:tc>
          <w:tcPr/>
          <w:p>
            <w:pPr>
              <w:pStyle w:val="Compact"/>
              <w:jc w:val="left"/>
            </w:pPr>
            <w:r>
              <w:t xml:space="preserve">Alteration of four pairs of bespoke trousers — hemming, tapering, and adjusting waistband for optimal fit</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07</w:t>
            </w:r>
          </w:p>
        </w:tc>
        <w:tc>
          <w:tcPr/>
          <w:p>
            <w:pPr>
              <w:pStyle w:val="Compact"/>
              <w:jc w:val="left"/>
            </w:pPr>
            <w:r>
              <w:t xml:space="preserve">Urgent same-week alteration of formal evening wear for a private event in United Kingdom London — priority handling surcharge included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Complimentary garment care consultation and seasonal wardrobe review by our senior Tailor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(excluding VAT)</w:t>
            </w:r>
          </w:p>
        </w:tc>
        <w:tc>
          <w:tcPr/>
          <w:p>
            <w:pPr>
              <w:pStyle w:val="Compact"/>
              <w:jc w:val="left"/>
            </w:pPr>
            <w:r>
              <w:t xml:space="preserve">5,855.00</w:t>
            </w:r>
          </w:p>
        </w:tc>
      </w:tr>
      <w:tr>
        <w:tc>
          <w:tcPr>
            <w:gridSpan w:val="4"/>
          </w:tcPr>
          <w:p>
            <w:pPr>
              <w:pStyle w:val="Compact"/>
              <w:jc w:val="right"/>
            </w:pPr>
            <w:r>
              <w:t xml:space="preserve">VAT @ 20% (United Kingdom)</w:t>
            </w:r>
          </w:p>
        </w:tc>
        <w:tc>
          <w:tcPr/>
          <w:p>
            <w:pPr>
              <w:pStyle w:val="Compact"/>
              <w:jc w:val="left"/>
            </w:pPr>
            <w:r>
              <w:t xml:space="preserve">1,171.00</w:t>
            </w:r>
          </w:p>
        </w:tc>
      </w:tr>
      <w:tr>
        <w:tc>
          <w:tcPr>
            <w:gridSpan w:val="4"/>
          </w:tcPr>
          <w:p>
            <w:pPr>
              <w:pStyle w:val="Compact"/>
              <w:jc w:val="right"/>
            </w:pPr>
            <w:r>
              <w:t xml:space="preserve">TOTAL QUOTATION ESTIMATE (incl. VAT)</w:t>
            </w:r>
          </w:p>
        </w:tc>
        <w:tc>
          <w:tcPr/>
          <w:p>
            <w:pPr>
              <w:pStyle w:val="Compact"/>
              <w:jc w:val="left"/>
            </w:pPr>
            <w:r>
              <w:t xml:space="preserve">7,026.00</w:t>
            </w:r>
          </w:p>
        </w:tc>
      </w:tr>
    </w:tbl>
    <w:p>
      <w:pPr>
        <w:pStyle w:val="BodyText"/>
      </w:pPr>
      <w:r>
        <w:rPr>
          <w:bCs/>
          <w:b/>
        </w:rPr>
        <w:t xml:space="preserve">Note:</w:t>
      </w:r>
      <w:r>
        <w:t xml:space="preserve"> </w:t>
      </w:r>
      <w:r>
        <w:t xml:space="preserve">This Quotation Estimate is valid for thirty (30) calendar days from the date of issue. Fabric prices are subject to market fluctuation; should the client select an alternative cloth from our United Kingdom London showroom, a revised Quotation Estimate will be issued within 48 hours. All bespoke Tailor work is non-refundable once the cutting of fabric has commenced.</w:t>
      </w:r>
    </w:p>
    <w:p>
      <w:pPr>
        <w:pStyle w:val="BodyText"/>
      </w:pPr>
      <w:r>
        <w:t xml:space="preserve">Terms &amp; Conditions of This Quotation Estimate</w:t>
      </w:r>
    </w:p>
    <w:p>
      <w:pPr>
        <w:numPr>
          <w:ilvl w:val="0"/>
          <w:numId w:val="1001"/>
        </w:numPr>
        <w:pStyle w:val="Compact"/>
      </w:pPr>
      <w:r>
        <w:t xml:space="preserve">This Quotation Estimate is issued by Thameside Bespoke Tailor Ltd., a registered company in England and Wales (Company No. 07854321), with its principal workshop located in United Kingdom London. All services described herein shall be performed at our Savile Row atelier unless otherwise agreed in writing.</w:t>
      </w:r>
    </w:p>
    <w:p>
      <w:pPr>
        <w:numPr>
          <w:ilvl w:val="0"/>
          <w:numId w:val="1001"/>
        </w:numPr>
        <w:pStyle w:val="Compact"/>
      </w:pPr>
      <w:r>
        <w:t xml:space="preserve">The client shall provide a deposit of fifty percent (50%) of the total Quotation Estimate amount, being £3,513.00, prior to the commencement of any bespoke Tailor work. The remaining balance shall be due upon final fitting and collection of the finished garments.</w:t>
      </w:r>
    </w:p>
    <w:p>
      <w:pPr>
        <w:numPr>
          <w:ilvl w:val="0"/>
          <w:numId w:val="1001"/>
        </w:numPr>
        <w:pStyle w:val="Compact"/>
      </w:pPr>
      <w:r>
        <w:t xml:space="preserve">All bespoke garments carry a minimum production timeline of four to six weeks from the date of the initial measurement appointment. The Tailor reserves the right to extend this timeline by up to one additional week in cases of exceptional workshop demand, with prior written notice to the client.</w:t>
      </w:r>
    </w:p>
    <w:p>
      <w:pPr>
        <w:numPr>
          <w:ilvl w:val="0"/>
          <w:numId w:val="1001"/>
        </w:numPr>
        <w:pStyle w:val="Compact"/>
      </w:pPr>
      <w:r>
        <w:t xml:space="preserve">Alteration and restoration work, as itemised in references 03, 04, 06, and 07 of this Quotation Estimate, shall be completed within ten to fourteen working days unless the client requests expedited service, in which case a priority surcharge of 25% shall apply to the relevant line items.</w:t>
      </w:r>
    </w:p>
    <w:p>
      <w:pPr>
        <w:numPr>
          <w:ilvl w:val="0"/>
          <w:numId w:val="1001"/>
        </w:numPr>
        <w:pStyle w:val="Compact"/>
      </w:pPr>
      <w:r>
        <w:t xml:space="preserve">The client is entitled to two (2) complimentary fitting sessions for each bespoke garment. Any additional fittings requested beyond this allowance shall be charged at £75.00 per session, as determined by our Master Tailor.</w:t>
      </w:r>
    </w:p>
    <w:p>
      <w:pPr>
        <w:numPr>
          <w:ilvl w:val="0"/>
          <w:numId w:val="1001"/>
        </w:numPr>
        <w:pStyle w:val="Compact"/>
      </w:pPr>
      <w:r>
        <w:t xml:space="preserve">All workmanship is guaranteed for a period of twelve (12) months from the date of final collection. This guarantee covers defects in stitching, construction, and structural integrity. It does not cover damage caused by improper care, wear, or third-party alteration.</w:t>
      </w:r>
    </w:p>
    <w:p>
      <w:pPr>
        <w:numPr>
          <w:ilvl w:val="0"/>
          <w:numId w:val="1001"/>
        </w:numPr>
        <w:pStyle w:val="Compact"/>
      </w:pPr>
      <w:r>
        <w:t xml:space="preserve">This Quotation Estimate does not constitute a binding contract until signed and countersigned by both parties. Upon execution, it shall form part of the client's service agreement with our Tailor in United Kingdom London.</w:t>
      </w:r>
    </w:p>
    <w:p>
      <w:pPr>
        <w:numPr>
          <w:ilvl w:val="0"/>
          <w:numId w:val="1001"/>
        </w:numPr>
        <w:pStyle w:val="Compact"/>
      </w:pPr>
      <w:r>
        <w:t xml:space="preserve">All personal data collected in connection with this Quotation Estimate shall be processed in accordance with the United Kingdom General Data Protection Regulation (UK GDPR) and the Data Protection Act 2018. Our privacy policy is available at our London premises and upon request.</w:t>
      </w:r>
    </w:p>
    <w:p>
      <w:pPr>
        <w:numPr>
          <w:ilvl w:val="0"/>
          <w:numId w:val="1001"/>
        </w:numPr>
        <w:pStyle w:val="Compact"/>
      </w:pPr>
      <w:r>
        <w:t xml:space="preserve">Payment may be made by bank transfer to our United Kingdom London account, by major credit or debit card, or by cheque. No work shall commence until the deposit has been received and cleared in full.</w:t>
      </w:r>
    </w:p>
    <w:p>
      <w:pPr>
        <w:numPr>
          <w:ilvl w:val="0"/>
          <w:numId w:val="1001"/>
        </w:numPr>
        <w:pStyle w:val="Compact"/>
      </w:pPr>
      <w:r>
        <w:t xml:space="preserve">Any disputes arising from this Quotation Estimate shall be governed by the laws of England and Wales and shall be subject to the exclusive jurisdiction of the courts of United Kingdom London.</w:t>
      </w:r>
    </w:p>
    <w:p>
      <w:pPr>
        <w:pStyle w:val="FirstParagraph"/>
      </w:pPr>
      <w:r>
        <w:t xml:space="preserve">Acceptance &amp; Authorisation</w:t>
      </w:r>
    </w:p>
    <w:p>
      <w:pPr>
        <w:pStyle w:val="BodyText"/>
      </w:pPr>
      <w:r>
        <w:t xml:space="preserve">By signing below, the client acknowledges that this Quotation Estimate accurately reflects the scope of Tailor services requested, the associated costs, and the terms and conditions set out above. The client confirms that all measurements and fabric selections have been reviewed and approved at our United Kingdom London workshop.</w:t>
      </w:r>
    </w:p>
    <w:p>
      <w:pPr>
        <w:pStyle w:val="BodyText"/>
      </w:pPr>
      <w:r>
        <w:rPr>
          <w:bCs/>
          <w:b/>
        </w:rPr>
        <w:t xml:space="preserve">For and on behalf of Thameside Bespoke Tailor Ltd.</w:t>
      </w:r>
      <w:r>
        <w:br/>
      </w:r>
      <w:r>
        <w:t xml:space="preserve">Name: James Whitfield, Master Tailor</w:t>
      </w:r>
      <w:r>
        <w:br/>
      </w:r>
      <w:r>
        <w:t xml:space="preserve">Signature: _________________________</w:t>
      </w:r>
      <w:r>
        <w:br/>
      </w:r>
      <w:r>
        <w:t xml:space="preserve">Date: _________________________</w:t>
      </w:r>
    </w:p>
    <w:p>
      <w:pPr>
        <w:pStyle w:val="BodyText"/>
      </w:pPr>
      <w:r>
        <w:rPr>
          <w:bCs/>
          <w:b/>
        </w:rPr>
        <w:t xml:space="preserve">Client Acknowledgement &amp; Acceptance</w:t>
      </w:r>
      <w:r>
        <w:br/>
      </w:r>
      <w:r>
        <w:t xml:space="preserve">Name: Alexander R. Thornton</w:t>
      </w:r>
      <w:r>
        <w:br/>
      </w:r>
      <w:r>
        <w:t xml:space="preserve">Signature: _________________________</w:t>
      </w:r>
      <w:r>
        <w:br/>
      </w:r>
      <w:r>
        <w:t xml:space="preserve">Date: _________________________</w:t>
      </w:r>
    </w:p>
    <w:p>
      <w:pPr>
        <w:pStyle w:val="BodyText"/>
      </w:pPr>
      <w:r>
        <w:t xml:space="preserve">Thameside Bespoke Tailor Ltd. — 42 Savile Row, London W1S 3JH, United Kingdom</w:t>
      </w:r>
      <w:r>
        <w:br/>
      </w:r>
      <w:r>
        <w:t xml:space="preserve">This Quotation Estimate document is the property of Thameside Bespoke Tailor Ltd. and is issued solely for the named client. Unauthorised reproduction or distribution is prohibited.</w:t>
      </w:r>
      <w:r>
        <w:br/>
      </w:r>
      <w:r>
        <w:t xml:space="preserve">© 2025 Thameside Bespoke Tailor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Kingdom London</dc:title>
  <dc:creator/>
  <dc:language>en-GB</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